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0401B" w14:textId="1B433385" w:rsidR="00EF389B" w:rsidRPr="00C410B7" w:rsidRDefault="005E65F1" w:rsidP="009A7073">
      <w:pPr>
        <w:tabs>
          <w:tab w:val="left" w:pos="431"/>
        </w:tabs>
        <w:spacing w:after="120"/>
        <w:ind w:left="4956"/>
        <w:jc w:val="right"/>
        <w:rPr>
          <w:snapToGrid w:val="0"/>
          <w:sz w:val="24"/>
          <w:szCs w:val="24"/>
        </w:rPr>
      </w:pPr>
      <w:r w:rsidRPr="00C410B7">
        <w:rPr>
          <w:snapToGrid w:val="0"/>
          <w:sz w:val="24"/>
          <w:szCs w:val="24"/>
        </w:rPr>
        <w:t>Приложение № 27</w:t>
      </w:r>
      <w:r w:rsidR="00EF389B" w:rsidRPr="00C410B7">
        <w:rPr>
          <w:snapToGrid w:val="0"/>
          <w:sz w:val="24"/>
          <w:szCs w:val="24"/>
        </w:rPr>
        <w:t xml:space="preserve"> </w:t>
      </w:r>
    </w:p>
    <w:p w14:paraId="21883469" w14:textId="4D59F084" w:rsidR="00EF389B" w:rsidRPr="00C410B7" w:rsidRDefault="00EF389B" w:rsidP="009A7073">
      <w:pPr>
        <w:tabs>
          <w:tab w:val="left" w:pos="431"/>
        </w:tabs>
        <w:spacing w:after="120"/>
        <w:ind w:left="4680"/>
        <w:jc w:val="right"/>
        <w:rPr>
          <w:snapToGrid w:val="0"/>
          <w:sz w:val="24"/>
          <w:szCs w:val="24"/>
        </w:rPr>
      </w:pPr>
      <w:r w:rsidRPr="00C410B7">
        <w:rPr>
          <w:snapToGrid w:val="0"/>
          <w:sz w:val="24"/>
          <w:szCs w:val="24"/>
        </w:rPr>
        <w:t xml:space="preserve">к </w:t>
      </w:r>
      <w:r w:rsidR="00C85725" w:rsidRPr="00C410B7">
        <w:rPr>
          <w:snapToGrid w:val="0"/>
          <w:sz w:val="24"/>
          <w:szCs w:val="24"/>
        </w:rPr>
        <w:t>решению</w:t>
      </w:r>
      <w:r w:rsidRPr="00C410B7">
        <w:rPr>
          <w:snapToGrid w:val="0"/>
          <w:sz w:val="24"/>
          <w:szCs w:val="24"/>
        </w:rPr>
        <w:t xml:space="preserve"> Правления </w:t>
      </w:r>
    </w:p>
    <w:p w14:paraId="014F6981" w14:textId="04604E9F" w:rsidR="00EF389B" w:rsidRPr="00C410B7" w:rsidRDefault="00EF389B" w:rsidP="009A7073">
      <w:pPr>
        <w:tabs>
          <w:tab w:val="left" w:pos="431"/>
        </w:tabs>
        <w:spacing w:after="120"/>
        <w:ind w:left="4680"/>
        <w:jc w:val="right"/>
        <w:rPr>
          <w:snapToGrid w:val="0"/>
          <w:sz w:val="24"/>
          <w:szCs w:val="24"/>
        </w:rPr>
      </w:pPr>
      <w:r w:rsidRPr="00C410B7">
        <w:rPr>
          <w:snapToGrid w:val="0"/>
          <w:sz w:val="24"/>
          <w:szCs w:val="24"/>
        </w:rPr>
        <w:t>АО «</w:t>
      </w:r>
      <w:r w:rsidR="00510FCB" w:rsidRPr="00C410B7">
        <w:rPr>
          <w:snapToGrid w:val="0"/>
          <w:sz w:val="24"/>
          <w:szCs w:val="24"/>
        </w:rPr>
        <w:t>Жилстройсбербанк Казахстана</w:t>
      </w:r>
      <w:r w:rsidRPr="00C410B7">
        <w:rPr>
          <w:snapToGrid w:val="0"/>
          <w:sz w:val="24"/>
          <w:szCs w:val="24"/>
        </w:rPr>
        <w:t>»</w:t>
      </w:r>
    </w:p>
    <w:p w14:paraId="5E8F26AB" w14:textId="1ED2F3EB" w:rsidR="00EF389B" w:rsidRPr="00C410B7" w:rsidRDefault="005E65F1" w:rsidP="009A7073">
      <w:pPr>
        <w:tabs>
          <w:tab w:val="left" w:pos="431"/>
        </w:tabs>
        <w:spacing w:after="120"/>
        <w:jc w:val="right"/>
        <w:rPr>
          <w:snapToGrid w:val="0"/>
          <w:sz w:val="24"/>
          <w:szCs w:val="24"/>
        </w:rPr>
      </w:pPr>
      <w:r w:rsidRPr="00C410B7">
        <w:rPr>
          <w:snapToGrid w:val="0"/>
          <w:sz w:val="24"/>
          <w:szCs w:val="24"/>
        </w:rPr>
        <w:t>(протокол № 69</w:t>
      </w:r>
      <w:r w:rsidR="0091135D" w:rsidRPr="00C410B7">
        <w:rPr>
          <w:snapToGrid w:val="0"/>
          <w:sz w:val="24"/>
          <w:szCs w:val="24"/>
        </w:rPr>
        <w:t xml:space="preserve">) </w:t>
      </w:r>
      <w:r w:rsidR="00C85725" w:rsidRPr="00C410B7">
        <w:rPr>
          <w:snapToGrid w:val="0"/>
          <w:sz w:val="24"/>
          <w:szCs w:val="24"/>
        </w:rPr>
        <w:t xml:space="preserve">от </w:t>
      </w:r>
      <w:r w:rsidRPr="00C410B7">
        <w:rPr>
          <w:snapToGrid w:val="0"/>
          <w:sz w:val="24"/>
          <w:szCs w:val="24"/>
        </w:rPr>
        <w:t>26.10.</w:t>
      </w:r>
      <w:r w:rsidR="00EF389B" w:rsidRPr="00C410B7">
        <w:rPr>
          <w:snapToGrid w:val="0"/>
          <w:sz w:val="24"/>
          <w:szCs w:val="24"/>
        </w:rPr>
        <w:t xml:space="preserve">2018 года </w:t>
      </w:r>
    </w:p>
    <w:p w14:paraId="7A5B2328" w14:textId="70A9E7FB" w:rsidR="00C81568" w:rsidRPr="00C410B7" w:rsidRDefault="003A04DD" w:rsidP="009A7073">
      <w:pPr>
        <w:tabs>
          <w:tab w:val="left" w:pos="431"/>
          <w:tab w:val="left" w:pos="5610"/>
        </w:tabs>
        <w:spacing w:after="120"/>
        <w:ind w:right="98"/>
        <w:jc w:val="both"/>
        <w:rPr>
          <w:snapToGrid w:val="0"/>
          <w:sz w:val="24"/>
          <w:szCs w:val="24"/>
        </w:rPr>
      </w:pPr>
      <w:r w:rsidRPr="00C410B7">
        <w:rPr>
          <w:snapToGrid w:val="0"/>
          <w:sz w:val="24"/>
          <w:szCs w:val="24"/>
        </w:rPr>
        <w:tab/>
      </w:r>
    </w:p>
    <w:p w14:paraId="1560A03B" w14:textId="7A319A8F" w:rsidR="00C81568" w:rsidRPr="00C410B7" w:rsidRDefault="004E4974" w:rsidP="004E4974">
      <w:pPr>
        <w:tabs>
          <w:tab w:val="left" w:pos="4006"/>
        </w:tabs>
        <w:spacing w:after="120"/>
        <w:ind w:right="98"/>
        <w:jc w:val="both"/>
        <w:rPr>
          <w:snapToGrid w:val="0"/>
          <w:sz w:val="24"/>
          <w:szCs w:val="24"/>
        </w:rPr>
      </w:pPr>
      <w:r w:rsidRPr="00C410B7">
        <w:rPr>
          <w:snapToGrid w:val="0"/>
          <w:sz w:val="24"/>
          <w:szCs w:val="24"/>
        </w:rPr>
        <w:tab/>
      </w:r>
    </w:p>
    <w:p w14:paraId="6F5A69F5" w14:textId="77777777" w:rsidR="00BD6154" w:rsidRPr="00C410B7" w:rsidRDefault="00BD6154" w:rsidP="009A7073">
      <w:pPr>
        <w:tabs>
          <w:tab w:val="left" w:pos="431"/>
        </w:tabs>
        <w:spacing w:after="120"/>
        <w:ind w:right="98"/>
        <w:jc w:val="both"/>
        <w:rPr>
          <w:snapToGrid w:val="0"/>
          <w:sz w:val="24"/>
          <w:szCs w:val="24"/>
        </w:rPr>
      </w:pPr>
    </w:p>
    <w:p w14:paraId="447D41E7" w14:textId="77777777" w:rsidR="00C81568" w:rsidRPr="00C410B7" w:rsidRDefault="00C81568" w:rsidP="009A7073">
      <w:pPr>
        <w:tabs>
          <w:tab w:val="left" w:pos="431"/>
        </w:tabs>
        <w:spacing w:after="120"/>
        <w:ind w:right="98"/>
        <w:jc w:val="both"/>
        <w:rPr>
          <w:snapToGrid w:val="0"/>
          <w:sz w:val="24"/>
          <w:szCs w:val="24"/>
        </w:rPr>
      </w:pPr>
    </w:p>
    <w:p w14:paraId="4C4F5D1B" w14:textId="77777777" w:rsidR="00AF23F0" w:rsidRPr="00C410B7" w:rsidRDefault="00AF23F0" w:rsidP="009A7073">
      <w:pPr>
        <w:tabs>
          <w:tab w:val="left" w:pos="431"/>
        </w:tabs>
        <w:spacing w:after="120"/>
        <w:ind w:right="98"/>
        <w:jc w:val="both"/>
        <w:rPr>
          <w:snapToGrid w:val="0"/>
          <w:sz w:val="24"/>
          <w:szCs w:val="24"/>
        </w:rPr>
      </w:pPr>
    </w:p>
    <w:p w14:paraId="5A25869C" w14:textId="77777777" w:rsidR="00AF23F0" w:rsidRPr="00C410B7" w:rsidRDefault="00AF23F0" w:rsidP="009A7073">
      <w:pPr>
        <w:tabs>
          <w:tab w:val="left" w:pos="431"/>
        </w:tabs>
        <w:spacing w:after="120"/>
        <w:ind w:right="98"/>
        <w:jc w:val="both"/>
        <w:rPr>
          <w:snapToGrid w:val="0"/>
          <w:sz w:val="24"/>
          <w:szCs w:val="24"/>
        </w:rPr>
      </w:pPr>
    </w:p>
    <w:p w14:paraId="14561B47" w14:textId="77777777" w:rsidR="00C81568" w:rsidRPr="00C410B7" w:rsidRDefault="00C81568" w:rsidP="009A7073">
      <w:pPr>
        <w:tabs>
          <w:tab w:val="left" w:pos="431"/>
        </w:tabs>
        <w:spacing w:after="120"/>
        <w:ind w:right="98"/>
        <w:jc w:val="both"/>
        <w:rPr>
          <w:snapToGrid w:val="0"/>
          <w:sz w:val="24"/>
          <w:szCs w:val="24"/>
        </w:rPr>
      </w:pPr>
    </w:p>
    <w:p w14:paraId="3CE638D1" w14:textId="77777777" w:rsidR="00EF389B" w:rsidRPr="00C410B7" w:rsidRDefault="00EF389B" w:rsidP="009A7073">
      <w:pPr>
        <w:tabs>
          <w:tab w:val="left" w:pos="431"/>
        </w:tabs>
        <w:spacing w:after="120"/>
        <w:ind w:right="98"/>
        <w:jc w:val="both"/>
        <w:rPr>
          <w:snapToGrid w:val="0"/>
          <w:sz w:val="24"/>
          <w:szCs w:val="24"/>
        </w:rPr>
      </w:pPr>
    </w:p>
    <w:p w14:paraId="46613CE6" w14:textId="77777777" w:rsidR="00C81568" w:rsidRPr="00C410B7" w:rsidRDefault="00C81568" w:rsidP="009A7073">
      <w:pPr>
        <w:tabs>
          <w:tab w:val="left" w:pos="431"/>
        </w:tabs>
        <w:spacing w:after="120"/>
        <w:ind w:right="98"/>
        <w:jc w:val="both"/>
        <w:rPr>
          <w:snapToGrid w:val="0"/>
          <w:sz w:val="24"/>
          <w:szCs w:val="24"/>
        </w:rPr>
      </w:pPr>
    </w:p>
    <w:p w14:paraId="4EE87507" w14:textId="77777777" w:rsidR="00C81568" w:rsidRPr="00C410B7" w:rsidRDefault="00C81568" w:rsidP="009A7073">
      <w:pPr>
        <w:tabs>
          <w:tab w:val="left" w:pos="431"/>
        </w:tabs>
        <w:spacing w:after="120"/>
        <w:ind w:right="98"/>
        <w:jc w:val="both"/>
        <w:rPr>
          <w:snapToGrid w:val="0"/>
          <w:sz w:val="24"/>
          <w:szCs w:val="24"/>
        </w:rPr>
      </w:pPr>
    </w:p>
    <w:p w14:paraId="1168B7E0" w14:textId="4151E0CB" w:rsidR="00662C8E" w:rsidRPr="00C410B7" w:rsidRDefault="00662C8E" w:rsidP="009A7073">
      <w:pPr>
        <w:tabs>
          <w:tab w:val="left" w:pos="431"/>
        </w:tabs>
        <w:spacing w:after="120"/>
        <w:ind w:right="98"/>
        <w:jc w:val="center"/>
        <w:rPr>
          <w:b/>
          <w:snapToGrid w:val="0"/>
          <w:sz w:val="24"/>
          <w:szCs w:val="24"/>
        </w:rPr>
      </w:pPr>
      <w:r w:rsidRPr="00C410B7">
        <w:rPr>
          <w:b/>
          <w:snapToGrid w:val="0"/>
          <w:sz w:val="24"/>
          <w:szCs w:val="24"/>
        </w:rPr>
        <w:t>Правила</w:t>
      </w:r>
    </w:p>
    <w:p w14:paraId="36B55BEA" w14:textId="20E84B02" w:rsidR="0085331E" w:rsidRPr="00C410B7" w:rsidRDefault="006E6B1D" w:rsidP="009A7073">
      <w:pPr>
        <w:tabs>
          <w:tab w:val="left" w:pos="431"/>
        </w:tabs>
        <w:spacing w:after="120"/>
        <w:ind w:right="98"/>
        <w:jc w:val="center"/>
        <w:rPr>
          <w:b/>
          <w:snapToGrid w:val="0"/>
          <w:sz w:val="24"/>
          <w:szCs w:val="24"/>
        </w:rPr>
      </w:pPr>
      <w:r w:rsidRPr="00C410B7">
        <w:rPr>
          <w:b/>
          <w:snapToGrid w:val="0"/>
          <w:sz w:val="24"/>
          <w:szCs w:val="24"/>
        </w:rPr>
        <w:t>п</w:t>
      </w:r>
      <w:r w:rsidR="00421F6B" w:rsidRPr="00C410B7">
        <w:rPr>
          <w:b/>
          <w:snapToGrid w:val="0"/>
          <w:sz w:val="24"/>
          <w:szCs w:val="24"/>
        </w:rPr>
        <w:t>редоставления электронных банковских услуг</w:t>
      </w:r>
      <w:r w:rsidR="00733ADA" w:rsidRPr="00C410B7">
        <w:rPr>
          <w:b/>
          <w:snapToGrid w:val="0"/>
          <w:sz w:val="24"/>
          <w:szCs w:val="24"/>
        </w:rPr>
        <w:t xml:space="preserve"> </w:t>
      </w:r>
      <w:r w:rsidR="00A819B6" w:rsidRPr="00C410B7">
        <w:rPr>
          <w:b/>
          <w:snapToGrid w:val="0"/>
          <w:sz w:val="24"/>
          <w:szCs w:val="24"/>
        </w:rPr>
        <w:t>в</w:t>
      </w:r>
    </w:p>
    <w:p w14:paraId="5DE743DB" w14:textId="26479D50" w:rsidR="00E70F6E" w:rsidRPr="00C410B7" w:rsidRDefault="00A819B6" w:rsidP="009A7073">
      <w:pPr>
        <w:tabs>
          <w:tab w:val="left" w:pos="431"/>
        </w:tabs>
        <w:spacing w:after="120"/>
        <w:ind w:right="98"/>
        <w:jc w:val="center"/>
        <w:rPr>
          <w:b/>
          <w:snapToGrid w:val="0"/>
          <w:sz w:val="24"/>
          <w:szCs w:val="24"/>
        </w:rPr>
      </w:pPr>
      <w:r w:rsidRPr="00C410B7">
        <w:rPr>
          <w:b/>
          <w:snapToGrid w:val="0"/>
          <w:sz w:val="24"/>
          <w:szCs w:val="24"/>
        </w:rPr>
        <w:t>АО "</w:t>
      </w:r>
      <w:r w:rsidR="0080175A" w:rsidRPr="00C410B7">
        <w:rPr>
          <w:b/>
          <w:snapToGrid w:val="0"/>
          <w:sz w:val="24"/>
          <w:szCs w:val="24"/>
        </w:rPr>
        <w:t>Отбасы банк</w:t>
      </w:r>
      <w:r w:rsidRPr="00C410B7">
        <w:rPr>
          <w:b/>
          <w:snapToGrid w:val="0"/>
          <w:sz w:val="24"/>
          <w:szCs w:val="24"/>
        </w:rPr>
        <w:t>"</w:t>
      </w:r>
    </w:p>
    <w:p w14:paraId="3E900638" w14:textId="2818B85B" w:rsidR="006B4A23" w:rsidRPr="00C410B7" w:rsidRDefault="006B4A23" w:rsidP="006B4A23">
      <w:pPr>
        <w:tabs>
          <w:tab w:val="left" w:pos="284"/>
          <w:tab w:val="left" w:pos="993"/>
        </w:tabs>
        <w:spacing w:after="120"/>
        <w:ind w:left="284"/>
        <w:jc w:val="both"/>
        <w:rPr>
          <w:i/>
          <w:color w:val="070BB9"/>
          <w:sz w:val="24"/>
          <w:szCs w:val="24"/>
          <w:lang w:val="kk-KZ"/>
        </w:rPr>
      </w:pPr>
      <w:r w:rsidRPr="00C410B7">
        <w:rPr>
          <w:i/>
          <w:color w:val="070BB9"/>
          <w:sz w:val="24"/>
          <w:szCs w:val="24"/>
          <w:lang w:val="kk-KZ"/>
        </w:rPr>
        <w:t>(</w:t>
      </w:r>
      <w:r w:rsidR="00D37EA8" w:rsidRPr="00C410B7">
        <w:rPr>
          <w:i/>
          <w:color w:val="070BB9"/>
          <w:sz w:val="24"/>
          <w:szCs w:val="24"/>
        </w:rPr>
        <w:t>п</w:t>
      </w:r>
      <w:r w:rsidRPr="00C410B7">
        <w:rPr>
          <w:i/>
          <w:color w:val="070BB9"/>
          <w:sz w:val="24"/>
          <w:szCs w:val="24"/>
          <w:lang w:val="kk-KZ"/>
        </w:rPr>
        <w:t>о всему тексту Правил аббревиатура "ЖССБК24" заменено словами "Otbasy bank")</w:t>
      </w:r>
    </w:p>
    <w:p w14:paraId="534FB091" w14:textId="0CE6C5A6" w:rsidR="006B4A23" w:rsidRPr="00C410B7" w:rsidRDefault="006B4A23" w:rsidP="006B4A23">
      <w:pPr>
        <w:tabs>
          <w:tab w:val="left" w:pos="284"/>
          <w:tab w:val="left" w:pos="993"/>
        </w:tabs>
        <w:spacing w:after="120"/>
        <w:ind w:left="284"/>
        <w:jc w:val="both"/>
        <w:rPr>
          <w:i/>
          <w:color w:val="070BB9"/>
          <w:sz w:val="24"/>
          <w:szCs w:val="24"/>
          <w:lang w:val="kk-KZ"/>
        </w:rPr>
      </w:pPr>
      <w:r w:rsidRPr="00C410B7">
        <w:rPr>
          <w:i/>
          <w:color w:val="070BB9"/>
          <w:sz w:val="24"/>
          <w:szCs w:val="24"/>
          <w:lang w:val="kk-KZ"/>
        </w:rPr>
        <w:t xml:space="preserve">                    (</w:t>
      </w:r>
      <w:r w:rsidR="00D37EA8" w:rsidRPr="00C410B7">
        <w:rPr>
          <w:i/>
          <w:color w:val="070BB9"/>
          <w:sz w:val="24"/>
          <w:szCs w:val="24"/>
          <w:lang w:val="kk-KZ"/>
        </w:rPr>
        <w:t>с</w:t>
      </w:r>
      <w:r w:rsidRPr="00C410B7">
        <w:rPr>
          <w:i/>
          <w:color w:val="070BB9"/>
          <w:sz w:val="24"/>
          <w:szCs w:val="24"/>
          <w:lang w:val="kk-KZ"/>
        </w:rPr>
        <w:t xml:space="preserve"> изменениями и дополнениями по состоянию на </w:t>
      </w:r>
      <w:r w:rsidR="00D37EA8" w:rsidRPr="00C410B7">
        <w:rPr>
          <w:i/>
          <w:color w:val="070BB9"/>
          <w:sz w:val="24"/>
          <w:szCs w:val="24"/>
          <w:lang w:val="kk-KZ"/>
        </w:rPr>
        <w:t>1</w:t>
      </w:r>
      <w:r w:rsidR="00FB1AC8" w:rsidRPr="00C410B7">
        <w:rPr>
          <w:i/>
          <w:color w:val="070BB9"/>
          <w:sz w:val="24"/>
          <w:szCs w:val="24"/>
          <w:lang w:val="kk-KZ"/>
        </w:rPr>
        <w:t>8</w:t>
      </w:r>
      <w:r w:rsidRPr="00C410B7">
        <w:rPr>
          <w:i/>
          <w:color w:val="070BB9"/>
          <w:sz w:val="24"/>
          <w:szCs w:val="24"/>
          <w:lang w:val="kk-KZ"/>
        </w:rPr>
        <w:t>.</w:t>
      </w:r>
      <w:r w:rsidR="00FB1AC8" w:rsidRPr="00C410B7">
        <w:rPr>
          <w:i/>
          <w:color w:val="070BB9"/>
          <w:sz w:val="24"/>
          <w:szCs w:val="24"/>
          <w:lang w:val="kk-KZ"/>
        </w:rPr>
        <w:t>12</w:t>
      </w:r>
      <w:r w:rsidRPr="00C410B7">
        <w:rPr>
          <w:i/>
          <w:color w:val="070BB9"/>
          <w:sz w:val="24"/>
          <w:szCs w:val="24"/>
          <w:lang w:val="kk-KZ"/>
        </w:rPr>
        <w:t>.2021г).</w:t>
      </w:r>
    </w:p>
    <w:p w14:paraId="04438F6D" w14:textId="77777777" w:rsidR="00B15AB6" w:rsidRPr="00C410B7" w:rsidRDefault="00B15AB6" w:rsidP="009A7073">
      <w:pPr>
        <w:tabs>
          <w:tab w:val="left" w:pos="431"/>
        </w:tabs>
        <w:spacing w:after="120"/>
        <w:ind w:right="98"/>
        <w:jc w:val="both"/>
        <w:rPr>
          <w:color w:val="0000FF"/>
          <w:sz w:val="24"/>
          <w:szCs w:val="24"/>
          <w:lang w:val="kk-KZ"/>
        </w:rPr>
      </w:pPr>
    </w:p>
    <w:p w14:paraId="32D58DEA" w14:textId="77777777" w:rsidR="006E148A" w:rsidRPr="00C410B7" w:rsidRDefault="006E148A" w:rsidP="009A7073">
      <w:pPr>
        <w:tabs>
          <w:tab w:val="left" w:pos="431"/>
        </w:tabs>
        <w:spacing w:after="120"/>
        <w:ind w:right="98"/>
        <w:jc w:val="both"/>
        <w:rPr>
          <w:snapToGrid w:val="0"/>
          <w:sz w:val="24"/>
          <w:szCs w:val="24"/>
          <w:lang w:val="kk-KZ"/>
        </w:rPr>
      </w:pPr>
    </w:p>
    <w:p w14:paraId="5B3ECE39" w14:textId="62C20EAE" w:rsidR="006E148A" w:rsidRPr="00C410B7" w:rsidRDefault="006E148A" w:rsidP="009A7073">
      <w:pPr>
        <w:tabs>
          <w:tab w:val="left" w:pos="431"/>
        </w:tabs>
        <w:spacing w:after="120"/>
        <w:ind w:right="98"/>
        <w:jc w:val="both"/>
        <w:rPr>
          <w:snapToGrid w:val="0"/>
          <w:sz w:val="24"/>
          <w:szCs w:val="24"/>
        </w:rPr>
      </w:pPr>
      <w:r w:rsidRPr="00C410B7">
        <w:rPr>
          <w:snapToGrid w:val="0"/>
          <w:sz w:val="24"/>
          <w:szCs w:val="24"/>
        </w:rPr>
        <w:t xml:space="preserve">                                                                                  </w:t>
      </w:r>
    </w:p>
    <w:p w14:paraId="566BBF63" w14:textId="77777777" w:rsidR="00AF23F0" w:rsidRPr="00C410B7" w:rsidRDefault="00AF23F0" w:rsidP="009A7073">
      <w:pPr>
        <w:tabs>
          <w:tab w:val="left" w:pos="431"/>
        </w:tabs>
        <w:spacing w:after="120"/>
        <w:ind w:right="98"/>
        <w:jc w:val="both"/>
        <w:rPr>
          <w:snapToGrid w:val="0"/>
          <w:sz w:val="24"/>
          <w:szCs w:val="24"/>
        </w:rPr>
      </w:pPr>
    </w:p>
    <w:p w14:paraId="29BB4A91" w14:textId="77777777" w:rsidR="00BF06C0" w:rsidRPr="00C410B7" w:rsidRDefault="00BF06C0" w:rsidP="009A7073">
      <w:pPr>
        <w:tabs>
          <w:tab w:val="left" w:pos="431"/>
        </w:tabs>
        <w:spacing w:after="120"/>
        <w:ind w:right="98"/>
        <w:jc w:val="both"/>
        <w:rPr>
          <w:snapToGrid w:val="0"/>
          <w:sz w:val="24"/>
          <w:szCs w:val="24"/>
        </w:rPr>
      </w:pPr>
    </w:p>
    <w:p w14:paraId="7BCF8C77" w14:textId="77777777" w:rsidR="00AF23F0" w:rsidRPr="00C410B7" w:rsidRDefault="00AF23F0" w:rsidP="009A7073">
      <w:pPr>
        <w:tabs>
          <w:tab w:val="left" w:pos="431"/>
        </w:tabs>
        <w:spacing w:after="120"/>
        <w:ind w:right="98"/>
        <w:jc w:val="both"/>
        <w:rPr>
          <w:snapToGrid w:val="0"/>
          <w:sz w:val="24"/>
          <w:szCs w:val="24"/>
        </w:rPr>
      </w:pPr>
    </w:p>
    <w:p w14:paraId="644CA7D7" w14:textId="77777777" w:rsidR="00AF23F0" w:rsidRPr="00C410B7" w:rsidRDefault="00AF23F0" w:rsidP="009A7073">
      <w:pPr>
        <w:tabs>
          <w:tab w:val="left" w:pos="431"/>
        </w:tabs>
        <w:spacing w:after="120"/>
        <w:ind w:right="98"/>
        <w:jc w:val="both"/>
        <w:rPr>
          <w:snapToGrid w:val="0"/>
          <w:sz w:val="24"/>
          <w:szCs w:val="24"/>
        </w:rPr>
      </w:pPr>
    </w:p>
    <w:p w14:paraId="6BCFD19F" w14:textId="77777777" w:rsidR="00AF23F0" w:rsidRPr="00C410B7" w:rsidRDefault="00AF23F0" w:rsidP="009A7073">
      <w:pPr>
        <w:tabs>
          <w:tab w:val="left" w:pos="431"/>
        </w:tabs>
        <w:spacing w:after="120"/>
        <w:ind w:right="98"/>
        <w:jc w:val="both"/>
        <w:rPr>
          <w:snapToGrid w:val="0"/>
          <w:sz w:val="24"/>
          <w:szCs w:val="24"/>
        </w:rPr>
      </w:pPr>
    </w:p>
    <w:p w14:paraId="1EA9BDE5" w14:textId="77777777" w:rsidR="00AF23F0" w:rsidRPr="00C410B7" w:rsidRDefault="00AF23F0" w:rsidP="009A7073">
      <w:pPr>
        <w:tabs>
          <w:tab w:val="left" w:pos="431"/>
        </w:tabs>
        <w:spacing w:after="120"/>
        <w:ind w:right="98"/>
        <w:jc w:val="both"/>
        <w:rPr>
          <w:snapToGrid w:val="0"/>
          <w:sz w:val="24"/>
          <w:szCs w:val="24"/>
        </w:rPr>
      </w:pPr>
    </w:p>
    <w:p w14:paraId="70E6BADA" w14:textId="77777777" w:rsidR="00AF23F0" w:rsidRPr="00C410B7" w:rsidRDefault="00AF23F0" w:rsidP="009A7073">
      <w:pPr>
        <w:tabs>
          <w:tab w:val="left" w:pos="431"/>
        </w:tabs>
        <w:spacing w:after="120"/>
        <w:ind w:right="98"/>
        <w:jc w:val="both"/>
        <w:rPr>
          <w:snapToGrid w:val="0"/>
          <w:sz w:val="24"/>
          <w:szCs w:val="24"/>
        </w:rPr>
      </w:pPr>
    </w:p>
    <w:p w14:paraId="5E9B3408" w14:textId="77777777" w:rsidR="00AF23F0" w:rsidRPr="00C410B7" w:rsidRDefault="00AF23F0" w:rsidP="009A7073">
      <w:pPr>
        <w:tabs>
          <w:tab w:val="left" w:pos="431"/>
        </w:tabs>
        <w:spacing w:after="120"/>
        <w:ind w:right="98"/>
        <w:jc w:val="both"/>
        <w:rPr>
          <w:snapToGrid w:val="0"/>
          <w:sz w:val="24"/>
          <w:szCs w:val="24"/>
        </w:rPr>
      </w:pPr>
    </w:p>
    <w:p w14:paraId="2EE1FCAD" w14:textId="77777777" w:rsidR="00B15AB6" w:rsidRPr="00C410B7" w:rsidRDefault="00B15AB6" w:rsidP="009A7073">
      <w:pPr>
        <w:tabs>
          <w:tab w:val="left" w:pos="431"/>
        </w:tabs>
        <w:spacing w:after="120"/>
        <w:ind w:right="98"/>
        <w:jc w:val="both"/>
        <w:rPr>
          <w:snapToGrid w:val="0"/>
          <w:sz w:val="24"/>
          <w:szCs w:val="24"/>
        </w:rPr>
      </w:pPr>
    </w:p>
    <w:p w14:paraId="4E142F86" w14:textId="77777777" w:rsidR="007B3513" w:rsidRPr="00C410B7" w:rsidRDefault="007B3513" w:rsidP="009A7073">
      <w:pPr>
        <w:tabs>
          <w:tab w:val="left" w:pos="431"/>
        </w:tabs>
        <w:spacing w:after="120"/>
        <w:ind w:right="98"/>
        <w:jc w:val="both"/>
        <w:rPr>
          <w:snapToGrid w:val="0"/>
          <w:sz w:val="24"/>
          <w:szCs w:val="24"/>
        </w:rPr>
      </w:pPr>
    </w:p>
    <w:p w14:paraId="2EA7358A" w14:textId="77777777" w:rsidR="00B15AB6" w:rsidRPr="00C410B7" w:rsidRDefault="00B15AB6" w:rsidP="009A7073">
      <w:pPr>
        <w:tabs>
          <w:tab w:val="left" w:pos="431"/>
        </w:tabs>
        <w:spacing w:after="120"/>
        <w:ind w:right="98"/>
        <w:jc w:val="both"/>
        <w:rPr>
          <w:snapToGrid w:val="0"/>
          <w:sz w:val="24"/>
          <w:szCs w:val="24"/>
        </w:rPr>
      </w:pPr>
    </w:p>
    <w:p w14:paraId="6C7BF2B9" w14:textId="77777777" w:rsidR="00634042" w:rsidRPr="00C410B7" w:rsidRDefault="00634042" w:rsidP="009A7073">
      <w:pPr>
        <w:tabs>
          <w:tab w:val="left" w:pos="431"/>
        </w:tabs>
        <w:spacing w:after="120"/>
        <w:jc w:val="center"/>
        <w:rPr>
          <w:snapToGrid w:val="0"/>
          <w:sz w:val="24"/>
          <w:szCs w:val="24"/>
        </w:rPr>
      </w:pPr>
      <w:r w:rsidRPr="00C410B7">
        <w:rPr>
          <w:snapToGrid w:val="0"/>
          <w:sz w:val="24"/>
          <w:szCs w:val="24"/>
        </w:rPr>
        <w:t>г. Алматы, 2018 год</w:t>
      </w:r>
    </w:p>
    <w:bookmarkStart w:id="0" w:name="_Toc444761613" w:displacedByCustomXml="next"/>
    <w:bookmarkStart w:id="1" w:name="_Toc401250206" w:displacedByCustomXml="next"/>
    <w:bookmarkStart w:id="2" w:name="_Toc401249398" w:displacedByCustomXml="next"/>
    <w:sdt>
      <w:sdtPr>
        <w:rPr>
          <w:rFonts w:ascii="Times New Roman" w:eastAsia="Times New Roman" w:hAnsi="Times New Roman" w:cs="Times New Roman"/>
          <w:caps w:val="0"/>
          <w:noProof/>
          <w:color w:val="auto"/>
          <w:spacing w:val="0"/>
          <w:sz w:val="24"/>
          <w:szCs w:val="24"/>
        </w:rPr>
        <w:id w:val="-752820327"/>
        <w:docPartObj>
          <w:docPartGallery w:val="Table of Contents"/>
          <w:docPartUnique/>
        </w:docPartObj>
      </w:sdtPr>
      <w:sdtEndPr>
        <w:rPr>
          <w:bCs/>
        </w:rPr>
      </w:sdtEndPr>
      <w:sdtContent>
        <w:p w14:paraId="23EB5BD8" w14:textId="2FE9734B" w:rsidR="00653226" w:rsidRPr="00C410B7" w:rsidRDefault="00653226" w:rsidP="00B3171E">
          <w:pPr>
            <w:pStyle w:val="aff4"/>
            <w:rPr>
              <w:rFonts w:ascii="Times New Roman" w:eastAsia="Times New Roman" w:hAnsi="Times New Roman" w:cs="Times New Roman"/>
              <w:sz w:val="24"/>
              <w:szCs w:val="24"/>
            </w:rPr>
          </w:pPr>
        </w:p>
        <w:p w14:paraId="26629672" w14:textId="331EE01B" w:rsidR="00070CD1" w:rsidRPr="00C410B7" w:rsidRDefault="00070CD1" w:rsidP="00184122">
          <w:pPr>
            <w:pStyle w:val="10"/>
          </w:pPr>
          <w:r w:rsidRPr="00C410B7">
            <w:t>Содержание</w:t>
          </w:r>
        </w:p>
        <w:p w14:paraId="0F178E78" w14:textId="048E3FC8" w:rsidR="009A7073" w:rsidRPr="00C410B7" w:rsidRDefault="00653226" w:rsidP="00275090">
          <w:pPr>
            <w:pStyle w:val="13"/>
            <w:rPr>
              <w:rFonts w:eastAsiaTheme="minorEastAsia"/>
            </w:rPr>
          </w:pPr>
          <w:r w:rsidRPr="00C410B7">
            <w:fldChar w:fldCharType="begin"/>
          </w:r>
          <w:r w:rsidRPr="00C410B7">
            <w:instrText xml:space="preserve"> TOC \o "1-3" \h \z \u </w:instrText>
          </w:r>
          <w:r w:rsidRPr="00C410B7">
            <w:fldChar w:fldCharType="separate"/>
          </w:r>
          <w:hyperlink w:anchor="_Toc527551730" w:history="1">
            <w:r w:rsidR="009A7073" w:rsidRPr="00C410B7">
              <w:rPr>
                <w:rStyle w:val="af5"/>
              </w:rPr>
              <w:t>Глава 1. Общие положения</w:t>
            </w:r>
            <w:r w:rsidR="009A7073" w:rsidRPr="00C410B7">
              <w:rPr>
                <w:webHidden/>
              </w:rPr>
              <w:tab/>
            </w:r>
            <w:r w:rsidR="00204B7D" w:rsidRPr="00C410B7">
              <w:rPr>
                <w:webHidden/>
              </w:rPr>
              <w:t>4</w:t>
            </w:r>
          </w:hyperlink>
        </w:p>
        <w:p w14:paraId="15C1381C" w14:textId="74E1847D" w:rsidR="009A7073" w:rsidRPr="00C410B7" w:rsidRDefault="004F1FAF" w:rsidP="00275090">
          <w:pPr>
            <w:pStyle w:val="13"/>
            <w:rPr>
              <w:rFonts w:eastAsiaTheme="minorEastAsia"/>
            </w:rPr>
          </w:pPr>
          <w:hyperlink w:anchor="_Toc527551731" w:history="1">
            <w:r w:rsidR="009A7073" w:rsidRPr="00C410B7">
              <w:rPr>
                <w:rStyle w:val="af5"/>
              </w:rPr>
              <w:t>Глава 2. Перечень электронных банковских услуг</w:t>
            </w:r>
            <w:r w:rsidR="009A7073" w:rsidRPr="00C410B7">
              <w:rPr>
                <w:webHidden/>
              </w:rPr>
              <w:tab/>
            </w:r>
            <w:r w:rsidR="0056619E" w:rsidRPr="00C410B7">
              <w:rPr>
                <w:webHidden/>
              </w:rPr>
              <w:t>8</w:t>
            </w:r>
          </w:hyperlink>
        </w:p>
        <w:p w14:paraId="30924B96" w14:textId="33898F2D" w:rsidR="009A7073" w:rsidRPr="00C410B7" w:rsidRDefault="004F1FAF" w:rsidP="00275090">
          <w:pPr>
            <w:pStyle w:val="13"/>
            <w:rPr>
              <w:rFonts w:eastAsiaTheme="minorEastAsia"/>
            </w:rPr>
          </w:pPr>
          <w:hyperlink w:anchor="_Toc527551732" w:history="1">
            <w:r w:rsidR="009A7073" w:rsidRPr="00C410B7">
              <w:rPr>
                <w:rStyle w:val="af5"/>
              </w:rPr>
              <w:t xml:space="preserve">Глава 3. </w:t>
            </w:r>
            <w:r w:rsidR="009A7073" w:rsidRPr="00C410B7">
              <w:rPr>
                <w:rStyle w:val="af5"/>
                <w:lang w:val="kk-KZ"/>
              </w:rPr>
              <w:t>Порядок регист</w:t>
            </w:r>
            <w:r w:rsidR="00345F27" w:rsidRPr="00C410B7">
              <w:rPr>
                <w:rStyle w:val="af5"/>
                <w:lang w:val="kk-KZ"/>
              </w:rPr>
              <w:t>р</w:t>
            </w:r>
            <w:r w:rsidR="009A7073" w:rsidRPr="00C410B7">
              <w:rPr>
                <w:rStyle w:val="af5"/>
                <w:lang w:val="kk-KZ"/>
              </w:rPr>
              <w:t>ации клиента в системе Интернет-банкинг</w:t>
            </w:r>
            <w:r w:rsidR="009A7073" w:rsidRPr="00C410B7">
              <w:rPr>
                <w:webHidden/>
              </w:rPr>
              <w:tab/>
            </w:r>
            <w:r w:rsidR="004B77F5" w:rsidRPr="00C410B7">
              <w:rPr>
                <w:webHidden/>
              </w:rPr>
              <w:t>1</w:t>
            </w:r>
            <w:r w:rsidR="00184122" w:rsidRPr="00C410B7">
              <w:rPr>
                <w:webHidden/>
                <w:lang w:val="kk-KZ"/>
              </w:rPr>
              <w:t>2</w:t>
            </w:r>
          </w:hyperlink>
        </w:p>
        <w:p w14:paraId="776A82EB" w14:textId="3F46887D" w:rsidR="009A7073" w:rsidRPr="00C410B7" w:rsidRDefault="004F1FAF" w:rsidP="00275090">
          <w:pPr>
            <w:pStyle w:val="13"/>
            <w:rPr>
              <w:rFonts w:eastAsiaTheme="minorEastAsia"/>
            </w:rPr>
          </w:pPr>
          <w:hyperlink w:anchor="_Toc527551733" w:history="1">
            <w:r w:rsidR="009A7073" w:rsidRPr="00C410B7">
              <w:rPr>
                <w:rStyle w:val="af5"/>
              </w:rPr>
              <w:t>Глава 4. Порядок предоставления электронных банковских услуг</w:t>
            </w:r>
            <w:r w:rsidR="009A7073" w:rsidRPr="00C410B7">
              <w:rPr>
                <w:webHidden/>
              </w:rPr>
              <w:tab/>
            </w:r>
            <w:r w:rsidR="004B77F5" w:rsidRPr="00C410B7">
              <w:rPr>
                <w:webHidden/>
              </w:rPr>
              <w:t>1</w:t>
            </w:r>
            <w:r w:rsidR="00184122" w:rsidRPr="00C410B7">
              <w:rPr>
                <w:webHidden/>
                <w:lang w:val="kk-KZ"/>
              </w:rPr>
              <w:t>3</w:t>
            </w:r>
          </w:hyperlink>
        </w:p>
        <w:p w14:paraId="4C2D71DF" w14:textId="0FEF06C5" w:rsidR="009A7073" w:rsidRPr="00C410B7" w:rsidRDefault="004F1FAF" w:rsidP="00275090">
          <w:pPr>
            <w:pStyle w:val="13"/>
            <w:rPr>
              <w:rFonts w:eastAsiaTheme="minorEastAsia"/>
            </w:rPr>
          </w:pPr>
          <w:hyperlink w:anchor="_Toc527551734" w:history="1">
            <w:r w:rsidR="009A7073" w:rsidRPr="00C410B7">
              <w:rPr>
                <w:rStyle w:val="af5"/>
              </w:rPr>
              <w:t>Глава 5. Приостановление и прекращение предоставления электронных банковских услуг</w:t>
            </w:r>
            <w:r w:rsidR="009A7073" w:rsidRPr="00C410B7">
              <w:rPr>
                <w:webHidden/>
              </w:rPr>
              <w:tab/>
            </w:r>
            <w:r w:rsidR="00204B7D" w:rsidRPr="00C410B7">
              <w:rPr>
                <w:webHidden/>
              </w:rPr>
              <w:t>1</w:t>
            </w:r>
            <w:r w:rsidR="00184122" w:rsidRPr="00C410B7">
              <w:rPr>
                <w:webHidden/>
                <w:lang w:val="kk-KZ"/>
              </w:rPr>
              <w:t>3</w:t>
            </w:r>
          </w:hyperlink>
        </w:p>
        <w:p w14:paraId="067665A3" w14:textId="5FE3617F" w:rsidR="009A7073" w:rsidRPr="00C410B7" w:rsidRDefault="004F1FAF" w:rsidP="00275090">
          <w:pPr>
            <w:pStyle w:val="13"/>
          </w:pPr>
          <w:hyperlink w:anchor="_Toc527551735" w:history="1">
            <w:r w:rsidR="009A7073" w:rsidRPr="00C410B7">
              <w:rPr>
                <w:rStyle w:val="af5"/>
              </w:rPr>
              <w:t>Глава 6. Условия и порядок осуществления онлайн уступки</w:t>
            </w:r>
            <w:r w:rsidR="009A7073" w:rsidRPr="00C410B7">
              <w:rPr>
                <w:webHidden/>
              </w:rPr>
              <w:tab/>
            </w:r>
            <w:r w:rsidR="00204B7D" w:rsidRPr="00C410B7">
              <w:rPr>
                <w:webHidden/>
              </w:rPr>
              <w:t>1</w:t>
            </w:r>
            <w:r w:rsidR="00184122" w:rsidRPr="00C410B7">
              <w:rPr>
                <w:webHidden/>
                <w:lang w:val="kk-KZ"/>
              </w:rPr>
              <w:t>4</w:t>
            </w:r>
          </w:hyperlink>
        </w:p>
        <w:p w14:paraId="5D19D1E3" w14:textId="31202C3D" w:rsidR="00A97C61" w:rsidRPr="00C410B7" w:rsidRDefault="004F1FAF" w:rsidP="00275090">
          <w:pPr>
            <w:pStyle w:val="13"/>
          </w:pPr>
          <w:hyperlink w:anchor="_Toc527551735" w:history="1">
            <w:r w:rsidR="00870391" w:rsidRPr="00C410B7">
              <w:rPr>
                <w:rStyle w:val="af5"/>
              </w:rPr>
              <w:t>Глава 6</w:t>
            </w:r>
            <w:r w:rsidR="00664820" w:rsidRPr="00C410B7">
              <w:rPr>
                <w:rStyle w:val="af5"/>
              </w:rPr>
              <w:t>-1</w:t>
            </w:r>
            <w:r w:rsidR="00870391" w:rsidRPr="00C410B7">
              <w:rPr>
                <w:rStyle w:val="af5"/>
              </w:rPr>
              <w:t>. Условия и порядок открытия первого сберегательного счета (заключение договора о ЖСС) посредсвом видео сервиса</w:t>
            </w:r>
            <w:r w:rsidR="0049791A" w:rsidRPr="00C410B7">
              <w:rPr>
                <w:rStyle w:val="af5"/>
              </w:rPr>
              <w:t xml:space="preserve"> </w:t>
            </w:r>
            <w:r w:rsidR="00A97C61" w:rsidRPr="00C410B7">
              <w:rPr>
                <w:rFonts w:eastAsiaTheme="minorHAnsi"/>
                <w:i/>
                <w:color w:val="0000FF"/>
                <w:spacing w:val="-3"/>
                <w:sz w:val="22"/>
                <w:szCs w:val="22"/>
                <w:lang w:eastAsia="en-US"/>
              </w:rPr>
              <w:t>(Глава 6-1 дополнена решением Правления от 22.04.2020 г. (протокол № 40))</w:t>
            </w:r>
            <w:r w:rsidR="00870391" w:rsidRPr="00C410B7">
              <w:rPr>
                <w:webHidden/>
              </w:rPr>
              <w:tab/>
            </w:r>
            <w:r w:rsidR="00204B7D" w:rsidRPr="00C410B7">
              <w:rPr>
                <w:webHidden/>
              </w:rPr>
              <w:t>1</w:t>
            </w:r>
            <w:r w:rsidR="00184122" w:rsidRPr="00C410B7">
              <w:rPr>
                <w:webHidden/>
                <w:lang w:val="kk-KZ"/>
              </w:rPr>
              <w:t>7</w:t>
            </w:r>
          </w:hyperlink>
        </w:p>
        <w:p w14:paraId="648D7E50" w14:textId="5C20A7CF" w:rsidR="00D47275" w:rsidRPr="00C410B7" w:rsidRDefault="00D47275" w:rsidP="00275090">
          <w:pPr>
            <w:pStyle w:val="13"/>
            <w:rPr>
              <w:rStyle w:val="af5"/>
              <w:color w:val="auto"/>
              <w:u w:val="none"/>
            </w:rPr>
          </w:pPr>
          <w:r w:rsidRPr="00C410B7">
            <w:rPr>
              <w:rStyle w:val="af5"/>
              <w:color w:val="auto"/>
              <w:u w:val="none"/>
            </w:rPr>
            <w:t>Глава 6-2. Условия и порядок открытия первого сберегательного счета (заключение договора о ЖСС) в системе Интернет-банкинг</w:t>
          </w:r>
          <w:r w:rsidR="00BF4041" w:rsidRPr="00C410B7">
            <w:rPr>
              <w:rFonts w:eastAsiaTheme="minorHAnsi"/>
              <w:i/>
              <w:color w:val="0000FF"/>
              <w:spacing w:val="-3"/>
              <w:lang w:eastAsia="en-US"/>
            </w:rPr>
            <w:t xml:space="preserve"> </w:t>
          </w:r>
          <w:r w:rsidR="00BF4041" w:rsidRPr="00C410B7">
            <w:rPr>
              <w:rFonts w:eastAsiaTheme="minorHAnsi"/>
              <w:i/>
              <w:color w:val="0000FF"/>
              <w:spacing w:val="-3"/>
              <w:sz w:val="22"/>
              <w:szCs w:val="22"/>
              <w:lang w:eastAsia="en-US"/>
            </w:rPr>
            <w:t>(Глава 6-2 дополнен</w:t>
          </w:r>
          <w:r w:rsidR="00732DDC" w:rsidRPr="00C410B7">
            <w:rPr>
              <w:rFonts w:eastAsiaTheme="minorHAnsi"/>
              <w:i/>
              <w:color w:val="0000FF"/>
              <w:spacing w:val="-3"/>
              <w:sz w:val="22"/>
              <w:szCs w:val="22"/>
              <w:lang w:eastAsia="en-US"/>
            </w:rPr>
            <w:t>а</w:t>
          </w:r>
          <w:r w:rsidR="00BF4041" w:rsidRPr="00C410B7">
            <w:rPr>
              <w:rFonts w:eastAsiaTheme="minorHAnsi"/>
              <w:i/>
              <w:color w:val="0000FF"/>
              <w:spacing w:val="-3"/>
              <w:sz w:val="22"/>
              <w:szCs w:val="22"/>
              <w:lang w:eastAsia="en-US"/>
            </w:rPr>
            <w:t xml:space="preserve"> решением Правления от </w:t>
          </w:r>
          <w:r w:rsidR="00732DDC" w:rsidRPr="00C410B7">
            <w:rPr>
              <w:rFonts w:eastAsiaTheme="minorHAnsi"/>
              <w:i/>
              <w:color w:val="0000FF"/>
              <w:spacing w:val="-3"/>
              <w:sz w:val="22"/>
              <w:szCs w:val="22"/>
              <w:lang w:eastAsia="en-US"/>
            </w:rPr>
            <w:t>30</w:t>
          </w:r>
          <w:r w:rsidR="00BF4041" w:rsidRPr="00C410B7">
            <w:rPr>
              <w:rFonts w:eastAsiaTheme="minorHAnsi"/>
              <w:i/>
              <w:color w:val="0000FF"/>
              <w:spacing w:val="-3"/>
              <w:sz w:val="22"/>
              <w:szCs w:val="22"/>
              <w:lang w:eastAsia="en-US"/>
            </w:rPr>
            <w:t xml:space="preserve">.07.2020 г. (протокол № </w:t>
          </w:r>
          <w:r w:rsidR="00732DDC" w:rsidRPr="00C410B7">
            <w:rPr>
              <w:rFonts w:eastAsiaTheme="minorHAnsi"/>
              <w:i/>
              <w:color w:val="0000FF"/>
              <w:spacing w:val="-3"/>
              <w:sz w:val="22"/>
              <w:szCs w:val="22"/>
              <w:lang w:eastAsia="en-US"/>
            </w:rPr>
            <w:t>78</w:t>
          </w:r>
          <w:r w:rsidR="00BF4041" w:rsidRPr="00C410B7">
            <w:rPr>
              <w:rFonts w:eastAsiaTheme="minorHAnsi"/>
              <w:i/>
              <w:color w:val="0000FF"/>
              <w:spacing w:val="-3"/>
              <w:sz w:val="22"/>
              <w:szCs w:val="22"/>
              <w:lang w:eastAsia="en-US"/>
            </w:rPr>
            <w:t>))</w:t>
          </w:r>
          <w:r w:rsidRPr="00C410B7">
            <w:rPr>
              <w:rStyle w:val="af5"/>
              <w:color w:val="auto"/>
              <w:u w:val="none"/>
            </w:rPr>
            <w:tab/>
          </w:r>
          <w:r w:rsidR="00C77622" w:rsidRPr="00C410B7">
            <w:rPr>
              <w:rStyle w:val="af5"/>
              <w:color w:val="auto"/>
              <w:u w:val="none"/>
              <w:lang w:val="kk-KZ"/>
            </w:rPr>
            <w:t>19</w:t>
          </w:r>
        </w:p>
        <w:p w14:paraId="13C865C4" w14:textId="520F62BA" w:rsidR="00877D5C" w:rsidRPr="00C410B7" w:rsidRDefault="00877D5C" w:rsidP="00275090">
          <w:pPr>
            <w:pStyle w:val="13"/>
            <w:rPr>
              <w:lang w:val="kk-KZ"/>
            </w:rPr>
          </w:pPr>
          <w:r w:rsidRPr="00C410B7">
            <w:rPr>
              <w:rStyle w:val="af5"/>
              <w:color w:val="auto"/>
              <w:u w:val="none"/>
            </w:rPr>
            <w:t>Глава 6-3. Условия и порядок открытия второго и последующих сберегательных счетов (заключение договора о ЖСС) в системе Интернет-банкинг</w:t>
          </w:r>
          <w:r w:rsidR="0080175A" w:rsidRPr="00C410B7">
            <w:rPr>
              <w:rStyle w:val="af5"/>
              <w:color w:val="auto"/>
              <w:u w:val="none"/>
            </w:rPr>
            <w:t xml:space="preserve"> </w:t>
          </w:r>
          <w:r w:rsidR="0080175A" w:rsidRPr="00C410B7">
            <w:rPr>
              <w:rStyle w:val="af5"/>
              <w:i/>
              <w:color w:val="0000FF"/>
              <w:sz w:val="22"/>
              <w:szCs w:val="22"/>
              <w:u w:val="none"/>
            </w:rPr>
            <w:t xml:space="preserve">(Глава 6-3 дополнена решением Правления от </w:t>
          </w:r>
          <w:r w:rsidR="00435FDD" w:rsidRPr="00C410B7">
            <w:rPr>
              <w:rStyle w:val="af5"/>
              <w:i/>
              <w:color w:val="0000FF"/>
              <w:sz w:val="22"/>
              <w:szCs w:val="22"/>
              <w:u w:val="none"/>
            </w:rPr>
            <w:t>31</w:t>
          </w:r>
          <w:r w:rsidR="0080175A" w:rsidRPr="00C410B7">
            <w:rPr>
              <w:rStyle w:val="af5"/>
              <w:i/>
              <w:color w:val="0000FF"/>
              <w:sz w:val="22"/>
              <w:szCs w:val="22"/>
              <w:u w:val="none"/>
            </w:rPr>
            <w:t>.</w:t>
          </w:r>
          <w:r w:rsidR="004E4974" w:rsidRPr="00C410B7">
            <w:rPr>
              <w:rStyle w:val="af5"/>
              <w:i/>
              <w:color w:val="0000FF"/>
              <w:sz w:val="22"/>
              <w:szCs w:val="22"/>
              <w:u w:val="none"/>
              <w:lang w:val="kk-KZ"/>
            </w:rPr>
            <w:t>12</w:t>
          </w:r>
          <w:r w:rsidR="0080175A" w:rsidRPr="00C410B7">
            <w:rPr>
              <w:rStyle w:val="af5"/>
              <w:i/>
              <w:color w:val="0000FF"/>
              <w:sz w:val="22"/>
              <w:szCs w:val="22"/>
              <w:u w:val="none"/>
            </w:rPr>
            <w:t xml:space="preserve">.2020 г. (протокол № </w:t>
          </w:r>
          <w:r w:rsidR="004E4974" w:rsidRPr="00C410B7">
            <w:rPr>
              <w:rStyle w:val="af5"/>
              <w:i/>
              <w:color w:val="0000FF"/>
              <w:sz w:val="22"/>
              <w:szCs w:val="22"/>
              <w:u w:val="none"/>
              <w:lang w:val="kk-KZ"/>
            </w:rPr>
            <w:t>1</w:t>
          </w:r>
          <w:r w:rsidR="0080175A" w:rsidRPr="00C410B7">
            <w:rPr>
              <w:rStyle w:val="af5"/>
              <w:i/>
              <w:color w:val="0000FF"/>
              <w:sz w:val="22"/>
              <w:szCs w:val="22"/>
              <w:u w:val="none"/>
            </w:rPr>
            <w:t>6</w:t>
          </w:r>
          <w:r w:rsidR="00435FDD" w:rsidRPr="00C410B7">
            <w:rPr>
              <w:rStyle w:val="af5"/>
              <w:i/>
              <w:color w:val="0000FF"/>
              <w:sz w:val="22"/>
              <w:szCs w:val="22"/>
              <w:u w:val="none"/>
            </w:rPr>
            <w:t>6</w:t>
          </w:r>
          <w:r w:rsidR="0080175A" w:rsidRPr="00C410B7">
            <w:rPr>
              <w:rStyle w:val="af5"/>
              <w:i/>
              <w:color w:val="0000FF"/>
              <w:sz w:val="22"/>
              <w:szCs w:val="22"/>
              <w:u w:val="none"/>
            </w:rPr>
            <w:t>)</w:t>
          </w:r>
          <w:r w:rsidR="0080175A" w:rsidRPr="00C410B7">
            <w:rPr>
              <w:rStyle w:val="af5"/>
              <w:color w:val="auto"/>
              <w:u w:val="none"/>
            </w:rPr>
            <w:tab/>
          </w:r>
          <w:r w:rsidR="00AB7B89" w:rsidRPr="00C410B7">
            <w:rPr>
              <w:rStyle w:val="af5"/>
              <w:color w:val="auto"/>
              <w:u w:val="none"/>
              <w:lang w:val="kk-KZ"/>
            </w:rPr>
            <w:t>21</w:t>
          </w:r>
        </w:p>
        <w:p w14:paraId="728DBF97" w14:textId="45AC824D" w:rsidR="000C55AD" w:rsidRPr="00C410B7" w:rsidRDefault="000C55AD" w:rsidP="00275090">
          <w:pPr>
            <w:pStyle w:val="13"/>
            <w:rPr>
              <w:lang w:val="kk-KZ"/>
            </w:rPr>
          </w:pPr>
          <w:r w:rsidRPr="00C410B7">
            <w:rPr>
              <w:rStyle w:val="af5"/>
              <w:color w:val="auto"/>
              <w:u w:val="none"/>
            </w:rPr>
            <w:t xml:space="preserve">Глава 6-4. </w:t>
          </w:r>
          <w:r w:rsidR="00B628BF" w:rsidRPr="00C410B7">
            <w:rPr>
              <w:rStyle w:val="af5"/>
              <w:color w:val="auto"/>
              <w:u w:val="none"/>
            </w:rPr>
            <w:t>П</w:t>
          </w:r>
          <w:r w:rsidRPr="00C410B7">
            <w:rPr>
              <w:rStyle w:val="af5"/>
              <w:color w:val="auto"/>
              <w:u w:val="none"/>
            </w:rPr>
            <w:t xml:space="preserve">орядок </w:t>
          </w:r>
          <w:r w:rsidR="00B628BF" w:rsidRPr="00C410B7">
            <w:t xml:space="preserve">прохождения предквалификации и приема кредитной заявки посредством видео сервиса </w:t>
          </w:r>
          <w:r w:rsidRPr="00C410B7">
            <w:rPr>
              <w:rStyle w:val="af5"/>
              <w:i/>
              <w:color w:val="0000FF"/>
              <w:sz w:val="22"/>
              <w:szCs w:val="22"/>
              <w:u w:val="none"/>
            </w:rPr>
            <w:t xml:space="preserve">(Глава 6-4 дополнена решением Правления от </w:t>
          </w:r>
          <w:r w:rsidR="00AB7B89" w:rsidRPr="00C410B7">
            <w:rPr>
              <w:rStyle w:val="af5"/>
              <w:i/>
              <w:color w:val="0000FF"/>
              <w:sz w:val="22"/>
              <w:szCs w:val="22"/>
              <w:u w:val="none"/>
              <w:lang w:val="kk-KZ"/>
            </w:rPr>
            <w:t>16</w:t>
          </w:r>
          <w:r w:rsidRPr="00C410B7">
            <w:rPr>
              <w:rStyle w:val="af5"/>
              <w:i/>
              <w:color w:val="0000FF"/>
              <w:sz w:val="22"/>
              <w:szCs w:val="22"/>
              <w:u w:val="none"/>
            </w:rPr>
            <w:t xml:space="preserve">.07.2021 г. (протокол № </w:t>
          </w:r>
          <w:r w:rsidR="00AB7B89" w:rsidRPr="00C410B7">
            <w:rPr>
              <w:rStyle w:val="af5"/>
              <w:i/>
              <w:color w:val="0000FF"/>
              <w:sz w:val="22"/>
              <w:szCs w:val="22"/>
              <w:u w:val="none"/>
              <w:lang w:val="kk-KZ"/>
            </w:rPr>
            <w:t>117</w:t>
          </w:r>
          <w:r w:rsidRPr="00C410B7">
            <w:rPr>
              <w:rStyle w:val="af5"/>
              <w:i/>
              <w:color w:val="0000FF"/>
              <w:sz w:val="22"/>
              <w:szCs w:val="22"/>
              <w:u w:val="none"/>
            </w:rPr>
            <w:t>)</w:t>
          </w:r>
          <w:r w:rsidRPr="00C410B7">
            <w:rPr>
              <w:rStyle w:val="af5"/>
              <w:color w:val="auto"/>
              <w:u w:val="none"/>
            </w:rPr>
            <w:tab/>
          </w:r>
          <w:r w:rsidR="00AB7B89" w:rsidRPr="00C410B7">
            <w:rPr>
              <w:rStyle w:val="af5"/>
              <w:color w:val="auto"/>
              <w:u w:val="none"/>
              <w:lang w:val="kk-KZ"/>
            </w:rPr>
            <w:t>2</w:t>
          </w:r>
          <w:r w:rsidR="00C77622" w:rsidRPr="00C410B7">
            <w:rPr>
              <w:rStyle w:val="af5"/>
              <w:color w:val="auto"/>
              <w:u w:val="none"/>
              <w:lang w:val="kk-KZ"/>
            </w:rPr>
            <w:t>1</w:t>
          </w:r>
        </w:p>
        <w:p w14:paraId="0725C7BB" w14:textId="6BD29A5F" w:rsidR="009A7073" w:rsidRPr="00C410B7" w:rsidRDefault="004F1FAF" w:rsidP="00275090">
          <w:pPr>
            <w:pStyle w:val="13"/>
            <w:rPr>
              <w:lang w:val="kk-KZ"/>
            </w:rPr>
          </w:pPr>
          <w:hyperlink w:anchor="_Toc527551736" w:history="1">
            <w:r w:rsidR="009A7073" w:rsidRPr="00C410B7">
              <w:rPr>
                <w:rStyle w:val="af5"/>
              </w:rPr>
              <w:t>Глава 7. Условия предоставления электронных банковских услуг через терминал</w:t>
            </w:r>
            <w:r w:rsidR="009A7073" w:rsidRPr="00C410B7">
              <w:rPr>
                <w:webHidden/>
              </w:rPr>
              <w:tab/>
            </w:r>
          </w:hyperlink>
          <w:r w:rsidR="0056619E" w:rsidRPr="00C410B7">
            <w:t>2</w:t>
          </w:r>
          <w:r w:rsidR="00967AF2" w:rsidRPr="00C410B7">
            <w:rPr>
              <w:lang w:val="kk-KZ"/>
            </w:rPr>
            <w:t>3</w:t>
          </w:r>
        </w:p>
        <w:p w14:paraId="03C316DE" w14:textId="0979171E" w:rsidR="00964EE3" w:rsidRPr="00C410B7" w:rsidRDefault="004F1FAF" w:rsidP="00275090">
          <w:pPr>
            <w:pStyle w:val="13"/>
          </w:pPr>
          <w:hyperlink w:anchor="_Toc527551736" w:history="1">
            <w:r w:rsidR="00964EE3" w:rsidRPr="00C410B7">
              <w:rPr>
                <w:rStyle w:val="af5"/>
              </w:rPr>
              <w:t xml:space="preserve">Глава 7-1. Порядок и условия обслуживания в чат-бот </w:t>
            </w:r>
            <w:r w:rsidR="00964EE3" w:rsidRPr="00C410B7">
              <w:rPr>
                <w:rStyle w:val="af5"/>
                <w:i/>
                <w:color w:val="0000FF"/>
                <w:sz w:val="22"/>
                <w:szCs w:val="22"/>
                <w:u w:val="none"/>
              </w:rPr>
              <w:t>(Глава 7-1 дополнена решением Правления от 22.06.2020 г. (протокол № 62)</w:t>
            </w:r>
            <w:r w:rsidR="00964EE3" w:rsidRPr="00C410B7">
              <w:rPr>
                <w:webHidden/>
              </w:rPr>
              <w:tab/>
            </w:r>
            <w:r w:rsidR="0056619E" w:rsidRPr="00C410B7">
              <w:rPr>
                <w:webHidden/>
              </w:rPr>
              <w:t>2</w:t>
            </w:r>
            <w:r w:rsidR="00C77622" w:rsidRPr="00C410B7">
              <w:rPr>
                <w:webHidden/>
                <w:lang w:val="kk-KZ"/>
              </w:rPr>
              <w:t>4</w:t>
            </w:r>
          </w:hyperlink>
        </w:p>
        <w:p w14:paraId="391F7AF7" w14:textId="34728E56" w:rsidR="00275090" w:rsidRPr="00C410B7" w:rsidRDefault="00275090" w:rsidP="00275090">
          <w:pPr>
            <w:pStyle w:val="13"/>
            <w:rPr>
              <w:rStyle w:val="af5"/>
              <w:color w:val="auto"/>
              <w:u w:val="none"/>
            </w:rPr>
          </w:pPr>
          <w:r w:rsidRPr="00C410B7">
            <w:rPr>
              <w:rStyle w:val="af5"/>
              <w:color w:val="auto"/>
              <w:u w:val="none"/>
            </w:rPr>
            <w:t xml:space="preserve">Глава 7-2. </w:t>
          </w:r>
          <w:r w:rsidR="003B4157" w:rsidRPr="00C410B7">
            <w:rPr>
              <w:rStyle w:val="af5"/>
              <w:color w:val="auto"/>
              <w:u w:val="none"/>
            </w:rPr>
            <w:t>Электронное п</w:t>
          </w:r>
          <w:r w:rsidRPr="00C410B7">
            <w:rPr>
              <w:rStyle w:val="af5"/>
              <w:color w:val="auto"/>
              <w:u w:val="none"/>
            </w:rPr>
            <w:t>одписание договора банковского займа, договора залога жилищных строительных сбережений, договора залога недвижимого имущества</w:t>
          </w:r>
          <w:r w:rsidR="003B4157" w:rsidRPr="00C410B7">
            <w:rPr>
              <w:rStyle w:val="af5"/>
              <w:color w:val="auto"/>
              <w:u w:val="none"/>
            </w:rPr>
            <w:t xml:space="preserve">, графиков погашения </w:t>
          </w:r>
          <w:r w:rsidRPr="00C410B7">
            <w:rPr>
              <w:rStyle w:val="af5"/>
              <w:color w:val="auto"/>
              <w:u w:val="none"/>
            </w:rPr>
            <w:t>и электронн</w:t>
          </w:r>
          <w:r w:rsidR="0029745A" w:rsidRPr="00C410B7">
            <w:rPr>
              <w:rStyle w:val="af5"/>
              <w:color w:val="auto"/>
              <w:u w:val="none"/>
            </w:rPr>
            <w:t>ая</w:t>
          </w:r>
          <w:r w:rsidRPr="00C410B7">
            <w:rPr>
              <w:rStyle w:val="af5"/>
              <w:color w:val="auto"/>
              <w:u w:val="none"/>
            </w:rPr>
            <w:t xml:space="preserve"> регистраци</w:t>
          </w:r>
          <w:r w:rsidR="0029745A" w:rsidRPr="00C410B7">
            <w:rPr>
              <w:rStyle w:val="af5"/>
              <w:color w:val="auto"/>
              <w:u w:val="none"/>
            </w:rPr>
            <w:t>я</w:t>
          </w:r>
          <w:r w:rsidRPr="00C410B7">
            <w:rPr>
              <w:rStyle w:val="af5"/>
              <w:color w:val="auto"/>
              <w:u w:val="none"/>
            </w:rPr>
            <w:t xml:space="preserve"> залога недвижимого имущества</w:t>
          </w:r>
          <w:r w:rsidR="0029745A" w:rsidRPr="00C410B7">
            <w:rPr>
              <w:rStyle w:val="af5"/>
              <w:color w:val="auto"/>
              <w:u w:val="none"/>
            </w:rPr>
            <w:t>, заключение договора страхования залогового имущества</w:t>
          </w:r>
          <w:r w:rsidRPr="00C410B7">
            <w:rPr>
              <w:rStyle w:val="af5"/>
              <w:color w:val="auto"/>
              <w:u w:val="none"/>
            </w:rPr>
            <w:t xml:space="preserve"> </w:t>
          </w:r>
          <w:r w:rsidR="00964EE3" w:rsidRPr="00C410B7">
            <w:rPr>
              <w:rStyle w:val="af5"/>
              <w:i/>
              <w:color w:val="0000FF"/>
              <w:sz w:val="22"/>
              <w:szCs w:val="22"/>
              <w:u w:val="none"/>
            </w:rPr>
            <w:t>(Глава 7-</w:t>
          </w:r>
          <w:r w:rsidRPr="00C410B7">
            <w:rPr>
              <w:rStyle w:val="af5"/>
              <w:i/>
              <w:color w:val="0000FF"/>
              <w:sz w:val="22"/>
              <w:szCs w:val="22"/>
              <w:u w:val="none"/>
            </w:rPr>
            <w:t>2</w:t>
          </w:r>
          <w:r w:rsidR="00964EE3" w:rsidRPr="00C410B7">
            <w:rPr>
              <w:rStyle w:val="af5"/>
              <w:i/>
              <w:color w:val="0000FF"/>
              <w:sz w:val="22"/>
              <w:szCs w:val="22"/>
              <w:u w:val="none"/>
            </w:rPr>
            <w:t xml:space="preserve"> дополнена решением Правления от </w:t>
          </w:r>
          <w:r w:rsidRPr="00C410B7">
            <w:rPr>
              <w:rStyle w:val="af5"/>
              <w:i/>
              <w:color w:val="0000FF"/>
              <w:sz w:val="22"/>
              <w:szCs w:val="22"/>
              <w:u w:val="none"/>
            </w:rPr>
            <w:t>16</w:t>
          </w:r>
          <w:r w:rsidR="00964EE3" w:rsidRPr="00C410B7">
            <w:rPr>
              <w:rStyle w:val="af5"/>
              <w:i/>
              <w:color w:val="0000FF"/>
              <w:sz w:val="22"/>
              <w:szCs w:val="22"/>
              <w:u w:val="none"/>
            </w:rPr>
            <w:t>.0</w:t>
          </w:r>
          <w:r w:rsidRPr="00C410B7">
            <w:rPr>
              <w:rStyle w:val="af5"/>
              <w:i/>
              <w:color w:val="0000FF"/>
              <w:sz w:val="22"/>
              <w:szCs w:val="22"/>
              <w:u w:val="none"/>
            </w:rPr>
            <w:t>4</w:t>
          </w:r>
          <w:r w:rsidR="00964EE3" w:rsidRPr="00C410B7">
            <w:rPr>
              <w:rStyle w:val="af5"/>
              <w:i/>
              <w:color w:val="0000FF"/>
              <w:sz w:val="22"/>
              <w:szCs w:val="22"/>
              <w:u w:val="none"/>
            </w:rPr>
            <w:t>.202</w:t>
          </w:r>
          <w:r w:rsidRPr="00C410B7">
            <w:rPr>
              <w:rStyle w:val="af5"/>
              <w:i/>
              <w:color w:val="0000FF"/>
              <w:sz w:val="22"/>
              <w:szCs w:val="22"/>
              <w:u w:val="none"/>
            </w:rPr>
            <w:t>1</w:t>
          </w:r>
          <w:r w:rsidR="00964EE3" w:rsidRPr="00C410B7">
            <w:rPr>
              <w:rStyle w:val="af5"/>
              <w:i/>
              <w:color w:val="0000FF"/>
              <w:sz w:val="22"/>
              <w:szCs w:val="22"/>
              <w:u w:val="none"/>
            </w:rPr>
            <w:t xml:space="preserve"> г. (протокол № </w:t>
          </w:r>
          <w:r w:rsidRPr="00C410B7">
            <w:rPr>
              <w:rStyle w:val="af5"/>
              <w:i/>
              <w:color w:val="0000FF"/>
              <w:sz w:val="22"/>
              <w:szCs w:val="22"/>
              <w:u w:val="none"/>
            </w:rPr>
            <w:t>57</w:t>
          </w:r>
          <w:r w:rsidR="00964EE3" w:rsidRPr="00C410B7">
            <w:rPr>
              <w:rStyle w:val="af5"/>
              <w:i/>
              <w:color w:val="0000FF"/>
              <w:sz w:val="22"/>
              <w:szCs w:val="22"/>
              <w:u w:val="none"/>
            </w:rPr>
            <w:t>)</w:t>
          </w:r>
          <w:r w:rsidR="00FB1AC8" w:rsidRPr="00C410B7">
            <w:rPr>
              <w:rStyle w:val="af5"/>
              <w:i/>
              <w:color w:val="0000FF"/>
              <w:sz w:val="22"/>
              <w:szCs w:val="22"/>
              <w:u w:val="none"/>
            </w:rPr>
            <w:t>,</w:t>
          </w:r>
          <w:r w:rsidR="0029745A" w:rsidRPr="00C410B7">
            <w:rPr>
              <w:rStyle w:val="af5"/>
              <w:i/>
              <w:color w:val="0000FF"/>
              <w:sz w:val="22"/>
              <w:szCs w:val="22"/>
              <w:u w:val="none"/>
            </w:rPr>
            <w:t xml:space="preserve"> </w:t>
          </w:r>
          <w:r w:rsidR="00062343" w:rsidRPr="00C410B7">
            <w:rPr>
              <w:rStyle w:val="af5"/>
              <w:i/>
              <w:color w:val="0000FF"/>
              <w:sz w:val="22"/>
              <w:szCs w:val="22"/>
              <w:u w:val="none"/>
            </w:rPr>
            <w:t>(</w:t>
          </w:r>
          <w:r w:rsidR="0029745A" w:rsidRPr="00C410B7">
            <w:rPr>
              <w:rStyle w:val="af5"/>
              <w:i/>
              <w:color w:val="0000FF"/>
              <w:sz w:val="22"/>
              <w:szCs w:val="22"/>
              <w:u w:val="none"/>
            </w:rPr>
            <w:t xml:space="preserve">наименование Главы7-2 изменено решением Правления от  </w:t>
          </w:r>
          <w:r w:rsidR="000D18CF" w:rsidRPr="00C410B7">
            <w:rPr>
              <w:rStyle w:val="af5"/>
              <w:i/>
              <w:color w:val="0000FF"/>
              <w:sz w:val="22"/>
              <w:szCs w:val="22"/>
              <w:u w:val="none"/>
            </w:rPr>
            <w:t>06</w:t>
          </w:r>
          <w:r w:rsidR="00FB1AC8" w:rsidRPr="00C410B7">
            <w:rPr>
              <w:rStyle w:val="af5"/>
              <w:i/>
              <w:color w:val="0000FF"/>
              <w:sz w:val="22"/>
              <w:szCs w:val="22"/>
              <w:u w:val="none"/>
            </w:rPr>
            <w:t>.</w:t>
          </w:r>
          <w:r w:rsidR="0029745A" w:rsidRPr="00C410B7">
            <w:rPr>
              <w:rStyle w:val="af5"/>
              <w:i/>
              <w:color w:val="0000FF"/>
              <w:sz w:val="22"/>
              <w:szCs w:val="22"/>
              <w:u w:val="none"/>
            </w:rPr>
            <w:t>12.2021 г. (протокол №</w:t>
          </w:r>
          <w:r w:rsidR="00FB1AC8" w:rsidRPr="00C410B7">
            <w:rPr>
              <w:rStyle w:val="af5"/>
              <w:i/>
              <w:color w:val="0000FF"/>
              <w:sz w:val="22"/>
              <w:szCs w:val="22"/>
              <w:u w:val="none"/>
            </w:rPr>
            <w:t>198</w:t>
          </w:r>
          <w:r w:rsidR="0029745A" w:rsidRPr="00C410B7">
            <w:rPr>
              <w:rStyle w:val="af5"/>
              <w:i/>
              <w:color w:val="0000FF"/>
              <w:sz w:val="22"/>
              <w:szCs w:val="22"/>
              <w:u w:val="none"/>
            </w:rPr>
            <w:t xml:space="preserve"> )</w:t>
          </w:r>
          <w:r w:rsidR="00062343" w:rsidRPr="00C410B7">
            <w:rPr>
              <w:rStyle w:val="af5"/>
              <w:i/>
              <w:color w:val="0000FF"/>
              <w:sz w:val="22"/>
              <w:szCs w:val="22"/>
              <w:u w:val="none"/>
            </w:rPr>
            <w:t>)</w:t>
          </w:r>
          <w:r w:rsidRPr="00C410B7">
            <w:rPr>
              <w:rStyle w:val="af5"/>
              <w:color w:val="auto"/>
              <w:u w:val="none"/>
            </w:rPr>
            <w:tab/>
            <w:t>2</w:t>
          </w:r>
          <w:r w:rsidR="00C77622" w:rsidRPr="00C410B7">
            <w:rPr>
              <w:rStyle w:val="af5"/>
              <w:color w:val="auto"/>
              <w:u w:val="none"/>
              <w:lang w:val="kk-KZ"/>
            </w:rPr>
            <w:t>5</w:t>
          </w:r>
        </w:p>
        <w:p w14:paraId="4F6BF62C" w14:textId="7A5C09FF" w:rsidR="009A7073" w:rsidRPr="00C410B7" w:rsidRDefault="004F1FAF" w:rsidP="00275090">
          <w:pPr>
            <w:pStyle w:val="13"/>
            <w:rPr>
              <w:rFonts w:eastAsiaTheme="minorEastAsia"/>
            </w:rPr>
          </w:pPr>
          <w:hyperlink w:anchor="_Toc527551737" w:history="1">
            <w:r w:rsidR="009A7073" w:rsidRPr="00C410B7">
              <w:rPr>
                <w:rStyle w:val="af5"/>
              </w:rPr>
              <w:t>Глава 8. Процедуры безопасности</w:t>
            </w:r>
            <w:r w:rsidR="009A7073" w:rsidRPr="00C410B7">
              <w:rPr>
                <w:webHidden/>
              </w:rPr>
              <w:tab/>
            </w:r>
            <w:r w:rsidR="00F42DF3" w:rsidRPr="00C410B7">
              <w:rPr>
                <w:webHidden/>
              </w:rPr>
              <w:t>2</w:t>
            </w:r>
          </w:hyperlink>
          <w:r w:rsidR="00184122" w:rsidRPr="00C410B7">
            <w:rPr>
              <w:lang w:val="kk-KZ"/>
            </w:rPr>
            <w:t>7</w:t>
          </w:r>
        </w:p>
        <w:p w14:paraId="7BCFDA63" w14:textId="37F86D4E" w:rsidR="009A7073" w:rsidRPr="00C410B7" w:rsidRDefault="004F1FAF" w:rsidP="00275090">
          <w:pPr>
            <w:pStyle w:val="13"/>
            <w:rPr>
              <w:rFonts w:eastAsiaTheme="minorEastAsia"/>
            </w:rPr>
          </w:pPr>
          <w:hyperlink w:anchor="_Toc527551738" w:history="1">
            <w:r w:rsidR="009A7073" w:rsidRPr="00C410B7">
              <w:rPr>
                <w:rStyle w:val="af5"/>
              </w:rPr>
              <w:t>Глава 9. Блокирование/разблокирование учетной записи клиента и доступа к электронным банковским услугам</w:t>
            </w:r>
            <w:r w:rsidR="009A7073" w:rsidRPr="00C410B7">
              <w:rPr>
                <w:webHidden/>
              </w:rPr>
              <w:tab/>
            </w:r>
          </w:hyperlink>
          <w:r w:rsidR="00F86880" w:rsidRPr="00C410B7">
            <w:t>2</w:t>
          </w:r>
          <w:r w:rsidR="00184122" w:rsidRPr="00C410B7">
            <w:rPr>
              <w:lang w:val="kk-KZ"/>
            </w:rPr>
            <w:t>8</w:t>
          </w:r>
        </w:p>
        <w:p w14:paraId="172F2D89" w14:textId="508611F1" w:rsidR="00653226" w:rsidRPr="00C410B7" w:rsidRDefault="004F1FAF" w:rsidP="00275090">
          <w:pPr>
            <w:pStyle w:val="13"/>
          </w:pPr>
          <w:hyperlink w:anchor="_Toc527551739" w:history="1">
            <w:r w:rsidR="009A7073" w:rsidRPr="00C410B7">
              <w:rPr>
                <w:rStyle w:val="af5"/>
              </w:rPr>
              <w:t>Глава 10. Заключительные положения</w:t>
            </w:r>
            <w:r w:rsidR="009A7073" w:rsidRPr="00C410B7">
              <w:rPr>
                <w:webHidden/>
              </w:rPr>
              <w:tab/>
            </w:r>
            <w:r w:rsidR="00F86880" w:rsidRPr="00C410B7">
              <w:rPr>
                <w:webHidden/>
              </w:rPr>
              <w:t>2</w:t>
            </w:r>
            <w:r w:rsidR="00C77622" w:rsidRPr="00C410B7">
              <w:rPr>
                <w:webHidden/>
                <w:lang w:val="kk-KZ"/>
              </w:rPr>
              <w:t>8</w:t>
            </w:r>
          </w:hyperlink>
          <w:r w:rsidR="00653226" w:rsidRPr="00C410B7">
            <w:rPr>
              <w:bCs/>
            </w:rPr>
            <w:fldChar w:fldCharType="end"/>
          </w:r>
        </w:p>
      </w:sdtContent>
    </w:sdt>
    <w:p w14:paraId="72178230" w14:textId="618E1C95" w:rsidR="00E64425" w:rsidRPr="00C410B7" w:rsidRDefault="00E64425" w:rsidP="009A7073">
      <w:pPr>
        <w:tabs>
          <w:tab w:val="left" w:pos="431"/>
        </w:tabs>
        <w:spacing w:after="120"/>
        <w:jc w:val="both"/>
        <w:rPr>
          <w:sz w:val="24"/>
          <w:szCs w:val="24"/>
        </w:rPr>
      </w:pPr>
    </w:p>
    <w:p w14:paraId="625C0D6D" w14:textId="77777777" w:rsidR="001D7DA6" w:rsidRPr="00C410B7" w:rsidRDefault="001D7DA6" w:rsidP="009A7073">
      <w:pPr>
        <w:tabs>
          <w:tab w:val="left" w:pos="431"/>
        </w:tabs>
        <w:spacing w:after="120"/>
        <w:jc w:val="both"/>
        <w:rPr>
          <w:sz w:val="24"/>
          <w:szCs w:val="24"/>
        </w:rPr>
      </w:pPr>
    </w:p>
    <w:p w14:paraId="4530B821" w14:textId="77777777" w:rsidR="001D7DA6" w:rsidRPr="00C410B7" w:rsidRDefault="001D7DA6" w:rsidP="009A7073">
      <w:pPr>
        <w:tabs>
          <w:tab w:val="left" w:pos="431"/>
        </w:tabs>
        <w:spacing w:after="120"/>
        <w:jc w:val="both"/>
        <w:rPr>
          <w:sz w:val="24"/>
          <w:szCs w:val="24"/>
        </w:rPr>
      </w:pPr>
    </w:p>
    <w:p w14:paraId="2871C446" w14:textId="77777777" w:rsidR="001D7DA6" w:rsidRPr="00C410B7" w:rsidRDefault="001D7DA6" w:rsidP="009A7073">
      <w:pPr>
        <w:tabs>
          <w:tab w:val="left" w:pos="431"/>
        </w:tabs>
        <w:spacing w:after="120"/>
        <w:jc w:val="both"/>
        <w:rPr>
          <w:sz w:val="24"/>
          <w:szCs w:val="24"/>
        </w:rPr>
      </w:pPr>
    </w:p>
    <w:p w14:paraId="2F836F06" w14:textId="77777777" w:rsidR="001D7DA6" w:rsidRPr="00C410B7" w:rsidRDefault="001D7DA6" w:rsidP="009A7073">
      <w:pPr>
        <w:tabs>
          <w:tab w:val="left" w:pos="431"/>
        </w:tabs>
        <w:spacing w:after="120"/>
        <w:jc w:val="both"/>
        <w:rPr>
          <w:sz w:val="24"/>
          <w:szCs w:val="24"/>
        </w:rPr>
      </w:pPr>
    </w:p>
    <w:p w14:paraId="6046F87E" w14:textId="77777777" w:rsidR="001D7DA6" w:rsidRPr="00C410B7" w:rsidRDefault="001D7DA6" w:rsidP="009A7073">
      <w:pPr>
        <w:tabs>
          <w:tab w:val="left" w:pos="431"/>
        </w:tabs>
        <w:spacing w:after="120"/>
        <w:jc w:val="both"/>
        <w:rPr>
          <w:sz w:val="24"/>
          <w:szCs w:val="24"/>
        </w:rPr>
      </w:pPr>
    </w:p>
    <w:p w14:paraId="1DB7E646" w14:textId="77777777" w:rsidR="001D7DA6" w:rsidRPr="00C410B7" w:rsidRDefault="001D7DA6" w:rsidP="009A7073">
      <w:pPr>
        <w:tabs>
          <w:tab w:val="left" w:pos="431"/>
        </w:tabs>
        <w:spacing w:after="120"/>
        <w:jc w:val="both"/>
        <w:rPr>
          <w:sz w:val="24"/>
          <w:szCs w:val="24"/>
        </w:rPr>
      </w:pPr>
    </w:p>
    <w:p w14:paraId="3309BF82" w14:textId="77777777" w:rsidR="001D7DA6" w:rsidRPr="00C410B7" w:rsidRDefault="001D7DA6" w:rsidP="009A7073">
      <w:pPr>
        <w:tabs>
          <w:tab w:val="left" w:pos="431"/>
        </w:tabs>
        <w:spacing w:after="120"/>
        <w:jc w:val="both"/>
        <w:rPr>
          <w:sz w:val="24"/>
          <w:szCs w:val="24"/>
        </w:rPr>
      </w:pPr>
    </w:p>
    <w:tbl>
      <w:tblPr>
        <w:tblStyle w:val="af4"/>
        <w:tblW w:w="10349" w:type="dxa"/>
        <w:tblInd w:w="-289" w:type="dxa"/>
        <w:tblLayout w:type="fixed"/>
        <w:tblLook w:val="04A0" w:firstRow="1" w:lastRow="0" w:firstColumn="1" w:lastColumn="0" w:noHBand="0" w:noVBand="1"/>
      </w:tblPr>
      <w:tblGrid>
        <w:gridCol w:w="710"/>
        <w:gridCol w:w="2835"/>
        <w:gridCol w:w="6804"/>
      </w:tblGrid>
      <w:tr w:rsidR="00832CEC" w:rsidRPr="00C410B7" w14:paraId="429713D8" w14:textId="77777777" w:rsidTr="00D95B0E">
        <w:tc>
          <w:tcPr>
            <w:tcW w:w="710" w:type="dxa"/>
          </w:tcPr>
          <w:p w14:paraId="66F978C9" w14:textId="77777777" w:rsidR="00832CEC" w:rsidRPr="00C410B7" w:rsidRDefault="00832CEC" w:rsidP="00D95B0E">
            <w:pPr>
              <w:pStyle w:val="28"/>
              <w:tabs>
                <w:tab w:val="left" w:pos="0"/>
                <w:tab w:val="left" w:pos="1080"/>
              </w:tabs>
              <w:spacing w:before="0" w:line="240" w:lineRule="auto"/>
              <w:ind w:left="0"/>
              <w:jc w:val="center"/>
              <w:rPr>
                <w:b/>
                <w:color w:val="000000"/>
                <w:sz w:val="24"/>
                <w:szCs w:val="24"/>
              </w:rPr>
            </w:pPr>
            <w:r w:rsidRPr="00C410B7">
              <w:rPr>
                <w:b/>
                <w:color w:val="000000"/>
                <w:sz w:val="24"/>
                <w:szCs w:val="24"/>
              </w:rPr>
              <w:lastRenderedPageBreak/>
              <w:t>Номер версии</w:t>
            </w:r>
          </w:p>
        </w:tc>
        <w:tc>
          <w:tcPr>
            <w:tcW w:w="2835" w:type="dxa"/>
          </w:tcPr>
          <w:p w14:paraId="0B9B962F" w14:textId="77777777" w:rsidR="00832CEC" w:rsidRPr="00C410B7" w:rsidRDefault="00832CEC" w:rsidP="00D95B0E">
            <w:pPr>
              <w:pStyle w:val="28"/>
              <w:tabs>
                <w:tab w:val="left" w:pos="0"/>
                <w:tab w:val="left" w:pos="1080"/>
              </w:tabs>
              <w:spacing w:before="0" w:line="240" w:lineRule="auto"/>
              <w:ind w:left="0"/>
              <w:jc w:val="center"/>
              <w:rPr>
                <w:b/>
                <w:color w:val="000000"/>
                <w:sz w:val="24"/>
                <w:szCs w:val="24"/>
              </w:rPr>
            </w:pPr>
            <w:r w:rsidRPr="00C410B7">
              <w:rPr>
                <w:b/>
                <w:color w:val="000000"/>
                <w:sz w:val="24"/>
                <w:szCs w:val="24"/>
              </w:rPr>
              <w:t>Реквизиты решения органа Банка об утверждении изменений/дополнений</w:t>
            </w:r>
          </w:p>
        </w:tc>
        <w:tc>
          <w:tcPr>
            <w:tcW w:w="6804" w:type="dxa"/>
          </w:tcPr>
          <w:p w14:paraId="6ADD3069" w14:textId="77777777" w:rsidR="00832CEC" w:rsidRPr="00C410B7" w:rsidRDefault="00832CEC" w:rsidP="00D95B0E">
            <w:pPr>
              <w:pStyle w:val="28"/>
              <w:tabs>
                <w:tab w:val="left" w:pos="0"/>
                <w:tab w:val="left" w:pos="1080"/>
              </w:tabs>
              <w:spacing w:before="0" w:line="240" w:lineRule="auto"/>
              <w:ind w:left="0"/>
              <w:jc w:val="center"/>
              <w:rPr>
                <w:b/>
                <w:color w:val="000000"/>
                <w:sz w:val="24"/>
                <w:szCs w:val="24"/>
              </w:rPr>
            </w:pPr>
            <w:r w:rsidRPr="00C410B7">
              <w:rPr>
                <w:b/>
                <w:color w:val="000000"/>
                <w:sz w:val="24"/>
                <w:szCs w:val="24"/>
              </w:rPr>
              <w:t>Порядок введения в действие утвержденных изменений/дополнений</w:t>
            </w:r>
          </w:p>
        </w:tc>
      </w:tr>
      <w:tr w:rsidR="00832CEC" w:rsidRPr="00C410B7" w14:paraId="4ABFE8FE" w14:textId="77777777" w:rsidTr="00D95B0E">
        <w:trPr>
          <w:trHeight w:val="762"/>
        </w:trPr>
        <w:tc>
          <w:tcPr>
            <w:tcW w:w="710" w:type="dxa"/>
          </w:tcPr>
          <w:p w14:paraId="38E12E4B" w14:textId="77777777" w:rsidR="00832CEC" w:rsidRPr="00C410B7" w:rsidRDefault="00832CEC" w:rsidP="00D95B0E">
            <w:pPr>
              <w:pStyle w:val="28"/>
              <w:numPr>
                <w:ilvl w:val="0"/>
                <w:numId w:val="12"/>
              </w:numPr>
              <w:tabs>
                <w:tab w:val="left" w:pos="0"/>
                <w:tab w:val="left" w:pos="1080"/>
              </w:tabs>
              <w:spacing w:before="0" w:line="240" w:lineRule="auto"/>
              <w:jc w:val="center"/>
              <w:rPr>
                <w:color w:val="000000"/>
                <w:sz w:val="24"/>
                <w:szCs w:val="24"/>
              </w:rPr>
            </w:pPr>
            <w:r w:rsidRPr="00C410B7">
              <w:rPr>
                <w:color w:val="000000"/>
                <w:sz w:val="24"/>
                <w:szCs w:val="24"/>
              </w:rPr>
              <w:t xml:space="preserve"> </w:t>
            </w:r>
          </w:p>
        </w:tc>
        <w:tc>
          <w:tcPr>
            <w:tcW w:w="2835" w:type="dxa"/>
          </w:tcPr>
          <w:p w14:paraId="40A72F09" w14:textId="331FFF88" w:rsidR="00832CEC" w:rsidRPr="00C410B7" w:rsidRDefault="00832CEC" w:rsidP="00D95B0E">
            <w:pPr>
              <w:pStyle w:val="Style6"/>
              <w:widowControl/>
              <w:tabs>
                <w:tab w:val="left" w:pos="540"/>
                <w:tab w:val="left" w:pos="720"/>
              </w:tabs>
              <w:spacing w:line="240" w:lineRule="auto"/>
              <w:ind w:firstLine="0"/>
              <w:jc w:val="left"/>
              <w:rPr>
                <w:color w:val="000000"/>
              </w:rPr>
            </w:pPr>
            <w:r w:rsidRPr="00C410B7">
              <w:t>Решение Правления от 20.08.2019г. № 81</w:t>
            </w:r>
          </w:p>
        </w:tc>
        <w:tc>
          <w:tcPr>
            <w:tcW w:w="6804" w:type="dxa"/>
          </w:tcPr>
          <w:p w14:paraId="68C438B2" w14:textId="5BE34DA6" w:rsidR="00832CEC" w:rsidRPr="00C410B7" w:rsidRDefault="00D265F4" w:rsidP="00D95B0E">
            <w:pPr>
              <w:pStyle w:val="28"/>
              <w:tabs>
                <w:tab w:val="left" w:pos="0"/>
                <w:tab w:val="left" w:pos="1080"/>
              </w:tabs>
              <w:spacing w:before="0" w:line="240" w:lineRule="auto"/>
              <w:ind w:left="0"/>
              <w:rPr>
                <w:color w:val="000000"/>
                <w:sz w:val="24"/>
                <w:szCs w:val="24"/>
              </w:rPr>
            </w:pPr>
            <w:r w:rsidRPr="00C410B7">
              <w:rPr>
                <w:sz w:val="24"/>
                <w:szCs w:val="24"/>
              </w:rPr>
              <w:t>Р</w:t>
            </w:r>
            <w:r w:rsidR="00832CEC" w:rsidRPr="00C410B7">
              <w:rPr>
                <w:sz w:val="24"/>
                <w:szCs w:val="24"/>
              </w:rPr>
              <w:t xml:space="preserve">ешение </w:t>
            </w:r>
            <w:r w:rsidR="00832CEC" w:rsidRPr="00C410B7">
              <w:rPr>
                <w:bCs/>
                <w:sz w:val="24"/>
                <w:szCs w:val="24"/>
              </w:rPr>
              <w:t>вводятся в действие по истечению 10 (десяти) календарных дней с даты размещения актуальной редакции Правил на</w:t>
            </w:r>
            <w:r w:rsidR="00832CEC" w:rsidRPr="00C410B7">
              <w:rPr>
                <w:sz w:val="24"/>
                <w:szCs w:val="24"/>
              </w:rPr>
              <w:t xml:space="preserve"> Интернет-ресурсе Банка по адресу: </w:t>
            </w:r>
            <w:hyperlink r:id="rId8" w:history="1">
              <w:r w:rsidR="00832CEC" w:rsidRPr="00C410B7">
                <w:rPr>
                  <w:rStyle w:val="af5"/>
                  <w:sz w:val="24"/>
                  <w:szCs w:val="24"/>
                </w:rPr>
                <w:t>www.hcsbk.kz</w:t>
              </w:r>
            </w:hyperlink>
            <w:r w:rsidR="00832CEC" w:rsidRPr="00C410B7">
              <w:rPr>
                <w:bCs/>
                <w:sz w:val="24"/>
                <w:szCs w:val="24"/>
              </w:rPr>
              <w:t>.</w:t>
            </w:r>
          </w:p>
        </w:tc>
      </w:tr>
      <w:tr w:rsidR="00E33C26" w:rsidRPr="00C410B7" w14:paraId="2C665448" w14:textId="77777777" w:rsidTr="00D95B0E">
        <w:tc>
          <w:tcPr>
            <w:tcW w:w="710" w:type="dxa"/>
          </w:tcPr>
          <w:p w14:paraId="0D622E8F" w14:textId="77777777" w:rsidR="00E33C26" w:rsidRPr="00C410B7" w:rsidRDefault="00E33C26" w:rsidP="00D95B0E">
            <w:pPr>
              <w:pStyle w:val="28"/>
              <w:numPr>
                <w:ilvl w:val="0"/>
                <w:numId w:val="12"/>
              </w:numPr>
              <w:tabs>
                <w:tab w:val="left" w:pos="0"/>
                <w:tab w:val="left" w:pos="1080"/>
              </w:tabs>
              <w:spacing w:before="0" w:line="240" w:lineRule="auto"/>
              <w:jc w:val="center"/>
              <w:rPr>
                <w:color w:val="000000"/>
                <w:sz w:val="24"/>
                <w:szCs w:val="24"/>
              </w:rPr>
            </w:pPr>
          </w:p>
        </w:tc>
        <w:tc>
          <w:tcPr>
            <w:tcW w:w="2835" w:type="dxa"/>
          </w:tcPr>
          <w:p w14:paraId="0AA0EC1C" w14:textId="401F6752" w:rsidR="00E33C26" w:rsidRPr="00C410B7" w:rsidRDefault="00316A8F" w:rsidP="00D95B0E">
            <w:pPr>
              <w:pStyle w:val="Style6"/>
              <w:widowControl/>
              <w:tabs>
                <w:tab w:val="left" w:pos="540"/>
                <w:tab w:val="left" w:pos="720"/>
              </w:tabs>
              <w:spacing w:line="240" w:lineRule="auto"/>
              <w:ind w:firstLine="0"/>
              <w:jc w:val="left"/>
            </w:pPr>
            <w:r w:rsidRPr="00C410B7">
              <w:t xml:space="preserve">Решение Правления от </w:t>
            </w:r>
            <w:r w:rsidR="00BE79F4" w:rsidRPr="00C410B7">
              <w:rPr>
                <w:lang w:val="en-US"/>
              </w:rPr>
              <w:t>07</w:t>
            </w:r>
            <w:r w:rsidR="00A21228" w:rsidRPr="00C410B7">
              <w:t>.11.</w:t>
            </w:r>
            <w:r w:rsidRPr="00C410B7">
              <w:t>2019</w:t>
            </w:r>
            <w:r w:rsidR="00A21228" w:rsidRPr="00C410B7">
              <w:t>г. №107</w:t>
            </w:r>
            <w:r w:rsidRPr="00C410B7">
              <w:t xml:space="preserve"> </w:t>
            </w:r>
          </w:p>
        </w:tc>
        <w:tc>
          <w:tcPr>
            <w:tcW w:w="6804" w:type="dxa"/>
          </w:tcPr>
          <w:p w14:paraId="5A8E9E93" w14:textId="1B10E43B" w:rsidR="00E33C26" w:rsidRPr="00C410B7" w:rsidRDefault="00316A8F" w:rsidP="00D95B0E">
            <w:pPr>
              <w:pStyle w:val="28"/>
              <w:tabs>
                <w:tab w:val="left" w:pos="0"/>
                <w:tab w:val="left" w:pos="1080"/>
              </w:tabs>
              <w:spacing w:before="0" w:line="240" w:lineRule="auto"/>
              <w:ind w:left="0"/>
              <w:rPr>
                <w:sz w:val="24"/>
                <w:szCs w:val="24"/>
              </w:rPr>
            </w:pPr>
            <w:r w:rsidRPr="00C410B7">
              <w:rPr>
                <w:sz w:val="24"/>
                <w:szCs w:val="24"/>
              </w:rPr>
              <w:t xml:space="preserve">Решение </w:t>
            </w:r>
            <w:r w:rsidRPr="00C410B7">
              <w:rPr>
                <w:bCs/>
                <w:sz w:val="24"/>
                <w:szCs w:val="24"/>
              </w:rPr>
              <w:t>вводятся в действие по истечению 10 (десяти) календарных дней с даты размещения актуальной редакции Правил на</w:t>
            </w:r>
            <w:r w:rsidRPr="00C410B7">
              <w:rPr>
                <w:sz w:val="24"/>
                <w:szCs w:val="24"/>
              </w:rPr>
              <w:t xml:space="preserve"> Интернет-ресурсе Банка по адресу: </w:t>
            </w:r>
            <w:hyperlink r:id="rId9" w:history="1">
              <w:r w:rsidRPr="00C410B7">
                <w:rPr>
                  <w:rStyle w:val="af5"/>
                  <w:sz w:val="24"/>
                  <w:szCs w:val="24"/>
                </w:rPr>
                <w:t>www.hcsbk.kz</w:t>
              </w:r>
            </w:hyperlink>
            <w:r w:rsidRPr="00C410B7">
              <w:rPr>
                <w:bCs/>
                <w:sz w:val="24"/>
                <w:szCs w:val="24"/>
              </w:rPr>
              <w:t>.</w:t>
            </w:r>
          </w:p>
        </w:tc>
      </w:tr>
      <w:tr w:rsidR="000134DC" w:rsidRPr="00C410B7" w14:paraId="6CFB9546" w14:textId="77777777" w:rsidTr="00D95B0E">
        <w:tc>
          <w:tcPr>
            <w:tcW w:w="710" w:type="dxa"/>
          </w:tcPr>
          <w:p w14:paraId="246808D8" w14:textId="77777777" w:rsidR="000134DC" w:rsidRPr="00C410B7" w:rsidRDefault="000134DC" w:rsidP="00D95B0E">
            <w:pPr>
              <w:pStyle w:val="28"/>
              <w:numPr>
                <w:ilvl w:val="0"/>
                <w:numId w:val="12"/>
              </w:numPr>
              <w:tabs>
                <w:tab w:val="left" w:pos="0"/>
                <w:tab w:val="left" w:pos="1080"/>
              </w:tabs>
              <w:spacing w:before="0" w:line="240" w:lineRule="auto"/>
              <w:jc w:val="center"/>
              <w:rPr>
                <w:color w:val="000000"/>
                <w:sz w:val="24"/>
                <w:szCs w:val="24"/>
              </w:rPr>
            </w:pPr>
          </w:p>
        </w:tc>
        <w:tc>
          <w:tcPr>
            <w:tcW w:w="2835" w:type="dxa"/>
          </w:tcPr>
          <w:p w14:paraId="46280136" w14:textId="4CCB0AE8" w:rsidR="000134DC" w:rsidRPr="00C410B7" w:rsidRDefault="000134DC" w:rsidP="00D95B0E">
            <w:pPr>
              <w:pStyle w:val="Style6"/>
              <w:widowControl/>
              <w:tabs>
                <w:tab w:val="left" w:pos="540"/>
                <w:tab w:val="left" w:pos="720"/>
              </w:tabs>
              <w:spacing w:line="240" w:lineRule="auto"/>
              <w:ind w:firstLine="0"/>
              <w:jc w:val="left"/>
            </w:pPr>
            <w:r w:rsidRPr="00C410B7">
              <w:t xml:space="preserve">Решение Правления от 20.02.2020г. №18 </w:t>
            </w:r>
          </w:p>
        </w:tc>
        <w:tc>
          <w:tcPr>
            <w:tcW w:w="6804" w:type="dxa"/>
          </w:tcPr>
          <w:p w14:paraId="07C35E0C" w14:textId="1D115CF4" w:rsidR="000134DC" w:rsidRPr="00C410B7" w:rsidRDefault="000134DC" w:rsidP="00D95B0E">
            <w:pPr>
              <w:pStyle w:val="28"/>
              <w:tabs>
                <w:tab w:val="left" w:pos="0"/>
                <w:tab w:val="left" w:pos="1080"/>
              </w:tabs>
              <w:spacing w:before="0" w:line="240" w:lineRule="auto"/>
              <w:ind w:left="0"/>
              <w:rPr>
                <w:sz w:val="24"/>
                <w:szCs w:val="24"/>
              </w:rPr>
            </w:pPr>
            <w:r w:rsidRPr="00C410B7">
              <w:rPr>
                <w:sz w:val="24"/>
                <w:szCs w:val="24"/>
              </w:rPr>
              <w:t xml:space="preserve">Решение </w:t>
            </w:r>
            <w:r w:rsidRPr="00C410B7">
              <w:rPr>
                <w:bCs/>
                <w:sz w:val="24"/>
                <w:szCs w:val="24"/>
              </w:rPr>
              <w:t>вводятся в действие по истечению 10 (десяти) календарных дней с даты размещения актуальной редакции Правил на</w:t>
            </w:r>
            <w:r w:rsidRPr="00C410B7">
              <w:rPr>
                <w:sz w:val="24"/>
                <w:szCs w:val="24"/>
              </w:rPr>
              <w:t xml:space="preserve"> Интернет-ресурсе Банка по адресу: </w:t>
            </w:r>
            <w:hyperlink r:id="rId10" w:history="1">
              <w:r w:rsidRPr="00C410B7">
                <w:rPr>
                  <w:rStyle w:val="af5"/>
                  <w:sz w:val="24"/>
                  <w:szCs w:val="24"/>
                </w:rPr>
                <w:t>www.hcsbk.kz</w:t>
              </w:r>
            </w:hyperlink>
            <w:r w:rsidRPr="00C410B7">
              <w:rPr>
                <w:bCs/>
                <w:sz w:val="24"/>
                <w:szCs w:val="24"/>
              </w:rPr>
              <w:t>.</w:t>
            </w:r>
          </w:p>
        </w:tc>
      </w:tr>
      <w:tr w:rsidR="00870391" w:rsidRPr="00C410B7" w14:paraId="3B90B15F" w14:textId="77777777" w:rsidTr="00D95B0E">
        <w:tc>
          <w:tcPr>
            <w:tcW w:w="710" w:type="dxa"/>
          </w:tcPr>
          <w:p w14:paraId="7DC9B14A" w14:textId="77777777" w:rsidR="00870391" w:rsidRPr="00C410B7" w:rsidRDefault="00870391" w:rsidP="00D95B0E">
            <w:pPr>
              <w:pStyle w:val="28"/>
              <w:numPr>
                <w:ilvl w:val="0"/>
                <w:numId w:val="12"/>
              </w:numPr>
              <w:tabs>
                <w:tab w:val="left" w:pos="0"/>
                <w:tab w:val="left" w:pos="1080"/>
              </w:tabs>
              <w:spacing w:before="0" w:line="240" w:lineRule="auto"/>
              <w:jc w:val="center"/>
              <w:rPr>
                <w:color w:val="000000"/>
                <w:sz w:val="24"/>
                <w:szCs w:val="24"/>
              </w:rPr>
            </w:pPr>
          </w:p>
        </w:tc>
        <w:tc>
          <w:tcPr>
            <w:tcW w:w="2835" w:type="dxa"/>
          </w:tcPr>
          <w:p w14:paraId="3DA35C38" w14:textId="2AD48C88" w:rsidR="00870391" w:rsidRPr="00C410B7" w:rsidRDefault="00870391" w:rsidP="00D95B0E">
            <w:pPr>
              <w:pStyle w:val="Style6"/>
              <w:widowControl/>
              <w:tabs>
                <w:tab w:val="left" w:pos="540"/>
                <w:tab w:val="left" w:pos="720"/>
              </w:tabs>
              <w:spacing w:line="240" w:lineRule="auto"/>
              <w:ind w:firstLine="0"/>
              <w:jc w:val="left"/>
            </w:pPr>
            <w:r w:rsidRPr="00C410B7">
              <w:t xml:space="preserve">Решение Правления от </w:t>
            </w:r>
            <w:r w:rsidR="0049791A" w:rsidRPr="00C410B7">
              <w:t>22.</w:t>
            </w:r>
            <w:r w:rsidRPr="00C410B7">
              <w:t xml:space="preserve">04.2020г. № </w:t>
            </w:r>
            <w:r w:rsidR="0049791A" w:rsidRPr="00C410B7">
              <w:t>40</w:t>
            </w:r>
            <w:r w:rsidRPr="00C410B7">
              <w:t xml:space="preserve"> </w:t>
            </w:r>
          </w:p>
        </w:tc>
        <w:tc>
          <w:tcPr>
            <w:tcW w:w="6804" w:type="dxa"/>
          </w:tcPr>
          <w:p w14:paraId="3F159F65" w14:textId="30A73B75" w:rsidR="00870391" w:rsidRPr="00C410B7" w:rsidRDefault="00870391" w:rsidP="00D95B0E">
            <w:pPr>
              <w:pStyle w:val="28"/>
              <w:tabs>
                <w:tab w:val="left" w:pos="0"/>
                <w:tab w:val="left" w:pos="1080"/>
              </w:tabs>
              <w:spacing w:before="0" w:line="240" w:lineRule="auto"/>
              <w:ind w:left="0"/>
              <w:rPr>
                <w:sz w:val="24"/>
                <w:szCs w:val="24"/>
              </w:rPr>
            </w:pPr>
            <w:r w:rsidRPr="00C410B7">
              <w:rPr>
                <w:sz w:val="24"/>
                <w:szCs w:val="24"/>
              </w:rPr>
              <w:t xml:space="preserve">Решение </w:t>
            </w:r>
            <w:r w:rsidRPr="00C410B7">
              <w:rPr>
                <w:bCs/>
                <w:sz w:val="24"/>
                <w:szCs w:val="24"/>
              </w:rPr>
              <w:t>вводятся в действие по истечению 10 (десяти) календарных дней с даты размещения актуальной редакции Правил на</w:t>
            </w:r>
            <w:r w:rsidRPr="00C410B7">
              <w:rPr>
                <w:sz w:val="24"/>
                <w:szCs w:val="24"/>
              </w:rPr>
              <w:t xml:space="preserve"> Интернет-ресурсе Банка по адресу: </w:t>
            </w:r>
            <w:hyperlink r:id="rId11" w:history="1">
              <w:r w:rsidRPr="00C410B7">
                <w:rPr>
                  <w:rStyle w:val="af5"/>
                  <w:sz w:val="24"/>
                  <w:szCs w:val="24"/>
                </w:rPr>
                <w:t>www.hcsbk.kz</w:t>
              </w:r>
            </w:hyperlink>
            <w:r w:rsidRPr="00C410B7">
              <w:rPr>
                <w:bCs/>
                <w:sz w:val="24"/>
                <w:szCs w:val="24"/>
              </w:rPr>
              <w:t>.</w:t>
            </w:r>
          </w:p>
        </w:tc>
      </w:tr>
      <w:tr w:rsidR="00964EE3" w:rsidRPr="00C410B7" w14:paraId="2DBF1180" w14:textId="77777777" w:rsidTr="00D95B0E">
        <w:tc>
          <w:tcPr>
            <w:tcW w:w="710" w:type="dxa"/>
          </w:tcPr>
          <w:p w14:paraId="4B0992B4" w14:textId="77777777" w:rsidR="00964EE3" w:rsidRPr="00C410B7" w:rsidRDefault="00964EE3" w:rsidP="00D95B0E">
            <w:pPr>
              <w:pStyle w:val="28"/>
              <w:numPr>
                <w:ilvl w:val="0"/>
                <w:numId w:val="12"/>
              </w:numPr>
              <w:tabs>
                <w:tab w:val="left" w:pos="0"/>
                <w:tab w:val="left" w:pos="1080"/>
              </w:tabs>
              <w:spacing w:before="0" w:line="240" w:lineRule="auto"/>
              <w:jc w:val="center"/>
              <w:rPr>
                <w:color w:val="000000"/>
                <w:sz w:val="24"/>
                <w:szCs w:val="24"/>
              </w:rPr>
            </w:pPr>
          </w:p>
        </w:tc>
        <w:tc>
          <w:tcPr>
            <w:tcW w:w="2835" w:type="dxa"/>
          </w:tcPr>
          <w:p w14:paraId="494DE53F" w14:textId="4233DC6E" w:rsidR="00964EE3" w:rsidRPr="00C410B7" w:rsidRDefault="00964EE3" w:rsidP="00D95B0E">
            <w:pPr>
              <w:pStyle w:val="Style6"/>
              <w:widowControl/>
              <w:tabs>
                <w:tab w:val="left" w:pos="540"/>
                <w:tab w:val="left" w:pos="720"/>
              </w:tabs>
              <w:spacing w:line="240" w:lineRule="auto"/>
              <w:ind w:firstLine="0"/>
              <w:jc w:val="left"/>
            </w:pPr>
            <w:r w:rsidRPr="00C410B7">
              <w:t xml:space="preserve">Решение Правления от 22.06.2020г. № 62 </w:t>
            </w:r>
          </w:p>
        </w:tc>
        <w:tc>
          <w:tcPr>
            <w:tcW w:w="6804" w:type="dxa"/>
          </w:tcPr>
          <w:p w14:paraId="4C608444" w14:textId="0C0C448E" w:rsidR="00964EE3" w:rsidRPr="00C410B7" w:rsidRDefault="00964EE3" w:rsidP="00D95B0E">
            <w:pPr>
              <w:pStyle w:val="28"/>
              <w:tabs>
                <w:tab w:val="left" w:pos="0"/>
                <w:tab w:val="left" w:pos="1080"/>
              </w:tabs>
              <w:spacing w:before="0" w:line="240" w:lineRule="auto"/>
              <w:ind w:left="0"/>
              <w:rPr>
                <w:sz w:val="24"/>
                <w:szCs w:val="24"/>
              </w:rPr>
            </w:pPr>
            <w:r w:rsidRPr="00C410B7">
              <w:rPr>
                <w:sz w:val="24"/>
                <w:szCs w:val="24"/>
              </w:rPr>
              <w:t xml:space="preserve">Решение </w:t>
            </w:r>
            <w:r w:rsidRPr="00C410B7">
              <w:rPr>
                <w:bCs/>
                <w:sz w:val="24"/>
                <w:szCs w:val="24"/>
              </w:rPr>
              <w:t>вводятся в действие по истечению 10 (десяти) календарных дней с даты размещения актуальной редакции Правил на</w:t>
            </w:r>
            <w:r w:rsidRPr="00C410B7">
              <w:rPr>
                <w:sz w:val="24"/>
                <w:szCs w:val="24"/>
              </w:rPr>
              <w:t xml:space="preserve"> Интернет-ресурсе Банка по адресу: </w:t>
            </w:r>
            <w:hyperlink r:id="rId12" w:history="1">
              <w:r w:rsidRPr="00C410B7">
                <w:rPr>
                  <w:rStyle w:val="af5"/>
                  <w:sz w:val="24"/>
                  <w:szCs w:val="24"/>
                </w:rPr>
                <w:t>www.hcsbk.kz</w:t>
              </w:r>
            </w:hyperlink>
            <w:r w:rsidRPr="00C410B7">
              <w:rPr>
                <w:bCs/>
                <w:sz w:val="24"/>
                <w:szCs w:val="24"/>
              </w:rPr>
              <w:t>.</w:t>
            </w:r>
          </w:p>
        </w:tc>
      </w:tr>
      <w:tr w:rsidR="00D47275" w:rsidRPr="00C410B7" w14:paraId="748BC666" w14:textId="77777777" w:rsidTr="00D95B0E">
        <w:tc>
          <w:tcPr>
            <w:tcW w:w="710" w:type="dxa"/>
          </w:tcPr>
          <w:p w14:paraId="080974FC" w14:textId="77777777" w:rsidR="00D47275" w:rsidRPr="00C410B7" w:rsidRDefault="00D47275" w:rsidP="00D95B0E">
            <w:pPr>
              <w:pStyle w:val="28"/>
              <w:numPr>
                <w:ilvl w:val="0"/>
                <w:numId w:val="12"/>
              </w:numPr>
              <w:tabs>
                <w:tab w:val="left" w:pos="0"/>
                <w:tab w:val="left" w:pos="1080"/>
              </w:tabs>
              <w:spacing w:before="0" w:line="240" w:lineRule="auto"/>
              <w:jc w:val="center"/>
              <w:rPr>
                <w:color w:val="000000"/>
                <w:sz w:val="24"/>
                <w:szCs w:val="24"/>
              </w:rPr>
            </w:pPr>
          </w:p>
        </w:tc>
        <w:tc>
          <w:tcPr>
            <w:tcW w:w="2835" w:type="dxa"/>
          </w:tcPr>
          <w:p w14:paraId="6DD9A788" w14:textId="054020E5" w:rsidR="00D47275" w:rsidRPr="00C410B7" w:rsidRDefault="00D47275" w:rsidP="00D95B0E">
            <w:pPr>
              <w:pStyle w:val="Style6"/>
              <w:widowControl/>
              <w:tabs>
                <w:tab w:val="left" w:pos="540"/>
                <w:tab w:val="left" w:pos="720"/>
              </w:tabs>
              <w:spacing w:line="240" w:lineRule="auto"/>
              <w:ind w:firstLine="0"/>
              <w:jc w:val="left"/>
            </w:pPr>
            <w:r w:rsidRPr="00C410B7">
              <w:t>Решение Правления от</w:t>
            </w:r>
            <w:r w:rsidR="00732DDC" w:rsidRPr="00C410B7">
              <w:t xml:space="preserve"> 30</w:t>
            </w:r>
            <w:r w:rsidRPr="00C410B7">
              <w:t>.0</w:t>
            </w:r>
            <w:r w:rsidR="00EC0309" w:rsidRPr="00C410B7">
              <w:t>7.</w:t>
            </w:r>
            <w:r w:rsidRPr="00C410B7">
              <w:t xml:space="preserve">2020г. № </w:t>
            </w:r>
            <w:r w:rsidR="00732DDC" w:rsidRPr="00C410B7">
              <w:t>78</w:t>
            </w:r>
          </w:p>
        </w:tc>
        <w:tc>
          <w:tcPr>
            <w:tcW w:w="6804" w:type="dxa"/>
          </w:tcPr>
          <w:p w14:paraId="51FD1141" w14:textId="7EE4B259" w:rsidR="00D47275" w:rsidRPr="00C410B7" w:rsidRDefault="00D47275" w:rsidP="00D95B0E">
            <w:pPr>
              <w:pStyle w:val="28"/>
              <w:tabs>
                <w:tab w:val="left" w:pos="0"/>
                <w:tab w:val="left" w:pos="1080"/>
              </w:tabs>
              <w:spacing w:before="0" w:line="240" w:lineRule="auto"/>
              <w:ind w:left="0"/>
              <w:rPr>
                <w:sz w:val="24"/>
                <w:szCs w:val="24"/>
              </w:rPr>
            </w:pPr>
            <w:r w:rsidRPr="00C410B7">
              <w:rPr>
                <w:sz w:val="24"/>
                <w:szCs w:val="24"/>
              </w:rPr>
              <w:t xml:space="preserve">Решение </w:t>
            </w:r>
            <w:r w:rsidRPr="00C410B7">
              <w:rPr>
                <w:bCs/>
                <w:sz w:val="24"/>
                <w:szCs w:val="24"/>
              </w:rPr>
              <w:t>ввод</w:t>
            </w:r>
            <w:r w:rsidR="00C64BFB" w:rsidRPr="00C410B7">
              <w:rPr>
                <w:bCs/>
                <w:sz w:val="24"/>
                <w:szCs w:val="24"/>
              </w:rPr>
              <w:t>и</w:t>
            </w:r>
            <w:r w:rsidRPr="00C410B7">
              <w:rPr>
                <w:bCs/>
                <w:sz w:val="24"/>
                <w:szCs w:val="24"/>
              </w:rPr>
              <w:t>тся в действие по истечению 10 (десяти) календарных дней с даты размещения актуальной редакции Правил на</w:t>
            </w:r>
            <w:r w:rsidRPr="00C410B7">
              <w:rPr>
                <w:sz w:val="24"/>
                <w:szCs w:val="24"/>
              </w:rPr>
              <w:t xml:space="preserve"> Интернет-ресурсе Банка по адресу: </w:t>
            </w:r>
            <w:hyperlink r:id="rId13" w:history="1">
              <w:r w:rsidRPr="00C410B7">
                <w:rPr>
                  <w:rStyle w:val="af5"/>
                  <w:sz w:val="24"/>
                  <w:szCs w:val="24"/>
                </w:rPr>
                <w:t>www.hcsbk.kz</w:t>
              </w:r>
            </w:hyperlink>
            <w:r w:rsidRPr="00C410B7">
              <w:rPr>
                <w:bCs/>
                <w:sz w:val="24"/>
                <w:szCs w:val="24"/>
              </w:rPr>
              <w:t>.</w:t>
            </w:r>
          </w:p>
        </w:tc>
      </w:tr>
      <w:tr w:rsidR="00796EED" w:rsidRPr="00C410B7" w14:paraId="5BF8EF84" w14:textId="77777777" w:rsidTr="00D95B0E">
        <w:tc>
          <w:tcPr>
            <w:tcW w:w="710" w:type="dxa"/>
          </w:tcPr>
          <w:p w14:paraId="70BBB0FF" w14:textId="77777777" w:rsidR="00796EED" w:rsidRPr="00C410B7" w:rsidRDefault="00796EED" w:rsidP="00D95B0E">
            <w:pPr>
              <w:pStyle w:val="28"/>
              <w:numPr>
                <w:ilvl w:val="0"/>
                <w:numId w:val="12"/>
              </w:numPr>
              <w:tabs>
                <w:tab w:val="left" w:pos="0"/>
                <w:tab w:val="left" w:pos="1080"/>
              </w:tabs>
              <w:spacing w:before="0" w:line="240" w:lineRule="auto"/>
              <w:jc w:val="center"/>
              <w:rPr>
                <w:color w:val="000000"/>
                <w:sz w:val="24"/>
                <w:szCs w:val="24"/>
              </w:rPr>
            </w:pPr>
          </w:p>
        </w:tc>
        <w:tc>
          <w:tcPr>
            <w:tcW w:w="2835" w:type="dxa"/>
          </w:tcPr>
          <w:p w14:paraId="6B821CB9" w14:textId="21BA9473" w:rsidR="00796EED" w:rsidRPr="00C410B7" w:rsidRDefault="00796EED" w:rsidP="00D95B0E">
            <w:pPr>
              <w:pStyle w:val="Style6"/>
              <w:widowControl/>
              <w:tabs>
                <w:tab w:val="left" w:pos="540"/>
                <w:tab w:val="left" w:pos="720"/>
              </w:tabs>
              <w:spacing w:line="240" w:lineRule="auto"/>
              <w:ind w:firstLine="0"/>
              <w:jc w:val="left"/>
              <w:rPr>
                <w:lang w:val="kk-KZ"/>
              </w:rPr>
            </w:pPr>
            <w:r w:rsidRPr="00C410B7">
              <w:t>Решение Правления от</w:t>
            </w:r>
            <w:r w:rsidRPr="00C410B7">
              <w:rPr>
                <w:lang w:val="kk-KZ"/>
              </w:rPr>
              <w:t xml:space="preserve"> </w:t>
            </w:r>
            <w:r w:rsidRPr="00C410B7">
              <w:t>0</w:t>
            </w:r>
            <w:r w:rsidR="002B3892" w:rsidRPr="00C410B7">
              <w:rPr>
                <w:lang w:val="kk-KZ"/>
              </w:rPr>
              <w:t>7</w:t>
            </w:r>
            <w:r w:rsidRPr="00C410B7">
              <w:t>.</w:t>
            </w:r>
            <w:r w:rsidRPr="00C410B7">
              <w:rPr>
                <w:lang w:val="kk-KZ"/>
              </w:rPr>
              <w:t>10</w:t>
            </w:r>
            <w:r w:rsidRPr="00C410B7">
              <w:t xml:space="preserve">.2020г. № </w:t>
            </w:r>
            <w:r w:rsidR="002B3892" w:rsidRPr="00C410B7">
              <w:rPr>
                <w:lang w:val="kk-KZ"/>
              </w:rPr>
              <w:t>116</w:t>
            </w:r>
          </w:p>
        </w:tc>
        <w:tc>
          <w:tcPr>
            <w:tcW w:w="6804" w:type="dxa"/>
          </w:tcPr>
          <w:p w14:paraId="7994C93C" w14:textId="25734690" w:rsidR="00796EED" w:rsidRPr="00C410B7" w:rsidRDefault="00796EED" w:rsidP="00D95B0E">
            <w:pPr>
              <w:pStyle w:val="28"/>
              <w:tabs>
                <w:tab w:val="left" w:pos="0"/>
                <w:tab w:val="left" w:pos="1080"/>
              </w:tabs>
              <w:spacing w:before="0" w:line="240" w:lineRule="auto"/>
              <w:ind w:left="0"/>
              <w:rPr>
                <w:sz w:val="24"/>
                <w:szCs w:val="24"/>
              </w:rPr>
            </w:pPr>
            <w:r w:rsidRPr="00C410B7">
              <w:rPr>
                <w:sz w:val="24"/>
                <w:szCs w:val="24"/>
              </w:rPr>
              <w:t xml:space="preserve">Решение </w:t>
            </w:r>
            <w:r w:rsidRPr="00C410B7">
              <w:rPr>
                <w:bCs/>
                <w:sz w:val="24"/>
                <w:szCs w:val="24"/>
              </w:rPr>
              <w:t>вводится в действие по истечению 10 (десяти) календарных дней с даты размещения актуальной редакции Правил на</w:t>
            </w:r>
            <w:r w:rsidRPr="00C410B7">
              <w:rPr>
                <w:sz w:val="24"/>
                <w:szCs w:val="24"/>
              </w:rPr>
              <w:t xml:space="preserve"> Интернет-ресурсе Банка по адресу: </w:t>
            </w:r>
            <w:hyperlink r:id="rId14" w:history="1">
              <w:r w:rsidRPr="00C410B7">
                <w:rPr>
                  <w:rStyle w:val="af5"/>
                  <w:sz w:val="24"/>
                  <w:szCs w:val="24"/>
                </w:rPr>
                <w:t>www.hcsbk.kz</w:t>
              </w:r>
            </w:hyperlink>
            <w:r w:rsidRPr="00C410B7">
              <w:rPr>
                <w:bCs/>
                <w:sz w:val="24"/>
                <w:szCs w:val="24"/>
              </w:rPr>
              <w:t>.</w:t>
            </w:r>
          </w:p>
        </w:tc>
      </w:tr>
      <w:tr w:rsidR="0075790F" w:rsidRPr="00C410B7" w14:paraId="2E85D663" w14:textId="77777777" w:rsidTr="00D95B0E">
        <w:tc>
          <w:tcPr>
            <w:tcW w:w="710" w:type="dxa"/>
          </w:tcPr>
          <w:p w14:paraId="27DC1708" w14:textId="77777777" w:rsidR="0075790F" w:rsidRPr="00C410B7" w:rsidRDefault="0075790F" w:rsidP="00D95B0E">
            <w:pPr>
              <w:pStyle w:val="28"/>
              <w:numPr>
                <w:ilvl w:val="0"/>
                <w:numId w:val="12"/>
              </w:numPr>
              <w:tabs>
                <w:tab w:val="left" w:pos="0"/>
                <w:tab w:val="left" w:pos="1080"/>
              </w:tabs>
              <w:spacing w:before="0" w:line="240" w:lineRule="auto"/>
              <w:jc w:val="center"/>
              <w:rPr>
                <w:color w:val="000000"/>
                <w:sz w:val="24"/>
                <w:szCs w:val="24"/>
              </w:rPr>
            </w:pPr>
          </w:p>
        </w:tc>
        <w:tc>
          <w:tcPr>
            <w:tcW w:w="2835" w:type="dxa"/>
          </w:tcPr>
          <w:p w14:paraId="416C4B46" w14:textId="7492E02C" w:rsidR="0075790F" w:rsidRPr="00C410B7" w:rsidRDefault="0075790F" w:rsidP="00D95B0E">
            <w:pPr>
              <w:pStyle w:val="Style6"/>
              <w:widowControl/>
              <w:tabs>
                <w:tab w:val="left" w:pos="540"/>
                <w:tab w:val="left" w:pos="720"/>
              </w:tabs>
              <w:spacing w:line="240" w:lineRule="auto"/>
              <w:ind w:firstLine="0"/>
              <w:jc w:val="left"/>
            </w:pPr>
            <w:r w:rsidRPr="00C410B7">
              <w:t>Решение Правления от</w:t>
            </w:r>
            <w:r w:rsidRPr="00C410B7">
              <w:rPr>
                <w:lang w:val="kk-KZ"/>
              </w:rPr>
              <w:t xml:space="preserve"> </w:t>
            </w:r>
            <w:r w:rsidR="0080175A" w:rsidRPr="00C410B7">
              <w:rPr>
                <w:lang w:val="kk-KZ"/>
              </w:rPr>
              <w:t>3</w:t>
            </w:r>
            <w:r w:rsidR="00435FDD" w:rsidRPr="00C410B7">
              <w:rPr>
                <w:lang w:val="kk-KZ"/>
              </w:rPr>
              <w:t>1</w:t>
            </w:r>
            <w:r w:rsidRPr="00C410B7">
              <w:t>.</w:t>
            </w:r>
            <w:r w:rsidR="0080175A" w:rsidRPr="00C410B7">
              <w:t>12</w:t>
            </w:r>
            <w:r w:rsidRPr="00C410B7">
              <w:t>.2020г. №</w:t>
            </w:r>
            <w:r w:rsidR="0080175A" w:rsidRPr="00C410B7">
              <w:t>16</w:t>
            </w:r>
            <w:r w:rsidR="00435FDD" w:rsidRPr="00C410B7">
              <w:t>6</w:t>
            </w:r>
          </w:p>
        </w:tc>
        <w:tc>
          <w:tcPr>
            <w:tcW w:w="6804" w:type="dxa"/>
          </w:tcPr>
          <w:p w14:paraId="72908D33" w14:textId="0814B44D" w:rsidR="0075790F" w:rsidRPr="00C410B7" w:rsidRDefault="0075790F" w:rsidP="00D95B0E">
            <w:pPr>
              <w:pStyle w:val="28"/>
              <w:tabs>
                <w:tab w:val="left" w:pos="0"/>
                <w:tab w:val="left" w:pos="1080"/>
              </w:tabs>
              <w:spacing w:before="0" w:line="240" w:lineRule="auto"/>
              <w:ind w:left="0"/>
              <w:rPr>
                <w:sz w:val="24"/>
                <w:szCs w:val="24"/>
              </w:rPr>
            </w:pPr>
            <w:r w:rsidRPr="00C410B7">
              <w:rPr>
                <w:sz w:val="24"/>
                <w:szCs w:val="24"/>
              </w:rPr>
              <w:t xml:space="preserve">Решение </w:t>
            </w:r>
            <w:r w:rsidRPr="00C410B7">
              <w:rPr>
                <w:bCs/>
                <w:sz w:val="24"/>
                <w:szCs w:val="24"/>
              </w:rPr>
              <w:t>вводится в действие по истечению 10 (десяти) календарных дней с даты размещения актуальной редакции Правил на</w:t>
            </w:r>
            <w:r w:rsidRPr="00C410B7">
              <w:rPr>
                <w:sz w:val="24"/>
                <w:szCs w:val="24"/>
              </w:rPr>
              <w:t xml:space="preserve"> Интернет-ресурсе Банка по адресу: </w:t>
            </w:r>
            <w:hyperlink r:id="rId15" w:history="1">
              <w:r w:rsidRPr="00C410B7">
                <w:rPr>
                  <w:rStyle w:val="af5"/>
                  <w:sz w:val="24"/>
                  <w:szCs w:val="24"/>
                </w:rPr>
                <w:t>www.hcsbk.kz</w:t>
              </w:r>
            </w:hyperlink>
            <w:r w:rsidRPr="00C410B7">
              <w:rPr>
                <w:bCs/>
                <w:sz w:val="24"/>
                <w:szCs w:val="24"/>
              </w:rPr>
              <w:t>.</w:t>
            </w:r>
          </w:p>
        </w:tc>
      </w:tr>
      <w:tr w:rsidR="00C26F44" w:rsidRPr="00C410B7" w14:paraId="2B5077B5" w14:textId="77777777" w:rsidTr="00D95B0E">
        <w:tc>
          <w:tcPr>
            <w:tcW w:w="710" w:type="dxa"/>
          </w:tcPr>
          <w:p w14:paraId="09100D4D" w14:textId="77777777" w:rsidR="00C26F44" w:rsidRPr="00C410B7" w:rsidRDefault="00C26F44" w:rsidP="00D95B0E">
            <w:pPr>
              <w:pStyle w:val="28"/>
              <w:numPr>
                <w:ilvl w:val="0"/>
                <w:numId w:val="12"/>
              </w:numPr>
              <w:tabs>
                <w:tab w:val="left" w:pos="0"/>
                <w:tab w:val="left" w:pos="1080"/>
              </w:tabs>
              <w:spacing w:before="0" w:line="240" w:lineRule="auto"/>
              <w:jc w:val="center"/>
              <w:rPr>
                <w:color w:val="000000"/>
                <w:sz w:val="24"/>
                <w:szCs w:val="24"/>
              </w:rPr>
            </w:pPr>
          </w:p>
        </w:tc>
        <w:tc>
          <w:tcPr>
            <w:tcW w:w="2835" w:type="dxa"/>
          </w:tcPr>
          <w:p w14:paraId="47DAE7B0" w14:textId="0FABC82A" w:rsidR="00C26F44" w:rsidRPr="00C410B7" w:rsidRDefault="00C26F44" w:rsidP="00D95B0E">
            <w:pPr>
              <w:pStyle w:val="Style6"/>
              <w:widowControl/>
              <w:tabs>
                <w:tab w:val="left" w:pos="540"/>
                <w:tab w:val="left" w:pos="720"/>
              </w:tabs>
              <w:spacing w:line="240" w:lineRule="auto"/>
              <w:ind w:firstLine="0"/>
              <w:jc w:val="left"/>
            </w:pPr>
            <w:r w:rsidRPr="00C410B7">
              <w:t>Решение Правления от</w:t>
            </w:r>
            <w:r w:rsidRPr="00C410B7">
              <w:rPr>
                <w:lang w:val="kk-KZ"/>
              </w:rPr>
              <w:t xml:space="preserve"> 16</w:t>
            </w:r>
            <w:r w:rsidRPr="00C410B7">
              <w:t>.04.2021 г. №57</w:t>
            </w:r>
          </w:p>
        </w:tc>
        <w:tc>
          <w:tcPr>
            <w:tcW w:w="6804" w:type="dxa"/>
          </w:tcPr>
          <w:p w14:paraId="33F724ED" w14:textId="039A6B62" w:rsidR="00C26F44" w:rsidRPr="00C410B7" w:rsidRDefault="00C26F44" w:rsidP="00D95B0E">
            <w:pPr>
              <w:pStyle w:val="28"/>
              <w:tabs>
                <w:tab w:val="left" w:pos="0"/>
                <w:tab w:val="left" w:pos="1080"/>
              </w:tabs>
              <w:spacing w:before="0" w:line="240" w:lineRule="auto"/>
              <w:ind w:left="0"/>
              <w:rPr>
                <w:sz w:val="24"/>
                <w:szCs w:val="24"/>
              </w:rPr>
            </w:pPr>
            <w:r w:rsidRPr="00C410B7">
              <w:rPr>
                <w:sz w:val="24"/>
                <w:szCs w:val="24"/>
              </w:rPr>
              <w:t xml:space="preserve">Решение </w:t>
            </w:r>
            <w:r w:rsidRPr="00C410B7">
              <w:rPr>
                <w:bCs/>
                <w:sz w:val="24"/>
                <w:szCs w:val="24"/>
              </w:rPr>
              <w:t>вводится в действие по истечению 10 (десяти) календарных дней с даты размещения актуальной редакции Правил на</w:t>
            </w:r>
            <w:r w:rsidRPr="00C410B7">
              <w:rPr>
                <w:sz w:val="24"/>
                <w:szCs w:val="24"/>
              </w:rPr>
              <w:t xml:space="preserve"> Интернет-ресурсе Банка по адресу: </w:t>
            </w:r>
            <w:hyperlink r:id="rId16" w:history="1">
              <w:r w:rsidRPr="00C410B7">
                <w:rPr>
                  <w:rStyle w:val="af5"/>
                  <w:sz w:val="24"/>
                  <w:szCs w:val="24"/>
                </w:rPr>
                <w:t>www.hcsbk.kz</w:t>
              </w:r>
            </w:hyperlink>
            <w:r w:rsidR="001308A6" w:rsidRPr="00C410B7">
              <w:rPr>
                <w:bCs/>
                <w:sz w:val="24"/>
                <w:szCs w:val="24"/>
              </w:rPr>
              <w:t xml:space="preserve">, за исключением </w:t>
            </w:r>
            <w:r w:rsidR="00275090" w:rsidRPr="00C410B7">
              <w:rPr>
                <w:bCs/>
                <w:sz w:val="24"/>
                <w:szCs w:val="24"/>
              </w:rPr>
              <w:t xml:space="preserve">пунктов, указанных по тексту Правил, </w:t>
            </w:r>
            <w:r w:rsidR="001308A6" w:rsidRPr="00C410B7">
              <w:rPr>
                <w:bCs/>
                <w:sz w:val="24"/>
                <w:szCs w:val="24"/>
              </w:rPr>
              <w:t>которые вводятся после автоматизации</w:t>
            </w:r>
            <w:r w:rsidR="00DC2557" w:rsidRPr="00C410B7">
              <w:rPr>
                <w:bCs/>
                <w:sz w:val="24"/>
                <w:szCs w:val="24"/>
              </w:rPr>
              <w:t>.</w:t>
            </w:r>
            <w:r w:rsidR="001308A6" w:rsidRPr="00C410B7">
              <w:rPr>
                <w:bCs/>
                <w:sz w:val="24"/>
                <w:szCs w:val="24"/>
              </w:rPr>
              <w:t xml:space="preserve"> </w:t>
            </w:r>
          </w:p>
        </w:tc>
      </w:tr>
      <w:tr w:rsidR="00DC2557" w:rsidRPr="00C410B7" w14:paraId="792921B7" w14:textId="77777777" w:rsidTr="00D95B0E">
        <w:tc>
          <w:tcPr>
            <w:tcW w:w="710" w:type="dxa"/>
          </w:tcPr>
          <w:p w14:paraId="5B3BCD9D" w14:textId="77777777" w:rsidR="00DC2557" w:rsidRPr="00C410B7" w:rsidRDefault="00DC2557" w:rsidP="00D95B0E">
            <w:pPr>
              <w:pStyle w:val="28"/>
              <w:numPr>
                <w:ilvl w:val="0"/>
                <w:numId w:val="12"/>
              </w:numPr>
              <w:tabs>
                <w:tab w:val="left" w:pos="0"/>
                <w:tab w:val="left" w:pos="1080"/>
              </w:tabs>
              <w:spacing w:before="0" w:line="240" w:lineRule="auto"/>
              <w:jc w:val="center"/>
              <w:rPr>
                <w:color w:val="000000"/>
                <w:sz w:val="24"/>
                <w:szCs w:val="24"/>
              </w:rPr>
            </w:pPr>
          </w:p>
        </w:tc>
        <w:tc>
          <w:tcPr>
            <w:tcW w:w="2835" w:type="dxa"/>
          </w:tcPr>
          <w:p w14:paraId="204BF96C" w14:textId="283BE799" w:rsidR="00DC2557" w:rsidRPr="00C410B7" w:rsidRDefault="00DC2557" w:rsidP="00D95B0E">
            <w:pPr>
              <w:pStyle w:val="Style6"/>
              <w:widowControl/>
              <w:tabs>
                <w:tab w:val="left" w:pos="540"/>
                <w:tab w:val="left" w:pos="720"/>
              </w:tabs>
              <w:spacing w:line="240" w:lineRule="auto"/>
              <w:ind w:firstLine="0"/>
              <w:jc w:val="left"/>
            </w:pPr>
            <w:r w:rsidRPr="00C410B7">
              <w:t>Решение Правления от</w:t>
            </w:r>
            <w:r w:rsidRPr="00C410B7">
              <w:rPr>
                <w:lang w:val="kk-KZ"/>
              </w:rPr>
              <w:t xml:space="preserve"> </w:t>
            </w:r>
            <w:r w:rsidRPr="00C410B7">
              <w:t>04.</w:t>
            </w:r>
            <w:r w:rsidRPr="00C410B7">
              <w:rPr>
                <w:lang w:val="kk-KZ"/>
              </w:rPr>
              <w:t>06</w:t>
            </w:r>
            <w:r w:rsidRPr="00C410B7">
              <w:t xml:space="preserve">.2021г. № </w:t>
            </w:r>
            <w:r w:rsidRPr="00C410B7">
              <w:rPr>
                <w:lang w:val="kk-KZ"/>
              </w:rPr>
              <w:t>89</w:t>
            </w:r>
          </w:p>
        </w:tc>
        <w:tc>
          <w:tcPr>
            <w:tcW w:w="6804" w:type="dxa"/>
          </w:tcPr>
          <w:p w14:paraId="1DAC619A" w14:textId="7AF10CE4" w:rsidR="00DC2557" w:rsidRPr="00C410B7" w:rsidRDefault="00DC2557" w:rsidP="00D95B0E">
            <w:pPr>
              <w:pStyle w:val="28"/>
              <w:tabs>
                <w:tab w:val="left" w:pos="0"/>
                <w:tab w:val="left" w:pos="1080"/>
              </w:tabs>
              <w:spacing w:before="0" w:line="240" w:lineRule="auto"/>
              <w:ind w:left="0"/>
              <w:rPr>
                <w:sz w:val="24"/>
                <w:szCs w:val="24"/>
              </w:rPr>
            </w:pPr>
            <w:r w:rsidRPr="00C410B7">
              <w:rPr>
                <w:sz w:val="24"/>
                <w:szCs w:val="24"/>
              </w:rPr>
              <w:t xml:space="preserve">Решение </w:t>
            </w:r>
            <w:r w:rsidRPr="00C410B7">
              <w:rPr>
                <w:bCs/>
                <w:sz w:val="24"/>
                <w:szCs w:val="24"/>
              </w:rPr>
              <w:t>вводится в действие по истечению 10 (десяти) календарных дней с даты размещения актуальной редакции Правил на</w:t>
            </w:r>
            <w:r w:rsidRPr="00C410B7">
              <w:rPr>
                <w:sz w:val="24"/>
                <w:szCs w:val="24"/>
              </w:rPr>
              <w:t xml:space="preserve"> Интернет-ресурсе Банка по адресу: </w:t>
            </w:r>
            <w:hyperlink r:id="rId17" w:history="1">
              <w:r w:rsidRPr="00C410B7">
                <w:rPr>
                  <w:rStyle w:val="af5"/>
                  <w:sz w:val="24"/>
                  <w:szCs w:val="24"/>
                </w:rPr>
                <w:t>www.hcsbk.kz</w:t>
              </w:r>
            </w:hyperlink>
            <w:r w:rsidRPr="00C410B7">
              <w:rPr>
                <w:bCs/>
                <w:sz w:val="24"/>
                <w:szCs w:val="24"/>
              </w:rPr>
              <w:t>.</w:t>
            </w:r>
          </w:p>
        </w:tc>
      </w:tr>
      <w:tr w:rsidR="000C55AD" w:rsidRPr="00C410B7" w14:paraId="50CF447E" w14:textId="77777777" w:rsidTr="00D95B0E">
        <w:tc>
          <w:tcPr>
            <w:tcW w:w="710" w:type="dxa"/>
          </w:tcPr>
          <w:p w14:paraId="407FBA46" w14:textId="77777777" w:rsidR="000C55AD" w:rsidRPr="00C410B7" w:rsidRDefault="000C55AD" w:rsidP="00D95B0E">
            <w:pPr>
              <w:pStyle w:val="28"/>
              <w:numPr>
                <w:ilvl w:val="0"/>
                <w:numId w:val="12"/>
              </w:numPr>
              <w:tabs>
                <w:tab w:val="left" w:pos="0"/>
                <w:tab w:val="left" w:pos="1080"/>
              </w:tabs>
              <w:spacing w:before="0" w:line="240" w:lineRule="auto"/>
              <w:jc w:val="center"/>
              <w:rPr>
                <w:color w:val="000000"/>
                <w:sz w:val="24"/>
                <w:szCs w:val="24"/>
              </w:rPr>
            </w:pPr>
          </w:p>
        </w:tc>
        <w:tc>
          <w:tcPr>
            <w:tcW w:w="2835" w:type="dxa"/>
          </w:tcPr>
          <w:p w14:paraId="7F19F8C6" w14:textId="0F6A5661" w:rsidR="000C55AD" w:rsidRPr="00C410B7" w:rsidRDefault="000C55AD" w:rsidP="00D95B0E">
            <w:pPr>
              <w:pStyle w:val="Style6"/>
              <w:widowControl/>
              <w:tabs>
                <w:tab w:val="left" w:pos="540"/>
                <w:tab w:val="left" w:pos="720"/>
              </w:tabs>
              <w:spacing w:line="240" w:lineRule="auto"/>
              <w:ind w:firstLine="0"/>
              <w:jc w:val="left"/>
              <w:rPr>
                <w:lang w:val="kk-KZ"/>
              </w:rPr>
            </w:pPr>
            <w:r w:rsidRPr="00C410B7">
              <w:t>Решение Правления от</w:t>
            </w:r>
            <w:r w:rsidRPr="00C410B7">
              <w:rPr>
                <w:lang w:val="kk-KZ"/>
              </w:rPr>
              <w:t xml:space="preserve"> </w:t>
            </w:r>
            <w:r w:rsidR="00184122" w:rsidRPr="00C410B7">
              <w:rPr>
                <w:lang w:val="kk-KZ"/>
              </w:rPr>
              <w:t>16</w:t>
            </w:r>
            <w:r w:rsidRPr="00C410B7">
              <w:t>.</w:t>
            </w:r>
            <w:r w:rsidRPr="00C410B7">
              <w:rPr>
                <w:lang w:val="kk-KZ"/>
              </w:rPr>
              <w:t>07</w:t>
            </w:r>
            <w:r w:rsidRPr="00C410B7">
              <w:t xml:space="preserve">.2021г. № </w:t>
            </w:r>
            <w:r w:rsidR="00184122" w:rsidRPr="00C410B7">
              <w:rPr>
                <w:lang w:val="kk-KZ"/>
              </w:rPr>
              <w:t>117</w:t>
            </w:r>
          </w:p>
        </w:tc>
        <w:tc>
          <w:tcPr>
            <w:tcW w:w="6804" w:type="dxa"/>
          </w:tcPr>
          <w:p w14:paraId="2269D2F8" w14:textId="571C3549" w:rsidR="000C55AD" w:rsidRPr="00C410B7" w:rsidRDefault="000C55AD" w:rsidP="00D95B0E">
            <w:pPr>
              <w:pStyle w:val="28"/>
              <w:tabs>
                <w:tab w:val="left" w:pos="0"/>
                <w:tab w:val="left" w:pos="1080"/>
              </w:tabs>
              <w:spacing w:before="0" w:line="240" w:lineRule="auto"/>
              <w:ind w:left="0"/>
              <w:rPr>
                <w:sz w:val="24"/>
                <w:szCs w:val="24"/>
              </w:rPr>
            </w:pPr>
            <w:r w:rsidRPr="00C410B7">
              <w:rPr>
                <w:sz w:val="24"/>
                <w:szCs w:val="24"/>
              </w:rPr>
              <w:t xml:space="preserve">Решение </w:t>
            </w:r>
            <w:r w:rsidRPr="00C410B7">
              <w:rPr>
                <w:bCs/>
                <w:sz w:val="24"/>
                <w:szCs w:val="24"/>
              </w:rPr>
              <w:t>вводится в действие по истечению 10 (десяти) календарных дней с даты размещения актуальной редакции Правил на</w:t>
            </w:r>
            <w:r w:rsidRPr="00C410B7">
              <w:rPr>
                <w:sz w:val="24"/>
                <w:szCs w:val="24"/>
              </w:rPr>
              <w:t xml:space="preserve"> Интернет-ресурсе Банка по адресу: </w:t>
            </w:r>
            <w:hyperlink r:id="rId18" w:history="1">
              <w:r w:rsidRPr="00C410B7">
                <w:rPr>
                  <w:rStyle w:val="af5"/>
                  <w:sz w:val="24"/>
                  <w:szCs w:val="24"/>
                </w:rPr>
                <w:t>www.hcsbk.kz</w:t>
              </w:r>
            </w:hyperlink>
            <w:r w:rsidRPr="00C410B7">
              <w:rPr>
                <w:bCs/>
                <w:sz w:val="24"/>
                <w:szCs w:val="24"/>
              </w:rPr>
              <w:t>.</w:t>
            </w:r>
          </w:p>
        </w:tc>
      </w:tr>
      <w:tr w:rsidR="00533D5B" w:rsidRPr="00C410B7" w14:paraId="005BC93E" w14:textId="77777777" w:rsidTr="00D95B0E">
        <w:tc>
          <w:tcPr>
            <w:tcW w:w="710" w:type="dxa"/>
          </w:tcPr>
          <w:p w14:paraId="4D09D262" w14:textId="77777777" w:rsidR="00533D5B" w:rsidRPr="00C410B7" w:rsidRDefault="00533D5B" w:rsidP="00D95B0E">
            <w:pPr>
              <w:pStyle w:val="28"/>
              <w:numPr>
                <w:ilvl w:val="0"/>
                <w:numId w:val="12"/>
              </w:numPr>
              <w:tabs>
                <w:tab w:val="left" w:pos="0"/>
                <w:tab w:val="left" w:pos="1080"/>
              </w:tabs>
              <w:spacing w:before="0" w:line="240" w:lineRule="auto"/>
              <w:jc w:val="center"/>
              <w:rPr>
                <w:color w:val="000000"/>
                <w:sz w:val="24"/>
                <w:szCs w:val="24"/>
              </w:rPr>
            </w:pPr>
          </w:p>
        </w:tc>
        <w:tc>
          <w:tcPr>
            <w:tcW w:w="2835" w:type="dxa"/>
          </w:tcPr>
          <w:p w14:paraId="0CD8D252" w14:textId="5E1E6ADC" w:rsidR="00533D5B" w:rsidRPr="00C410B7" w:rsidRDefault="00533D5B" w:rsidP="00D95B0E">
            <w:pPr>
              <w:pStyle w:val="Style6"/>
              <w:widowControl/>
              <w:tabs>
                <w:tab w:val="left" w:pos="540"/>
                <w:tab w:val="left" w:pos="720"/>
              </w:tabs>
              <w:spacing w:line="240" w:lineRule="auto"/>
              <w:ind w:firstLine="0"/>
              <w:jc w:val="left"/>
            </w:pPr>
            <w:r w:rsidRPr="00C410B7">
              <w:t>Решение Правления от</w:t>
            </w:r>
            <w:r w:rsidRPr="00C410B7">
              <w:rPr>
                <w:lang w:val="kk-KZ"/>
              </w:rPr>
              <w:t xml:space="preserve"> 1</w:t>
            </w:r>
            <w:r w:rsidR="00B95281" w:rsidRPr="00C410B7">
              <w:rPr>
                <w:lang w:val="kk-KZ"/>
              </w:rPr>
              <w:t>9</w:t>
            </w:r>
            <w:r w:rsidRPr="00C410B7">
              <w:t>.</w:t>
            </w:r>
            <w:r w:rsidRPr="00C410B7">
              <w:rPr>
                <w:lang w:val="kk-KZ"/>
              </w:rPr>
              <w:t>08</w:t>
            </w:r>
            <w:r w:rsidRPr="00C410B7">
              <w:t xml:space="preserve">.2021г. № </w:t>
            </w:r>
            <w:r w:rsidR="00B95281" w:rsidRPr="00C410B7">
              <w:t>138</w:t>
            </w:r>
          </w:p>
        </w:tc>
        <w:tc>
          <w:tcPr>
            <w:tcW w:w="6804" w:type="dxa"/>
          </w:tcPr>
          <w:p w14:paraId="750949A9" w14:textId="77A8B71A" w:rsidR="00533D5B" w:rsidRPr="00C410B7" w:rsidRDefault="00533D5B" w:rsidP="00D95B0E">
            <w:pPr>
              <w:pStyle w:val="28"/>
              <w:tabs>
                <w:tab w:val="left" w:pos="0"/>
                <w:tab w:val="left" w:pos="1080"/>
              </w:tabs>
              <w:spacing w:before="0" w:line="240" w:lineRule="auto"/>
              <w:ind w:left="0"/>
              <w:rPr>
                <w:sz w:val="24"/>
                <w:szCs w:val="24"/>
              </w:rPr>
            </w:pPr>
            <w:r w:rsidRPr="00C410B7">
              <w:rPr>
                <w:sz w:val="24"/>
                <w:szCs w:val="24"/>
              </w:rPr>
              <w:t xml:space="preserve">Решение </w:t>
            </w:r>
            <w:r w:rsidRPr="00C410B7">
              <w:rPr>
                <w:bCs/>
                <w:sz w:val="24"/>
                <w:szCs w:val="24"/>
              </w:rPr>
              <w:t>вводится в действие по истечению 10 (десяти) календарных дней с даты размещения актуальной редакции Правил на</w:t>
            </w:r>
            <w:r w:rsidRPr="00C410B7">
              <w:rPr>
                <w:sz w:val="24"/>
                <w:szCs w:val="24"/>
              </w:rPr>
              <w:t xml:space="preserve"> Интернет-ресурсе Банка по адресу: </w:t>
            </w:r>
            <w:hyperlink r:id="rId19" w:history="1">
              <w:r w:rsidRPr="00C410B7">
                <w:rPr>
                  <w:rStyle w:val="af5"/>
                  <w:sz w:val="24"/>
                  <w:szCs w:val="24"/>
                </w:rPr>
                <w:t>www.hcsbk.kz</w:t>
              </w:r>
            </w:hyperlink>
            <w:r w:rsidRPr="00C410B7">
              <w:rPr>
                <w:bCs/>
                <w:sz w:val="24"/>
                <w:szCs w:val="24"/>
              </w:rPr>
              <w:t>.</w:t>
            </w:r>
          </w:p>
        </w:tc>
      </w:tr>
      <w:tr w:rsidR="00D95B0E" w:rsidRPr="00C410B7" w14:paraId="6EE39AF6" w14:textId="77777777" w:rsidTr="00D95B0E">
        <w:tc>
          <w:tcPr>
            <w:tcW w:w="710" w:type="dxa"/>
          </w:tcPr>
          <w:p w14:paraId="4CBED272" w14:textId="77777777" w:rsidR="00D95B0E" w:rsidRPr="00C410B7" w:rsidRDefault="00D95B0E" w:rsidP="00D95B0E">
            <w:pPr>
              <w:pStyle w:val="28"/>
              <w:numPr>
                <w:ilvl w:val="0"/>
                <w:numId w:val="12"/>
              </w:numPr>
              <w:tabs>
                <w:tab w:val="left" w:pos="0"/>
                <w:tab w:val="left" w:pos="1080"/>
              </w:tabs>
              <w:spacing w:before="0" w:line="240" w:lineRule="auto"/>
              <w:jc w:val="center"/>
              <w:rPr>
                <w:color w:val="000000"/>
                <w:sz w:val="24"/>
                <w:szCs w:val="24"/>
              </w:rPr>
            </w:pPr>
          </w:p>
        </w:tc>
        <w:tc>
          <w:tcPr>
            <w:tcW w:w="2835" w:type="dxa"/>
          </w:tcPr>
          <w:p w14:paraId="4F9C44DE" w14:textId="5B97CDFD" w:rsidR="00D95B0E" w:rsidRPr="00C410B7" w:rsidRDefault="00D95B0E" w:rsidP="00D37EA8">
            <w:pPr>
              <w:pStyle w:val="Style6"/>
              <w:widowControl/>
              <w:tabs>
                <w:tab w:val="left" w:pos="540"/>
                <w:tab w:val="left" w:pos="720"/>
              </w:tabs>
              <w:spacing w:line="240" w:lineRule="auto"/>
              <w:ind w:firstLine="0"/>
              <w:jc w:val="left"/>
            </w:pPr>
            <w:r w:rsidRPr="00C410B7">
              <w:t>Решение Правления от</w:t>
            </w:r>
            <w:r w:rsidR="00955F6F" w:rsidRPr="00C410B7">
              <w:t xml:space="preserve"> </w:t>
            </w:r>
            <w:r w:rsidR="004A092F" w:rsidRPr="00C410B7">
              <w:t>1</w:t>
            </w:r>
            <w:r w:rsidR="00D37EA8" w:rsidRPr="00C410B7">
              <w:t>3</w:t>
            </w:r>
            <w:r w:rsidRPr="00C410B7">
              <w:t>.</w:t>
            </w:r>
            <w:r w:rsidRPr="00C410B7">
              <w:rPr>
                <w:lang w:val="kk-KZ"/>
              </w:rPr>
              <w:t>09</w:t>
            </w:r>
            <w:r w:rsidRPr="00C410B7">
              <w:t>.2021г. № 1</w:t>
            </w:r>
            <w:r w:rsidR="004A092F" w:rsidRPr="00C410B7">
              <w:t>5</w:t>
            </w:r>
            <w:r w:rsidR="00D37EA8" w:rsidRPr="00C410B7">
              <w:t>1</w:t>
            </w:r>
          </w:p>
        </w:tc>
        <w:tc>
          <w:tcPr>
            <w:tcW w:w="6804" w:type="dxa"/>
          </w:tcPr>
          <w:p w14:paraId="390AD03E" w14:textId="529F59B6" w:rsidR="00D95B0E" w:rsidRPr="00C410B7" w:rsidRDefault="00D95B0E" w:rsidP="00D95B0E">
            <w:pPr>
              <w:pStyle w:val="28"/>
              <w:tabs>
                <w:tab w:val="left" w:pos="0"/>
                <w:tab w:val="left" w:pos="1080"/>
              </w:tabs>
              <w:spacing w:before="0" w:line="240" w:lineRule="auto"/>
              <w:ind w:left="0"/>
              <w:rPr>
                <w:sz w:val="24"/>
                <w:szCs w:val="24"/>
              </w:rPr>
            </w:pPr>
            <w:r w:rsidRPr="00C410B7">
              <w:rPr>
                <w:sz w:val="24"/>
                <w:szCs w:val="24"/>
              </w:rPr>
              <w:t xml:space="preserve">Решение </w:t>
            </w:r>
            <w:r w:rsidRPr="00C410B7">
              <w:rPr>
                <w:bCs/>
                <w:sz w:val="24"/>
                <w:szCs w:val="24"/>
              </w:rPr>
              <w:t>вводится в действие по истечению 10 (десяти) календарных дней с даты размещения актуальной редакции Правил на</w:t>
            </w:r>
            <w:r w:rsidRPr="00C410B7">
              <w:rPr>
                <w:sz w:val="24"/>
                <w:szCs w:val="24"/>
              </w:rPr>
              <w:t xml:space="preserve"> Интернет-ресурсе Банка по адресу: </w:t>
            </w:r>
            <w:hyperlink r:id="rId20" w:history="1">
              <w:r w:rsidRPr="00C410B7">
                <w:rPr>
                  <w:rStyle w:val="af5"/>
                  <w:sz w:val="24"/>
                  <w:szCs w:val="24"/>
                </w:rPr>
                <w:t>www.hcsbk.kz</w:t>
              </w:r>
            </w:hyperlink>
            <w:r w:rsidRPr="00C410B7">
              <w:rPr>
                <w:bCs/>
                <w:sz w:val="24"/>
                <w:szCs w:val="24"/>
              </w:rPr>
              <w:t>.</w:t>
            </w:r>
          </w:p>
        </w:tc>
      </w:tr>
      <w:tr w:rsidR="003B4157" w:rsidRPr="00C410B7" w14:paraId="2357EB06" w14:textId="77777777" w:rsidTr="00D95B0E">
        <w:tc>
          <w:tcPr>
            <w:tcW w:w="710" w:type="dxa"/>
          </w:tcPr>
          <w:p w14:paraId="5B589FD9" w14:textId="77777777" w:rsidR="003B4157" w:rsidRPr="00C410B7" w:rsidRDefault="003B4157" w:rsidP="003B4157">
            <w:pPr>
              <w:pStyle w:val="28"/>
              <w:numPr>
                <w:ilvl w:val="0"/>
                <w:numId w:val="12"/>
              </w:numPr>
              <w:tabs>
                <w:tab w:val="left" w:pos="0"/>
                <w:tab w:val="left" w:pos="1080"/>
              </w:tabs>
              <w:spacing w:before="0" w:line="240" w:lineRule="auto"/>
              <w:jc w:val="center"/>
              <w:rPr>
                <w:color w:val="000000"/>
                <w:sz w:val="24"/>
                <w:szCs w:val="24"/>
              </w:rPr>
            </w:pPr>
          </w:p>
        </w:tc>
        <w:tc>
          <w:tcPr>
            <w:tcW w:w="2835" w:type="dxa"/>
          </w:tcPr>
          <w:p w14:paraId="71F93BBE" w14:textId="20DEB91C" w:rsidR="003B4157" w:rsidRPr="00C410B7" w:rsidRDefault="003B4157" w:rsidP="000D18CF">
            <w:pPr>
              <w:pStyle w:val="Style6"/>
              <w:widowControl/>
              <w:tabs>
                <w:tab w:val="left" w:pos="540"/>
                <w:tab w:val="left" w:pos="720"/>
              </w:tabs>
              <w:spacing w:line="240" w:lineRule="auto"/>
              <w:ind w:firstLine="0"/>
              <w:jc w:val="left"/>
            </w:pPr>
            <w:r w:rsidRPr="00C410B7">
              <w:t xml:space="preserve">Решение Правления от </w:t>
            </w:r>
            <w:r w:rsidR="000D18CF" w:rsidRPr="00C410B7">
              <w:t>06</w:t>
            </w:r>
            <w:r w:rsidR="00FB1AC8" w:rsidRPr="00C410B7">
              <w:t>.</w:t>
            </w:r>
            <w:r w:rsidRPr="00C410B7">
              <w:t>12.2021г. №</w:t>
            </w:r>
            <w:r w:rsidR="00FB1AC8" w:rsidRPr="00C410B7">
              <w:t>198</w:t>
            </w:r>
            <w:r w:rsidRPr="00C410B7">
              <w:t xml:space="preserve"> </w:t>
            </w:r>
          </w:p>
        </w:tc>
        <w:tc>
          <w:tcPr>
            <w:tcW w:w="6804" w:type="dxa"/>
          </w:tcPr>
          <w:p w14:paraId="0175E828" w14:textId="6DF16C26" w:rsidR="003B4157" w:rsidRPr="00C410B7" w:rsidRDefault="003B4157" w:rsidP="003B4157">
            <w:pPr>
              <w:pStyle w:val="28"/>
              <w:tabs>
                <w:tab w:val="left" w:pos="0"/>
                <w:tab w:val="left" w:pos="1080"/>
              </w:tabs>
              <w:spacing w:before="0" w:line="240" w:lineRule="auto"/>
              <w:ind w:left="0"/>
              <w:rPr>
                <w:sz w:val="24"/>
                <w:szCs w:val="24"/>
              </w:rPr>
            </w:pPr>
            <w:r w:rsidRPr="00C410B7">
              <w:rPr>
                <w:sz w:val="24"/>
                <w:szCs w:val="24"/>
              </w:rPr>
              <w:t xml:space="preserve">Решение </w:t>
            </w:r>
            <w:r w:rsidRPr="00C410B7">
              <w:rPr>
                <w:bCs/>
                <w:sz w:val="24"/>
                <w:szCs w:val="24"/>
              </w:rPr>
              <w:t>вводится в действие по истечению 10 (десяти) календарных дней с даты размещения актуальной редакции Правил на</w:t>
            </w:r>
            <w:r w:rsidRPr="00C410B7">
              <w:rPr>
                <w:sz w:val="24"/>
                <w:szCs w:val="24"/>
              </w:rPr>
              <w:t xml:space="preserve"> Интернет-ресурсе Банка по адресу: </w:t>
            </w:r>
            <w:hyperlink r:id="rId21" w:history="1">
              <w:r w:rsidRPr="00C410B7">
                <w:rPr>
                  <w:rStyle w:val="af5"/>
                  <w:sz w:val="24"/>
                  <w:szCs w:val="24"/>
                </w:rPr>
                <w:t>www.hcsbk.kz</w:t>
              </w:r>
            </w:hyperlink>
            <w:r w:rsidRPr="00C410B7">
              <w:rPr>
                <w:bCs/>
                <w:sz w:val="24"/>
                <w:szCs w:val="24"/>
              </w:rPr>
              <w:t>.</w:t>
            </w:r>
          </w:p>
        </w:tc>
      </w:tr>
    </w:tbl>
    <w:p w14:paraId="2FD86836" w14:textId="77777777" w:rsidR="00D95B0E" w:rsidRPr="00C410B7" w:rsidRDefault="00D95B0E" w:rsidP="00FF45C8">
      <w:pPr>
        <w:spacing w:after="120"/>
        <w:jc w:val="both"/>
        <w:rPr>
          <w:i/>
          <w:color w:val="0000FF"/>
          <w:sz w:val="24"/>
          <w:szCs w:val="24"/>
          <w:u w:color="0000FF"/>
        </w:rPr>
      </w:pPr>
    </w:p>
    <w:p w14:paraId="1C229F62" w14:textId="77777777" w:rsidR="00D95B0E" w:rsidRPr="00C410B7" w:rsidRDefault="00D95B0E" w:rsidP="00FF45C8">
      <w:pPr>
        <w:spacing w:after="120"/>
        <w:jc w:val="both"/>
        <w:rPr>
          <w:i/>
          <w:color w:val="0000FF"/>
          <w:sz w:val="24"/>
          <w:szCs w:val="24"/>
          <w:u w:color="0000FF"/>
        </w:rPr>
      </w:pPr>
    </w:p>
    <w:p w14:paraId="152DE2FA" w14:textId="7179AF7D" w:rsidR="0085522B" w:rsidRPr="00C410B7" w:rsidRDefault="0085522B" w:rsidP="00FF45C8">
      <w:pPr>
        <w:spacing w:after="120"/>
        <w:jc w:val="both"/>
        <w:rPr>
          <w:sz w:val="24"/>
          <w:szCs w:val="24"/>
        </w:rPr>
      </w:pPr>
      <w:r w:rsidRPr="00C410B7">
        <w:rPr>
          <w:i/>
          <w:color w:val="0000FF"/>
          <w:sz w:val="24"/>
          <w:szCs w:val="24"/>
          <w:u w:color="0000FF"/>
        </w:rPr>
        <w:lastRenderedPageBreak/>
        <w:t>(по всему тексту Правил слова "АО "Жилстройсбербанк Казахстана" заменены словами "АО "Отбасы банк" в соответствии с решением Правления от 30.12.2020 г. (протокол №16</w:t>
      </w:r>
      <w:r w:rsidR="00435FDD" w:rsidRPr="00C410B7">
        <w:rPr>
          <w:i/>
          <w:color w:val="0000FF"/>
          <w:sz w:val="24"/>
          <w:szCs w:val="24"/>
          <w:u w:color="0000FF"/>
        </w:rPr>
        <w:t>6</w:t>
      </w:r>
      <w:r w:rsidRPr="00C410B7">
        <w:rPr>
          <w:i/>
          <w:color w:val="0000FF"/>
          <w:sz w:val="24"/>
          <w:szCs w:val="24"/>
          <w:u w:color="0000FF"/>
        </w:rPr>
        <w:t xml:space="preserve">)) </w:t>
      </w:r>
    </w:p>
    <w:p w14:paraId="183FE346" w14:textId="21BBB128" w:rsidR="00C92640" w:rsidRPr="00C410B7" w:rsidRDefault="00C92640" w:rsidP="00FF45C8">
      <w:pPr>
        <w:spacing w:after="120"/>
        <w:jc w:val="both"/>
        <w:rPr>
          <w:i/>
          <w:color w:val="0000FF"/>
          <w:sz w:val="24"/>
          <w:szCs w:val="24"/>
          <w:u w:color="0000FF"/>
        </w:rPr>
      </w:pPr>
      <w:r w:rsidRPr="00C410B7">
        <w:rPr>
          <w:i/>
          <w:color w:val="0000FF"/>
          <w:sz w:val="24"/>
          <w:szCs w:val="24"/>
          <w:u w:color="0000FF"/>
        </w:rPr>
        <w:t xml:space="preserve">(по всему тексту Правил слова "подразделение контакт центр" заменены словами "подразделение дистанционного обслуживания" в соответствии с решением Правления от 16.04.2021 г. (протокол №57)) </w:t>
      </w:r>
    </w:p>
    <w:p w14:paraId="2BA658E6" w14:textId="77777777" w:rsidR="00F065F7" w:rsidRPr="00C410B7" w:rsidRDefault="00F065F7" w:rsidP="00FF45C8">
      <w:pPr>
        <w:spacing w:after="120"/>
        <w:jc w:val="both"/>
        <w:rPr>
          <w:sz w:val="24"/>
          <w:szCs w:val="24"/>
        </w:rPr>
      </w:pPr>
    </w:p>
    <w:p w14:paraId="03BEA06A" w14:textId="64F60775" w:rsidR="008728CC" w:rsidRPr="00C410B7" w:rsidRDefault="002A7F6B" w:rsidP="00B3171E">
      <w:pPr>
        <w:pStyle w:val="10"/>
      </w:pPr>
      <w:bookmarkStart w:id="3" w:name="_Toc453077772"/>
      <w:bookmarkStart w:id="4" w:name="_Toc518289697"/>
      <w:bookmarkStart w:id="5" w:name="_Toc527551730"/>
      <w:r w:rsidRPr="00C410B7">
        <w:t>Глава 1.</w:t>
      </w:r>
      <w:bookmarkEnd w:id="2"/>
      <w:bookmarkEnd w:id="1"/>
      <w:bookmarkEnd w:id="0"/>
      <w:r w:rsidR="00B63E16" w:rsidRPr="00C410B7">
        <w:t xml:space="preserve"> </w:t>
      </w:r>
      <w:r w:rsidR="00BA3D6A" w:rsidRPr="00C410B7">
        <w:t>Общие положения</w:t>
      </w:r>
      <w:bookmarkEnd w:id="3"/>
      <w:bookmarkEnd w:id="4"/>
      <w:bookmarkEnd w:id="5"/>
    </w:p>
    <w:p w14:paraId="00850E5A" w14:textId="7E3D944F" w:rsidR="00FF07A9" w:rsidRPr="00C410B7" w:rsidRDefault="008728CC" w:rsidP="009A7073">
      <w:pPr>
        <w:pStyle w:val="ab"/>
        <w:numPr>
          <w:ilvl w:val="0"/>
          <w:numId w:val="2"/>
        </w:numPr>
        <w:tabs>
          <w:tab w:val="left" w:pos="431"/>
          <w:tab w:val="left" w:pos="993"/>
        </w:tabs>
        <w:spacing w:after="120"/>
        <w:ind w:left="0" w:firstLine="709"/>
        <w:contextualSpacing w:val="0"/>
        <w:jc w:val="both"/>
        <w:rPr>
          <w:sz w:val="24"/>
          <w:szCs w:val="24"/>
        </w:rPr>
      </w:pPr>
      <w:r w:rsidRPr="00C410B7">
        <w:rPr>
          <w:sz w:val="24"/>
          <w:szCs w:val="24"/>
        </w:rPr>
        <w:t xml:space="preserve">Настоящие </w:t>
      </w:r>
      <w:r w:rsidR="00CF6FFC" w:rsidRPr="00C410B7">
        <w:rPr>
          <w:sz w:val="24"/>
          <w:szCs w:val="24"/>
        </w:rPr>
        <w:t xml:space="preserve">Правила </w:t>
      </w:r>
      <w:r w:rsidR="00D50D4C" w:rsidRPr="00C410B7">
        <w:rPr>
          <w:snapToGrid w:val="0"/>
          <w:sz w:val="24"/>
          <w:szCs w:val="24"/>
        </w:rPr>
        <w:t>предоставления эле</w:t>
      </w:r>
      <w:r w:rsidR="00A819B6" w:rsidRPr="00C410B7">
        <w:rPr>
          <w:snapToGrid w:val="0"/>
          <w:sz w:val="24"/>
          <w:szCs w:val="24"/>
        </w:rPr>
        <w:t>ктронных банковских услуг в АО</w:t>
      </w:r>
      <w:r w:rsidR="00A802B0" w:rsidRPr="00C410B7">
        <w:rPr>
          <w:snapToGrid w:val="0"/>
          <w:sz w:val="24"/>
          <w:szCs w:val="24"/>
        </w:rPr>
        <w:t> </w:t>
      </w:r>
      <w:r w:rsidR="00A819B6" w:rsidRPr="00C410B7">
        <w:rPr>
          <w:snapToGrid w:val="0"/>
          <w:sz w:val="24"/>
          <w:szCs w:val="24"/>
        </w:rPr>
        <w:t>"</w:t>
      </w:r>
      <w:r w:rsidR="004E4974" w:rsidRPr="00C410B7">
        <w:rPr>
          <w:snapToGrid w:val="0"/>
          <w:sz w:val="24"/>
          <w:szCs w:val="24"/>
          <w:lang w:val="kk-KZ"/>
        </w:rPr>
        <w:t>Отбасы банк</w:t>
      </w:r>
      <w:r w:rsidR="00A819B6" w:rsidRPr="00C410B7">
        <w:rPr>
          <w:snapToGrid w:val="0"/>
          <w:sz w:val="24"/>
          <w:szCs w:val="24"/>
        </w:rPr>
        <w:t>"</w:t>
      </w:r>
      <w:r w:rsidR="00D50D4C" w:rsidRPr="00C410B7">
        <w:rPr>
          <w:snapToGrid w:val="0"/>
          <w:sz w:val="24"/>
          <w:szCs w:val="24"/>
        </w:rPr>
        <w:t xml:space="preserve"> (далее – Правила)</w:t>
      </w:r>
      <w:r w:rsidR="00DB5B42" w:rsidRPr="00C410B7">
        <w:rPr>
          <w:sz w:val="24"/>
          <w:szCs w:val="24"/>
        </w:rPr>
        <w:t xml:space="preserve"> разработаны в соответствии с </w:t>
      </w:r>
      <w:r w:rsidR="000F687B" w:rsidRPr="00C410B7">
        <w:rPr>
          <w:sz w:val="24"/>
          <w:szCs w:val="24"/>
          <w:lang w:bidi="ru-RU"/>
        </w:rPr>
        <w:t>действующим законодательством Республики Казахстан</w:t>
      </w:r>
      <w:r w:rsidR="005C231C" w:rsidRPr="00C410B7">
        <w:rPr>
          <w:sz w:val="24"/>
          <w:szCs w:val="24"/>
        </w:rPr>
        <w:t xml:space="preserve"> </w:t>
      </w:r>
      <w:r w:rsidR="003277CC" w:rsidRPr="00C410B7">
        <w:rPr>
          <w:sz w:val="24"/>
          <w:szCs w:val="24"/>
        </w:rPr>
        <w:t>и внутренними документами АО</w:t>
      </w:r>
      <w:r w:rsidR="00A802B0" w:rsidRPr="00C410B7">
        <w:rPr>
          <w:sz w:val="24"/>
          <w:szCs w:val="24"/>
        </w:rPr>
        <w:t> </w:t>
      </w:r>
      <w:r w:rsidR="003277CC" w:rsidRPr="00C410B7">
        <w:rPr>
          <w:sz w:val="24"/>
          <w:szCs w:val="24"/>
        </w:rPr>
        <w:t>«</w:t>
      </w:r>
      <w:r w:rsidR="004E4974" w:rsidRPr="00C410B7">
        <w:rPr>
          <w:sz w:val="24"/>
          <w:szCs w:val="24"/>
          <w:lang w:val="kk-KZ"/>
        </w:rPr>
        <w:t>Отбасы банк</w:t>
      </w:r>
      <w:r w:rsidR="003277CC" w:rsidRPr="00C410B7">
        <w:rPr>
          <w:sz w:val="24"/>
          <w:szCs w:val="24"/>
        </w:rPr>
        <w:t>» (далее – внутренние документы Банка)</w:t>
      </w:r>
      <w:r w:rsidR="002E076C" w:rsidRPr="00C410B7">
        <w:rPr>
          <w:sz w:val="24"/>
          <w:szCs w:val="24"/>
        </w:rPr>
        <w:t xml:space="preserve"> и предусматривают порядок и условия предоставления электронных банковских услуг</w:t>
      </w:r>
      <w:r w:rsidR="003E08F3" w:rsidRPr="00C410B7">
        <w:rPr>
          <w:sz w:val="24"/>
          <w:szCs w:val="24"/>
        </w:rPr>
        <w:t>, процедуры безопасности, порядок приостановления и прекращения предоставления электронных банковских услуг</w:t>
      </w:r>
      <w:r w:rsidR="00FA4F14" w:rsidRPr="00C410B7">
        <w:rPr>
          <w:sz w:val="24"/>
          <w:szCs w:val="24"/>
        </w:rPr>
        <w:t>.</w:t>
      </w:r>
      <w:r w:rsidR="00CA729B" w:rsidRPr="00C410B7">
        <w:rPr>
          <w:sz w:val="24"/>
          <w:szCs w:val="24"/>
        </w:rPr>
        <w:t xml:space="preserve"> Права и обязанности </w:t>
      </w:r>
      <w:r w:rsidR="00320EBE" w:rsidRPr="00C410B7">
        <w:rPr>
          <w:sz w:val="24"/>
          <w:szCs w:val="24"/>
        </w:rPr>
        <w:t>к</w:t>
      </w:r>
      <w:r w:rsidR="00CA729B" w:rsidRPr="00C410B7">
        <w:rPr>
          <w:sz w:val="24"/>
          <w:szCs w:val="24"/>
        </w:rPr>
        <w:t xml:space="preserve">лиента при получении электронных банковских услуг регулируются </w:t>
      </w:r>
      <w:r w:rsidR="002304C9" w:rsidRPr="00C410B7">
        <w:rPr>
          <w:sz w:val="24"/>
          <w:szCs w:val="24"/>
        </w:rPr>
        <w:t>договором о присоединении к электронным банковским услугам в АО «</w:t>
      </w:r>
      <w:r w:rsidR="004E4974" w:rsidRPr="00C410B7">
        <w:rPr>
          <w:sz w:val="24"/>
          <w:szCs w:val="24"/>
          <w:lang w:val="kk-KZ"/>
        </w:rPr>
        <w:t>Отбасы банк</w:t>
      </w:r>
      <w:r w:rsidR="002304C9" w:rsidRPr="00C410B7">
        <w:rPr>
          <w:sz w:val="24"/>
          <w:szCs w:val="24"/>
        </w:rPr>
        <w:t>»</w:t>
      </w:r>
      <w:r w:rsidR="001F4D2E" w:rsidRPr="00C410B7">
        <w:rPr>
          <w:sz w:val="24"/>
          <w:szCs w:val="24"/>
        </w:rPr>
        <w:t xml:space="preserve"> (далее – договор присоединения)</w:t>
      </w:r>
      <w:r w:rsidR="002304C9" w:rsidRPr="00C410B7">
        <w:rPr>
          <w:sz w:val="24"/>
          <w:szCs w:val="24"/>
        </w:rPr>
        <w:t xml:space="preserve"> либо </w:t>
      </w:r>
      <w:r w:rsidR="00F3486B" w:rsidRPr="00C410B7">
        <w:rPr>
          <w:sz w:val="24"/>
          <w:szCs w:val="24"/>
        </w:rPr>
        <w:t>с</w:t>
      </w:r>
      <w:r w:rsidR="00CA729B" w:rsidRPr="00C410B7">
        <w:rPr>
          <w:sz w:val="24"/>
          <w:szCs w:val="24"/>
        </w:rPr>
        <w:t>тандартными условиями предоставления электронных банковских услуг АО «</w:t>
      </w:r>
      <w:r w:rsidR="004E4974" w:rsidRPr="00C410B7">
        <w:rPr>
          <w:sz w:val="24"/>
          <w:szCs w:val="24"/>
          <w:lang w:val="kk-KZ"/>
        </w:rPr>
        <w:t>Отбасы банк</w:t>
      </w:r>
      <w:r w:rsidR="00CA729B" w:rsidRPr="00C410B7">
        <w:rPr>
          <w:sz w:val="24"/>
          <w:szCs w:val="24"/>
        </w:rPr>
        <w:t>»</w:t>
      </w:r>
      <w:r w:rsidR="00924873" w:rsidRPr="00C410B7">
        <w:rPr>
          <w:sz w:val="24"/>
          <w:szCs w:val="24"/>
        </w:rPr>
        <w:t xml:space="preserve"> (Приложение №3 к Стандартным условиям комплексного банковского обслуживания АО «</w:t>
      </w:r>
      <w:r w:rsidR="004E4974" w:rsidRPr="00C410B7">
        <w:rPr>
          <w:sz w:val="24"/>
          <w:szCs w:val="24"/>
          <w:lang w:val="kk-KZ"/>
        </w:rPr>
        <w:t>Отбасы банк</w:t>
      </w:r>
      <w:r w:rsidR="00924873" w:rsidRPr="00C410B7">
        <w:rPr>
          <w:sz w:val="24"/>
          <w:szCs w:val="24"/>
        </w:rPr>
        <w:t>»</w:t>
      </w:r>
      <w:proofErr w:type="gramStart"/>
      <w:r w:rsidR="00924873" w:rsidRPr="00C410B7">
        <w:rPr>
          <w:sz w:val="24"/>
          <w:szCs w:val="24"/>
        </w:rPr>
        <w:t>)</w:t>
      </w:r>
      <w:proofErr w:type="gramEnd"/>
      <w:r w:rsidR="002304C9" w:rsidRPr="00C410B7">
        <w:rPr>
          <w:sz w:val="24"/>
          <w:szCs w:val="24"/>
        </w:rPr>
        <w:t xml:space="preserve"> либо</w:t>
      </w:r>
      <w:r w:rsidR="00F3486B" w:rsidRPr="00C410B7">
        <w:rPr>
          <w:sz w:val="24"/>
          <w:szCs w:val="24"/>
        </w:rPr>
        <w:t xml:space="preserve"> </w:t>
      </w:r>
      <w:r w:rsidR="00FD09D6" w:rsidRPr="00C410B7">
        <w:rPr>
          <w:sz w:val="24"/>
          <w:szCs w:val="24"/>
        </w:rPr>
        <w:t>Общими условиями договора о жилищных строительных сбережениях АО "</w:t>
      </w:r>
      <w:r w:rsidR="004E4974" w:rsidRPr="00C410B7">
        <w:rPr>
          <w:sz w:val="24"/>
          <w:szCs w:val="24"/>
          <w:lang w:val="kk-KZ"/>
        </w:rPr>
        <w:t>Отбасы банк</w:t>
      </w:r>
      <w:r w:rsidR="00FD09D6" w:rsidRPr="00C410B7">
        <w:rPr>
          <w:sz w:val="24"/>
          <w:szCs w:val="24"/>
        </w:rPr>
        <w:t>" (далее – Общие условия)</w:t>
      </w:r>
      <w:r w:rsidR="00F3486B" w:rsidRPr="00C410B7">
        <w:rPr>
          <w:sz w:val="24"/>
          <w:szCs w:val="24"/>
        </w:rPr>
        <w:t>.</w:t>
      </w:r>
    </w:p>
    <w:p w14:paraId="63A4290C" w14:textId="3AEBAA3D" w:rsidR="000C338B" w:rsidRPr="00C410B7" w:rsidRDefault="00964C8D" w:rsidP="009A7073">
      <w:pPr>
        <w:pStyle w:val="ab"/>
        <w:numPr>
          <w:ilvl w:val="0"/>
          <w:numId w:val="2"/>
        </w:numPr>
        <w:tabs>
          <w:tab w:val="left" w:pos="431"/>
          <w:tab w:val="left" w:pos="993"/>
        </w:tabs>
        <w:spacing w:after="120"/>
        <w:ind w:left="0" w:firstLine="709"/>
        <w:contextualSpacing w:val="0"/>
        <w:jc w:val="both"/>
        <w:rPr>
          <w:sz w:val="24"/>
          <w:szCs w:val="24"/>
        </w:rPr>
      </w:pPr>
      <w:r w:rsidRPr="00C410B7">
        <w:rPr>
          <w:sz w:val="24"/>
          <w:szCs w:val="24"/>
        </w:rPr>
        <w:t>В случае разработ</w:t>
      </w:r>
      <w:r w:rsidR="00920F01" w:rsidRPr="00C410B7">
        <w:rPr>
          <w:sz w:val="24"/>
          <w:szCs w:val="24"/>
        </w:rPr>
        <w:t>ки Банком новых дополнительных э</w:t>
      </w:r>
      <w:r w:rsidRPr="00C410B7">
        <w:rPr>
          <w:sz w:val="24"/>
          <w:szCs w:val="24"/>
        </w:rPr>
        <w:t xml:space="preserve">лектронных банковских услуг, </w:t>
      </w:r>
      <w:r w:rsidR="002F51D3" w:rsidRPr="00C410B7">
        <w:rPr>
          <w:sz w:val="24"/>
          <w:szCs w:val="24"/>
        </w:rPr>
        <w:t>изменения и/или дополнения существующих услуг</w:t>
      </w:r>
      <w:r w:rsidR="00320EBE" w:rsidRPr="00C410B7">
        <w:rPr>
          <w:sz w:val="24"/>
          <w:szCs w:val="24"/>
        </w:rPr>
        <w:t>, Банк может предложить их к</w:t>
      </w:r>
      <w:r w:rsidRPr="00C410B7">
        <w:rPr>
          <w:sz w:val="24"/>
          <w:szCs w:val="24"/>
        </w:rPr>
        <w:t xml:space="preserve">лиенту путем размещения на Интернет-ресурсе </w:t>
      </w:r>
      <w:hyperlink r:id="rId22" w:history="1">
        <w:r w:rsidRPr="00C410B7">
          <w:rPr>
            <w:rStyle w:val="af5"/>
            <w:color w:val="auto"/>
            <w:sz w:val="24"/>
            <w:szCs w:val="24"/>
            <w:u w:val="none"/>
            <w:lang w:val="en-US"/>
          </w:rPr>
          <w:t>www</w:t>
        </w:r>
        <w:r w:rsidRPr="00C410B7">
          <w:rPr>
            <w:rStyle w:val="af5"/>
            <w:color w:val="auto"/>
            <w:sz w:val="24"/>
            <w:szCs w:val="24"/>
            <w:u w:val="none"/>
          </w:rPr>
          <w:t>.</w:t>
        </w:r>
        <w:r w:rsidRPr="00C410B7">
          <w:rPr>
            <w:rStyle w:val="af5"/>
            <w:color w:val="auto"/>
            <w:sz w:val="24"/>
            <w:szCs w:val="24"/>
            <w:u w:val="none"/>
            <w:lang w:val="en-US"/>
          </w:rPr>
          <w:t>hcsbk</w:t>
        </w:r>
        <w:r w:rsidRPr="00C410B7">
          <w:rPr>
            <w:rStyle w:val="af5"/>
            <w:color w:val="auto"/>
            <w:sz w:val="24"/>
            <w:szCs w:val="24"/>
            <w:u w:val="none"/>
          </w:rPr>
          <w:t>.</w:t>
        </w:r>
        <w:r w:rsidRPr="00C410B7">
          <w:rPr>
            <w:rStyle w:val="af5"/>
            <w:color w:val="auto"/>
            <w:sz w:val="24"/>
            <w:szCs w:val="24"/>
            <w:u w:val="none"/>
            <w:lang w:val="en-US"/>
          </w:rPr>
          <w:t>kz</w:t>
        </w:r>
      </w:hyperlink>
      <w:r w:rsidR="00284B6C" w:rsidRPr="00C410B7">
        <w:rPr>
          <w:rStyle w:val="af5"/>
          <w:color w:val="auto"/>
          <w:sz w:val="24"/>
          <w:szCs w:val="24"/>
          <w:u w:val="none"/>
        </w:rPr>
        <w:t xml:space="preserve">, </w:t>
      </w:r>
      <w:r w:rsidR="00E02DD1" w:rsidRPr="00C410B7">
        <w:rPr>
          <w:sz w:val="24"/>
          <w:szCs w:val="24"/>
        </w:rPr>
        <w:t xml:space="preserve">и/или сайте </w:t>
      </w:r>
      <w:r w:rsidR="00740EF2" w:rsidRPr="00C410B7">
        <w:rPr>
          <w:sz w:val="24"/>
          <w:szCs w:val="24"/>
        </w:rPr>
        <w:t xml:space="preserve">портала недвижимости </w:t>
      </w:r>
      <w:r w:rsidR="00E02DD1" w:rsidRPr="00C410B7">
        <w:rPr>
          <w:sz w:val="24"/>
          <w:szCs w:val="24"/>
          <w:lang w:val="en-US"/>
        </w:rPr>
        <w:t>www</w:t>
      </w:r>
      <w:r w:rsidR="00E02DD1" w:rsidRPr="00C410B7">
        <w:rPr>
          <w:sz w:val="24"/>
          <w:szCs w:val="24"/>
        </w:rPr>
        <w:t>.</w:t>
      </w:r>
      <w:r w:rsidR="0029745A" w:rsidRPr="00C410B7">
        <w:rPr>
          <w:sz w:val="24"/>
          <w:szCs w:val="24"/>
        </w:rPr>
        <w:t>otbasybank</w:t>
      </w:r>
      <w:r w:rsidR="00E02DD1" w:rsidRPr="00C410B7">
        <w:rPr>
          <w:sz w:val="24"/>
          <w:szCs w:val="24"/>
        </w:rPr>
        <w:t>.</w:t>
      </w:r>
      <w:r w:rsidR="00E02DD1" w:rsidRPr="00C410B7">
        <w:rPr>
          <w:sz w:val="24"/>
          <w:szCs w:val="24"/>
          <w:lang w:val="en-US"/>
        </w:rPr>
        <w:t>kz</w:t>
      </w:r>
      <w:r w:rsidR="00E02DD1" w:rsidRPr="00C410B7">
        <w:rPr>
          <w:sz w:val="24"/>
          <w:szCs w:val="24"/>
        </w:rPr>
        <w:t>,</w:t>
      </w:r>
      <w:r w:rsidR="00E02DD1" w:rsidRPr="00C410B7">
        <w:rPr>
          <w:b/>
          <w:sz w:val="24"/>
          <w:szCs w:val="24"/>
        </w:rPr>
        <w:t xml:space="preserve"> </w:t>
      </w:r>
      <w:r w:rsidR="00FC3D68" w:rsidRPr="00C410B7">
        <w:rPr>
          <w:sz w:val="24"/>
          <w:szCs w:val="24"/>
        </w:rPr>
        <w:t xml:space="preserve">и/или в </w:t>
      </w:r>
      <w:r w:rsidR="00196774" w:rsidRPr="00C410B7">
        <w:rPr>
          <w:sz w:val="24"/>
          <w:szCs w:val="24"/>
        </w:rPr>
        <w:t>с</w:t>
      </w:r>
      <w:r w:rsidR="00FC3D68" w:rsidRPr="00C410B7">
        <w:rPr>
          <w:sz w:val="24"/>
          <w:szCs w:val="24"/>
        </w:rPr>
        <w:t>истеме Интернет-банкинг</w:t>
      </w:r>
      <w:r w:rsidR="009B5383" w:rsidRPr="00C410B7">
        <w:rPr>
          <w:sz w:val="24"/>
          <w:szCs w:val="24"/>
        </w:rPr>
        <w:t xml:space="preserve"> (</w:t>
      </w:r>
      <w:hyperlink r:id="rId23" w:history="1">
        <w:r w:rsidR="00CA729B" w:rsidRPr="00C410B7">
          <w:rPr>
            <w:rStyle w:val="af5"/>
            <w:color w:val="auto"/>
            <w:sz w:val="24"/>
            <w:szCs w:val="24"/>
            <w:u w:val="none"/>
          </w:rPr>
          <w:t>https://online.hcsbk.kz</w:t>
        </w:r>
      </w:hyperlink>
      <w:r w:rsidR="009B5383" w:rsidRPr="00C410B7">
        <w:rPr>
          <w:sz w:val="24"/>
          <w:szCs w:val="24"/>
        </w:rPr>
        <w:t>)</w:t>
      </w:r>
      <w:r w:rsidR="00752210" w:rsidRPr="00C410B7">
        <w:rPr>
          <w:sz w:val="24"/>
          <w:szCs w:val="24"/>
        </w:rPr>
        <w:t>, в том числе через мобильное приложение "</w:t>
      </w:r>
      <w:proofErr w:type="spellStart"/>
      <w:r w:rsidR="00843740" w:rsidRPr="00C410B7">
        <w:rPr>
          <w:sz w:val="24"/>
          <w:szCs w:val="24"/>
          <w:lang w:bidi="ru-RU"/>
        </w:rPr>
        <w:t>Otbasy</w:t>
      </w:r>
      <w:proofErr w:type="spellEnd"/>
      <w:r w:rsidR="00843740" w:rsidRPr="00C410B7">
        <w:rPr>
          <w:sz w:val="24"/>
          <w:szCs w:val="24"/>
          <w:lang w:bidi="ru-RU"/>
        </w:rPr>
        <w:t xml:space="preserve"> </w:t>
      </w:r>
      <w:proofErr w:type="spellStart"/>
      <w:r w:rsidR="00843740" w:rsidRPr="00C410B7">
        <w:rPr>
          <w:sz w:val="24"/>
          <w:szCs w:val="24"/>
          <w:lang w:bidi="ru-RU"/>
        </w:rPr>
        <w:t>bank</w:t>
      </w:r>
      <w:proofErr w:type="spellEnd"/>
      <w:r w:rsidR="00752210" w:rsidRPr="00C410B7">
        <w:rPr>
          <w:sz w:val="24"/>
          <w:szCs w:val="24"/>
        </w:rPr>
        <w:t xml:space="preserve">", опубликованное в </w:t>
      </w:r>
      <w:proofErr w:type="spellStart"/>
      <w:r w:rsidR="00752210" w:rsidRPr="00C410B7">
        <w:rPr>
          <w:sz w:val="24"/>
          <w:szCs w:val="24"/>
          <w:lang w:bidi="ru-RU"/>
        </w:rPr>
        <w:t>Google</w:t>
      </w:r>
      <w:proofErr w:type="spellEnd"/>
      <w:r w:rsidR="00752210" w:rsidRPr="00C410B7">
        <w:rPr>
          <w:sz w:val="24"/>
          <w:szCs w:val="24"/>
          <w:lang w:bidi="ru-RU"/>
        </w:rPr>
        <w:t xml:space="preserve"> </w:t>
      </w:r>
      <w:proofErr w:type="spellStart"/>
      <w:r w:rsidR="00752210" w:rsidRPr="00C410B7">
        <w:rPr>
          <w:sz w:val="24"/>
          <w:szCs w:val="24"/>
          <w:lang w:bidi="ru-RU"/>
        </w:rPr>
        <w:t>Play</w:t>
      </w:r>
      <w:proofErr w:type="spellEnd"/>
      <w:r w:rsidR="00752210" w:rsidRPr="00C410B7">
        <w:rPr>
          <w:sz w:val="24"/>
          <w:szCs w:val="24"/>
          <w:lang w:bidi="ru-RU"/>
        </w:rPr>
        <w:t xml:space="preserve"> и </w:t>
      </w:r>
      <w:proofErr w:type="spellStart"/>
      <w:r w:rsidR="00752210" w:rsidRPr="00C410B7">
        <w:rPr>
          <w:sz w:val="24"/>
          <w:szCs w:val="24"/>
          <w:lang w:bidi="ru-RU"/>
        </w:rPr>
        <w:t>App</w:t>
      </w:r>
      <w:proofErr w:type="spellEnd"/>
      <w:r w:rsidR="00752210" w:rsidRPr="00C410B7">
        <w:rPr>
          <w:sz w:val="24"/>
          <w:szCs w:val="24"/>
          <w:lang w:bidi="ru-RU"/>
        </w:rPr>
        <w:t xml:space="preserve"> </w:t>
      </w:r>
      <w:proofErr w:type="spellStart"/>
      <w:r w:rsidR="00752210" w:rsidRPr="00C410B7">
        <w:rPr>
          <w:sz w:val="24"/>
          <w:szCs w:val="24"/>
          <w:lang w:bidi="ru-RU"/>
        </w:rPr>
        <w:t>Store</w:t>
      </w:r>
      <w:proofErr w:type="spellEnd"/>
      <w:r w:rsidR="00752210" w:rsidRPr="00C410B7">
        <w:rPr>
          <w:sz w:val="24"/>
          <w:szCs w:val="24"/>
          <w:lang w:bidi="ru-RU"/>
        </w:rPr>
        <w:t xml:space="preserve"> для платформ </w:t>
      </w:r>
      <w:proofErr w:type="spellStart"/>
      <w:r w:rsidR="00752210" w:rsidRPr="00C410B7">
        <w:rPr>
          <w:sz w:val="24"/>
          <w:szCs w:val="24"/>
          <w:lang w:bidi="ru-RU"/>
        </w:rPr>
        <w:t>Android</w:t>
      </w:r>
      <w:proofErr w:type="spellEnd"/>
      <w:r w:rsidR="00752210" w:rsidRPr="00C410B7">
        <w:rPr>
          <w:sz w:val="24"/>
          <w:szCs w:val="24"/>
          <w:lang w:bidi="ru-RU"/>
        </w:rPr>
        <w:t xml:space="preserve"> и </w:t>
      </w:r>
      <w:proofErr w:type="spellStart"/>
      <w:r w:rsidR="00752210" w:rsidRPr="00C410B7">
        <w:rPr>
          <w:sz w:val="24"/>
          <w:szCs w:val="24"/>
          <w:lang w:bidi="ru-RU"/>
        </w:rPr>
        <w:t>iOS</w:t>
      </w:r>
      <w:proofErr w:type="spellEnd"/>
      <w:r w:rsidR="00CA729B" w:rsidRPr="00C410B7">
        <w:rPr>
          <w:sz w:val="24"/>
          <w:szCs w:val="24"/>
        </w:rPr>
        <w:t xml:space="preserve"> </w:t>
      </w:r>
      <w:r w:rsidRPr="00C410B7">
        <w:rPr>
          <w:sz w:val="24"/>
          <w:szCs w:val="24"/>
        </w:rPr>
        <w:t>соответствующего уведомления об условиях получения,</w:t>
      </w:r>
      <w:r w:rsidR="00920F01" w:rsidRPr="00C410B7">
        <w:rPr>
          <w:sz w:val="24"/>
          <w:szCs w:val="24"/>
        </w:rPr>
        <w:t xml:space="preserve"> в т</w:t>
      </w:r>
      <w:r w:rsidR="006300AE" w:rsidRPr="00C410B7">
        <w:rPr>
          <w:sz w:val="24"/>
          <w:szCs w:val="24"/>
        </w:rPr>
        <w:t xml:space="preserve">ом </w:t>
      </w:r>
      <w:r w:rsidR="00920F01" w:rsidRPr="00C410B7">
        <w:rPr>
          <w:sz w:val="24"/>
          <w:szCs w:val="24"/>
        </w:rPr>
        <w:t>ч</w:t>
      </w:r>
      <w:r w:rsidR="006300AE" w:rsidRPr="00C410B7">
        <w:rPr>
          <w:sz w:val="24"/>
          <w:szCs w:val="24"/>
        </w:rPr>
        <w:t>исле</w:t>
      </w:r>
      <w:r w:rsidR="00920F01" w:rsidRPr="00C410B7">
        <w:rPr>
          <w:sz w:val="24"/>
          <w:szCs w:val="24"/>
        </w:rPr>
        <w:t xml:space="preserve"> Тарифов Банка за новые э</w:t>
      </w:r>
      <w:r w:rsidRPr="00C410B7">
        <w:rPr>
          <w:sz w:val="24"/>
          <w:szCs w:val="24"/>
        </w:rPr>
        <w:t>лектронные банковские услуги.</w:t>
      </w:r>
      <w:r w:rsidR="002F51D3" w:rsidRPr="00C410B7">
        <w:rPr>
          <w:sz w:val="24"/>
          <w:szCs w:val="24"/>
        </w:rPr>
        <w:t xml:space="preserve"> </w:t>
      </w:r>
      <w:r w:rsidR="001F4D2E" w:rsidRPr="00C410B7">
        <w:rPr>
          <w:sz w:val="24"/>
          <w:szCs w:val="24"/>
        </w:rPr>
        <w:t>Электронные банковские услуги и способы их предоставления могут быть изменены и/или дополнены по усмотрению Банка в одностороннем порядке, в порядке, предусмотренном Стандартными условиями предоставления электронных банковских услуг АО «</w:t>
      </w:r>
      <w:r w:rsidR="004E4974" w:rsidRPr="00C410B7">
        <w:rPr>
          <w:sz w:val="24"/>
          <w:szCs w:val="24"/>
          <w:lang w:val="kk-KZ"/>
        </w:rPr>
        <w:t>Отбасы банк</w:t>
      </w:r>
      <w:r w:rsidR="001F4D2E" w:rsidRPr="00C410B7">
        <w:rPr>
          <w:sz w:val="24"/>
          <w:szCs w:val="24"/>
        </w:rPr>
        <w:t>» (далее – Стандартные условия), Общи</w:t>
      </w:r>
      <w:r w:rsidR="00FD09D6" w:rsidRPr="00C410B7">
        <w:rPr>
          <w:sz w:val="24"/>
          <w:szCs w:val="24"/>
        </w:rPr>
        <w:t>ми</w:t>
      </w:r>
      <w:r w:rsidR="001F4D2E" w:rsidRPr="00C410B7">
        <w:rPr>
          <w:sz w:val="24"/>
          <w:szCs w:val="24"/>
        </w:rPr>
        <w:t xml:space="preserve"> условия</w:t>
      </w:r>
      <w:r w:rsidR="00FD09D6" w:rsidRPr="00C410B7">
        <w:rPr>
          <w:sz w:val="24"/>
          <w:szCs w:val="24"/>
        </w:rPr>
        <w:t>ми</w:t>
      </w:r>
      <w:r w:rsidR="001F4D2E" w:rsidRPr="00C410B7">
        <w:rPr>
          <w:sz w:val="24"/>
          <w:szCs w:val="24"/>
        </w:rPr>
        <w:t xml:space="preserve"> </w:t>
      </w:r>
      <w:r w:rsidR="004F05EA" w:rsidRPr="00C410B7">
        <w:rPr>
          <w:sz w:val="24"/>
          <w:szCs w:val="24"/>
        </w:rPr>
        <w:t>либо</w:t>
      </w:r>
      <w:r w:rsidR="001F4D2E" w:rsidRPr="00C410B7">
        <w:rPr>
          <w:sz w:val="24"/>
          <w:szCs w:val="24"/>
        </w:rPr>
        <w:t xml:space="preserve"> </w:t>
      </w:r>
      <w:r w:rsidR="00FD09D6" w:rsidRPr="00C410B7">
        <w:rPr>
          <w:sz w:val="24"/>
          <w:szCs w:val="24"/>
        </w:rPr>
        <w:t>д</w:t>
      </w:r>
      <w:r w:rsidR="001F4D2E" w:rsidRPr="00C410B7">
        <w:rPr>
          <w:sz w:val="24"/>
          <w:szCs w:val="24"/>
        </w:rPr>
        <w:t>оговором присоединени</w:t>
      </w:r>
      <w:r w:rsidR="00FD09D6" w:rsidRPr="00C410B7">
        <w:rPr>
          <w:sz w:val="24"/>
          <w:szCs w:val="24"/>
        </w:rPr>
        <w:t>я.</w:t>
      </w:r>
    </w:p>
    <w:p w14:paraId="191740F6" w14:textId="61A212CF" w:rsidR="000C338B" w:rsidRPr="00C410B7" w:rsidRDefault="000C338B" w:rsidP="009A7073">
      <w:pPr>
        <w:pStyle w:val="ab"/>
        <w:tabs>
          <w:tab w:val="left" w:pos="431"/>
          <w:tab w:val="left" w:pos="993"/>
        </w:tabs>
        <w:spacing w:after="120"/>
        <w:ind w:left="0" w:firstLine="709"/>
        <w:contextualSpacing w:val="0"/>
        <w:jc w:val="both"/>
        <w:rPr>
          <w:sz w:val="24"/>
          <w:szCs w:val="24"/>
        </w:rPr>
      </w:pPr>
      <w:r w:rsidRPr="00C410B7">
        <w:rPr>
          <w:sz w:val="24"/>
          <w:szCs w:val="24"/>
        </w:rPr>
        <w:t>Совершение клиентом конклюдентных действий таких, как: осуществление действий по получению услуги, запрос информации способами, предусмотренными условиями Банка, уплата Тарифов банка за новые электронные банковские услуги признается принятием клиентом условий Банка на оказание (подключение) новых дополнительных и/или измененных электронных банковских услуг.</w:t>
      </w:r>
      <w:r w:rsidR="00843740" w:rsidRPr="00C410B7">
        <w:rPr>
          <w:sz w:val="24"/>
          <w:szCs w:val="24"/>
        </w:rPr>
        <w:t xml:space="preserve"> </w:t>
      </w:r>
      <w:r w:rsidR="00843740" w:rsidRPr="00C410B7">
        <w:rPr>
          <w:rFonts w:eastAsiaTheme="minorHAnsi"/>
          <w:i/>
          <w:color w:val="0000FF"/>
          <w:spacing w:val="-3"/>
          <w:sz w:val="24"/>
          <w:szCs w:val="24"/>
          <w:lang w:eastAsia="en-US"/>
        </w:rPr>
        <w:t>(пункт 2</w:t>
      </w:r>
      <w:r w:rsidR="00127197" w:rsidRPr="00C410B7">
        <w:rPr>
          <w:rFonts w:eastAsiaTheme="minorHAnsi"/>
          <w:i/>
          <w:color w:val="0000FF"/>
          <w:spacing w:val="-3"/>
          <w:sz w:val="24"/>
          <w:szCs w:val="24"/>
          <w:lang w:eastAsia="en-US"/>
        </w:rPr>
        <w:t>)</w:t>
      </w:r>
      <w:r w:rsidR="00843740" w:rsidRPr="00C410B7">
        <w:rPr>
          <w:rFonts w:eastAsiaTheme="minorHAnsi"/>
          <w:i/>
          <w:color w:val="0000FF"/>
          <w:spacing w:val="-3"/>
          <w:sz w:val="24"/>
          <w:szCs w:val="24"/>
          <w:lang w:eastAsia="en-US"/>
        </w:rPr>
        <w:t xml:space="preserve"> </w:t>
      </w:r>
      <w:r w:rsidR="00127197" w:rsidRPr="00C410B7">
        <w:rPr>
          <w:rFonts w:eastAsiaTheme="minorHAnsi"/>
          <w:i/>
          <w:color w:val="0000FF"/>
          <w:spacing w:val="-3"/>
          <w:sz w:val="24"/>
          <w:szCs w:val="24"/>
          <w:lang w:eastAsia="en-US"/>
        </w:rPr>
        <w:t xml:space="preserve">дополнен </w:t>
      </w:r>
      <w:r w:rsidR="00843740" w:rsidRPr="00C410B7">
        <w:rPr>
          <w:rFonts w:eastAsiaTheme="minorHAnsi"/>
          <w:i/>
          <w:color w:val="0000FF"/>
          <w:spacing w:val="-3"/>
          <w:sz w:val="24"/>
          <w:szCs w:val="24"/>
          <w:lang w:eastAsia="en-US"/>
        </w:rPr>
        <w:t xml:space="preserve">решением Правления от </w:t>
      </w:r>
      <w:r w:rsidR="005973B2" w:rsidRPr="00C410B7">
        <w:rPr>
          <w:rFonts w:eastAsiaTheme="minorHAnsi"/>
          <w:i/>
          <w:color w:val="0000FF"/>
          <w:spacing w:val="-3"/>
          <w:sz w:val="24"/>
          <w:szCs w:val="24"/>
          <w:lang w:val="kk-KZ" w:eastAsia="en-US"/>
        </w:rPr>
        <w:t>16</w:t>
      </w:r>
      <w:r w:rsidR="00843740" w:rsidRPr="00C410B7">
        <w:rPr>
          <w:rFonts w:eastAsiaTheme="minorHAnsi"/>
          <w:i/>
          <w:color w:val="0000FF"/>
          <w:spacing w:val="-3"/>
          <w:sz w:val="24"/>
          <w:szCs w:val="24"/>
          <w:lang w:eastAsia="en-US"/>
        </w:rPr>
        <w:t>.07.2021 г. (протокол №</w:t>
      </w:r>
      <w:r w:rsidR="005973B2" w:rsidRPr="00C410B7">
        <w:rPr>
          <w:rFonts w:eastAsiaTheme="minorHAnsi"/>
          <w:i/>
          <w:color w:val="0000FF"/>
          <w:spacing w:val="-3"/>
          <w:sz w:val="24"/>
          <w:szCs w:val="24"/>
          <w:lang w:val="kk-KZ" w:eastAsia="en-US"/>
        </w:rPr>
        <w:t>117</w:t>
      </w:r>
      <w:r w:rsidR="00843740" w:rsidRPr="00C410B7">
        <w:rPr>
          <w:rFonts w:eastAsiaTheme="minorHAnsi"/>
          <w:i/>
          <w:color w:val="0000FF"/>
          <w:spacing w:val="-3"/>
          <w:sz w:val="24"/>
          <w:szCs w:val="24"/>
          <w:lang w:eastAsia="en-US"/>
        </w:rPr>
        <w:t>))</w:t>
      </w:r>
      <w:r w:rsidR="00740EF2" w:rsidRPr="00C410B7">
        <w:rPr>
          <w:rFonts w:eastAsiaTheme="minorHAnsi"/>
          <w:i/>
          <w:color w:val="0000FF"/>
          <w:spacing w:val="-3"/>
          <w:sz w:val="24"/>
          <w:szCs w:val="24"/>
          <w:lang w:eastAsia="en-US"/>
        </w:rPr>
        <w:t xml:space="preserve">, (пункт 2) изменен решением Правления от   </w:t>
      </w:r>
      <w:r w:rsidR="000D18CF" w:rsidRPr="00C410B7">
        <w:rPr>
          <w:rFonts w:eastAsiaTheme="minorHAnsi"/>
          <w:i/>
          <w:color w:val="0000FF"/>
          <w:spacing w:val="-3"/>
          <w:sz w:val="24"/>
          <w:szCs w:val="24"/>
          <w:lang w:eastAsia="en-US"/>
        </w:rPr>
        <w:t>06</w:t>
      </w:r>
      <w:r w:rsidR="00740EF2" w:rsidRPr="00C410B7">
        <w:rPr>
          <w:rFonts w:eastAsiaTheme="minorHAnsi"/>
          <w:i/>
          <w:color w:val="0000FF"/>
          <w:spacing w:val="-3"/>
          <w:sz w:val="24"/>
          <w:szCs w:val="24"/>
          <w:lang w:eastAsia="en-US"/>
        </w:rPr>
        <w:t>.12.2021 г. (протокол №</w:t>
      </w:r>
      <w:r w:rsidR="00FB1AC8" w:rsidRPr="00C410B7">
        <w:rPr>
          <w:rFonts w:eastAsiaTheme="minorHAnsi"/>
          <w:i/>
          <w:color w:val="0000FF"/>
          <w:spacing w:val="-3"/>
          <w:sz w:val="24"/>
          <w:szCs w:val="24"/>
          <w:lang w:eastAsia="en-US"/>
        </w:rPr>
        <w:t>198</w:t>
      </w:r>
      <w:r w:rsidR="00740EF2" w:rsidRPr="00C410B7">
        <w:rPr>
          <w:rFonts w:eastAsiaTheme="minorHAnsi"/>
          <w:i/>
          <w:color w:val="0000FF"/>
          <w:spacing w:val="-3"/>
          <w:sz w:val="24"/>
          <w:szCs w:val="24"/>
          <w:lang w:eastAsia="en-US"/>
        </w:rPr>
        <w:t>))</w:t>
      </w:r>
    </w:p>
    <w:p w14:paraId="403831A7" w14:textId="7587A6CF" w:rsidR="0070358E" w:rsidRPr="00C410B7" w:rsidRDefault="0070358E" w:rsidP="009A7073">
      <w:pPr>
        <w:pStyle w:val="ab"/>
        <w:numPr>
          <w:ilvl w:val="0"/>
          <w:numId w:val="2"/>
        </w:numPr>
        <w:tabs>
          <w:tab w:val="left" w:pos="431"/>
          <w:tab w:val="left" w:pos="993"/>
        </w:tabs>
        <w:spacing w:after="120"/>
        <w:ind w:left="0" w:firstLine="709"/>
        <w:contextualSpacing w:val="0"/>
        <w:jc w:val="both"/>
        <w:rPr>
          <w:sz w:val="24"/>
          <w:szCs w:val="24"/>
        </w:rPr>
      </w:pPr>
      <w:r w:rsidRPr="00C410B7">
        <w:rPr>
          <w:sz w:val="24"/>
          <w:szCs w:val="24"/>
        </w:rPr>
        <w:t>В настоящих Правилах используются</w:t>
      </w:r>
      <w:r w:rsidR="00414AAB" w:rsidRPr="00C410B7">
        <w:rPr>
          <w:sz w:val="24"/>
          <w:szCs w:val="24"/>
        </w:rPr>
        <w:t xml:space="preserve"> следующие</w:t>
      </w:r>
      <w:r w:rsidR="00254B4B" w:rsidRPr="00C410B7">
        <w:rPr>
          <w:sz w:val="24"/>
          <w:szCs w:val="24"/>
        </w:rPr>
        <w:t xml:space="preserve"> </w:t>
      </w:r>
      <w:r w:rsidRPr="00C410B7">
        <w:rPr>
          <w:sz w:val="24"/>
          <w:szCs w:val="24"/>
        </w:rPr>
        <w:t>определения и сокращения:</w:t>
      </w:r>
    </w:p>
    <w:p w14:paraId="46D59CDF" w14:textId="77777777" w:rsidR="0070358E" w:rsidRPr="00C410B7" w:rsidRDefault="0070358E" w:rsidP="005B132B">
      <w:pPr>
        <w:pStyle w:val="ab"/>
        <w:numPr>
          <w:ilvl w:val="0"/>
          <w:numId w:val="6"/>
        </w:numPr>
        <w:tabs>
          <w:tab w:val="left" w:pos="431"/>
          <w:tab w:val="left" w:pos="993"/>
        </w:tabs>
        <w:spacing w:after="120"/>
        <w:ind w:left="0" w:firstLine="709"/>
        <w:contextualSpacing w:val="0"/>
        <w:jc w:val="both"/>
        <w:rPr>
          <w:sz w:val="24"/>
          <w:szCs w:val="24"/>
        </w:rPr>
      </w:pPr>
      <w:r w:rsidRPr="00C410B7">
        <w:rPr>
          <w:sz w:val="24"/>
          <w:szCs w:val="24"/>
        </w:rPr>
        <w:t>АБИС – автоматизированная банковская информационная система;</w:t>
      </w:r>
    </w:p>
    <w:p w14:paraId="29A07933" w14:textId="3CA60707" w:rsidR="00AB6DEA" w:rsidRPr="00C410B7" w:rsidRDefault="00AB6DEA" w:rsidP="005B132B">
      <w:pPr>
        <w:pStyle w:val="ab"/>
        <w:numPr>
          <w:ilvl w:val="0"/>
          <w:numId w:val="6"/>
        </w:numPr>
        <w:tabs>
          <w:tab w:val="left" w:pos="431"/>
          <w:tab w:val="left" w:pos="993"/>
        </w:tabs>
        <w:spacing w:after="120"/>
        <w:ind w:left="0" w:firstLine="709"/>
        <w:contextualSpacing w:val="0"/>
        <w:jc w:val="both"/>
        <w:rPr>
          <w:sz w:val="24"/>
          <w:szCs w:val="24"/>
        </w:rPr>
      </w:pPr>
      <w:r w:rsidRPr="00C410B7">
        <w:rPr>
          <w:sz w:val="24"/>
          <w:szCs w:val="24"/>
        </w:rPr>
        <w:t>альтернативный код счета - уникальный код счета, необходимый при регистрации клиента в Интернет-банкинге, также используемый для внесения денег на счет клиента, открытый в Банке посредством терминалов Банка и</w:t>
      </w:r>
      <w:r w:rsidR="00992813" w:rsidRPr="00C410B7">
        <w:rPr>
          <w:sz w:val="24"/>
          <w:szCs w:val="24"/>
        </w:rPr>
        <w:t xml:space="preserve"> через</w:t>
      </w:r>
      <w:r w:rsidRPr="00C410B7">
        <w:rPr>
          <w:sz w:val="24"/>
          <w:szCs w:val="24"/>
        </w:rPr>
        <w:t xml:space="preserve"> альтернативные способы оплаты;</w:t>
      </w:r>
    </w:p>
    <w:p w14:paraId="6A843EE3" w14:textId="6181EBA5" w:rsidR="00223F3F" w:rsidRPr="00C410B7" w:rsidRDefault="00223F3F" w:rsidP="005B132B">
      <w:pPr>
        <w:pStyle w:val="ab"/>
        <w:numPr>
          <w:ilvl w:val="0"/>
          <w:numId w:val="6"/>
        </w:numPr>
        <w:tabs>
          <w:tab w:val="left" w:pos="993"/>
        </w:tabs>
        <w:spacing w:after="120"/>
        <w:ind w:left="0" w:firstLine="709"/>
        <w:contextualSpacing w:val="0"/>
        <w:jc w:val="both"/>
        <w:rPr>
          <w:sz w:val="24"/>
          <w:szCs w:val="24"/>
        </w:rPr>
      </w:pPr>
      <w:r w:rsidRPr="00C410B7">
        <w:rPr>
          <w:sz w:val="24"/>
          <w:szCs w:val="24"/>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0BF0029D" w14:textId="5F805520" w:rsidR="0070358E" w:rsidRPr="00C410B7" w:rsidRDefault="0070358E" w:rsidP="005B132B">
      <w:pPr>
        <w:pStyle w:val="ab"/>
        <w:numPr>
          <w:ilvl w:val="0"/>
          <w:numId w:val="6"/>
        </w:numPr>
        <w:tabs>
          <w:tab w:val="left" w:pos="431"/>
          <w:tab w:val="left" w:pos="993"/>
        </w:tabs>
        <w:spacing w:after="120"/>
        <w:ind w:left="0" w:firstLine="709"/>
        <w:contextualSpacing w:val="0"/>
        <w:jc w:val="both"/>
        <w:rPr>
          <w:sz w:val="24"/>
          <w:szCs w:val="24"/>
        </w:rPr>
      </w:pPr>
      <w:r w:rsidRPr="00C410B7">
        <w:rPr>
          <w:sz w:val="24"/>
          <w:szCs w:val="24"/>
          <w:lang w:val="en-US"/>
        </w:rPr>
        <w:lastRenderedPageBreak/>
        <w:t>SMS</w:t>
      </w:r>
      <w:r w:rsidRPr="00C410B7">
        <w:rPr>
          <w:sz w:val="24"/>
          <w:szCs w:val="24"/>
        </w:rPr>
        <w:t xml:space="preserve"> – (</w:t>
      </w:r>
      <w:proofErr w:type="spellStart"/>
      <w:r w:rsidRPr="00C410B7">
        <w:rPr>
          <w:sz w:val="24"/>
          <w:szCs w:val="24"/>
        </w:rPr>
        <w:t>short</w:t>
      </w:r>
      <w:proofErr w:type="spellEnd"/>
      <w:r w:rsidRPr="00C410B7">
        <w:rPr>
          <w:sz w:val="24"/>
          <w:szCs w:val="24"/>
        </w:rPr>
        <w:t xml:space="preserve"> </w:t>
      </w:r>
      <w:proofErr w:type="spellStart"/>
      <w:r w:rsidRPr="00C410B7">
        <w:rPr>
          <w:sz w:val="24"/>
          <w:szCs w:val="24"/>
        </w:rPr>
        <w:t>message</w:t>
      </w:r>
      <w:proofErr w:type="spellEnd"/>
      <w:r w:rsidRPr="00C410B7">
        <w:rPr>
          <w:sz w:val="24"/>
          <w:szCs w:val="24"/>
        </w:rPr>
        <w:t xml:space="preserve"> </w:t>
      </w:r>
      <w:proofErr w:type="spellStart"/>
      <w:r w:rsidRPr="00C410B7">
        <w:rPr>
          <w:sz w:val="24"/>
          <w:szCs w:val="24"/>
        </w:rPr>
        <w:t>service</w:t>
      </w:r>
      <w:proofErr w:type="spellEnd"/>
      <w:r w:rsidRPr="00C410B7">
        <w:rPr>
          <w:sz w:val="24"/>
          <w:szCs w:val="24"/>
        </w:rPr>
        <w:t xml:space="preserve"> - "услуга коротких сообщений") </w:t>
      </w:r>
      <w:r w:rsidRPr="00C410B7">
        <w:rPr>
          <w:sz w:val="24"/>
          <w:szCs w:val="24"/>
          <w:lang w:bidi="ru-RU"/>
        </w:rPr>
        <w:t xml:space="preserve">текстовое сообщение, направляемое Банком на мобильный телефон </w:t>
      </w:r>
      <w:r w:rsidR="00104739" w:rsidRPr="00C410B7">
        <w:rPr>
          <w:sz w:val="24"/>
          <w:szCs w:val="24"/>
          <w:lang w:bidi="ru-RU"/>
        </w:rPr>
        <w:t>к</w:t>
      </w:r>
      <w:r w:rsidRPr="00C410B7">
        <w:rPr>
          <w:sz w:val="24"/>
          <w:szCs w:val="24"/>
          <w:lang w:bidi="ru-RU"/>
        </w:rPr>
        <w:t>лиента через оператора мобильной связи</w:t>
      </w:r>
      <w:r w:rsidR="00FB3168" w:rsidRPr="00C410B7">
        <w:rPr>
          <w:sz w:val="24"/>
          <w:szCs w:val="24"/>
          <w:lang w:bidi="ru-RU"/>
        </w:rPr>
        <w:t>,</w:t>
      </w:r>
      <w:r w:rsidRPr="00C410B7">
        <w:rPr>
          <w:sz w:val="24"/>
          <w:szCs w:val="24"/>
          <w:lang w:bidi="ru-RU"/>
        </w:rPr>
        <w:t xml:space="preserve"> используется для получения одноразов</w:t>
      </w:r>
      <w:r w:rsidR="0026055F" w:rsidRPr="00C410B7">
        <w:rPr>
          <w:sz w:val="24"/>
          <w:szCs w:val="24"/>
          <w:lang w:bidi="ru-RU"/>
        </w:rPr>
        <w:t xml:space="preserve">ого </w:t>
      </w:r>
      <w:r w:rsidR="00F678CF" w:rsidRPr="00C410B7">
        <w:rPr>
          <w:sz w:val="24"/>
          <w:szCs w:val="24"/>
          <w:lang w:bidi="ru-RU"/>
        </w:rPr>
        <w:t xml:space="preserve">(единовременного) </w:t>
      </w:r>
      <w:r w:rsidR="0026055F" w:rsidRPr="00C410B7">
        <w:rPr>
          <w:sz w:val="24"/>
          <w:szCs w:val="24"/>
          <w:lang w:bidi="ru-RU"/>
        </w:rPr>
        <w:t xml:space="preserve">кода </w:t>
      </w:r>
      <w:r w:rsidRPr="00C410B7">
        <w:rPr>
          <w:sz w:val="24"/>
          <w:szCs w:val="24"/>
          <w:lang w:bidi="ru-RU"/>
        </w:rPr>
        <w:t>авторизации</w:t>
      </w:r>
      <w:r w:rsidR="00FB3168" w:rsidRPr="00C410B7">
        <w:rPr>
          <w:sz w:val="24"/>
          <w:szCs w:val="24"/>
          <w:lang w:bidi="ru-RU"/>
        </w:rPr>
        <w:t xml:space="preserve"> и уведомлений</w:t>
      </w:r>
      <w:r w:rsidRPr="00C410B7">
        <w:rPr>
          <w:sz w:val="24"/>
          <w:szCs w:val="24"/>
          <w:lang w:bidi="ru-RU"/>
        </w:rPr>
        <w:t>;</w:t>
      </w:r>
      <w:r w:rsidR="00DE6D31" w:rsidRPr="00C410B7">
        <w:rPr>
          <w:sz w:val="24"/>
          <w:szCs w:val="24"/>
          <w:lang w:bidi="ru-RU"/>
        </w:rPr>
        <w:t xml:space="preserve"> </w:t>
      </w:r>
      <w:r w:rsidR="00DE6D31" w:rsidRPr="00C410B7">
        <w:rPr>
          <w:rFonts w:eastAsiaTheme="minorHAnsi"/>
          <w:i/>
          <w:color w:val="0000FF"/>
          <w:spacing w:val="-3"/>
          <w:sz w:val="24"/>
          <w:szCs w:val="24"/>
          <w:lang w:eastAsia="en-US"/>
        </w:rPr>
        <w:t>(подпункт 4) пункта 3 изменен решением Правления от 07.11.2019 г. (протокол № 107))</w:t>
      </w:r>
    </w:p>
    <w:p w14:paraId="4A415791" w14:textId="5FD1C7EC" w:rsidR="00E33C26" w:rsidRPr="00C410B7" w:rsidRDefault="00E33C26" w:rsidP="00E33C26">
      <w:pPr>
        <w:pStyle w:val="ab"/>
        <w:tabs>
          <w:tab w:val="left" w:pos="431"/>
          <w:tab w:val="left" w:pos="993"/>
        </w:tabs>
        <w:spacing w:after="120"/>
        <w:ind w:left="0" w:firstLine="709"/>
        <w:contextualSpacing w:val="0"/>
        <w:jc w:val="both"/>
        <w:rPr>
          <w:sz w:val="24"/>
          <w:szCs w:val="24"/>
        </w:rPr>
      </w:pPr>
      <w:r w:rsidRPr="00C410B7">
        <w:rPr>
          <w:sz w:val="24"/>
          <w:szCs w:val="24"/>
          <w:lang w:bidi="ru-RU"/>
        </w:rPr>
        <w:t xml:space="preserve">4-1) </w:t>
      </w:r>
      <w:proofErr w:type="spellStart"/>
      <w:r w:rsidRPr="00C410B7">
        <w:rPr>
          <w:sz w:val="24"/>
          <w:szCs w:val="24"/>
          <w:lang w:bidi="ru-RU"/>
        </w:rPr>
        <w:t>push</w:t>
      </w:r>
      <w:proofErr w:type="spellEnd"/>
      <w:r w:rsidRPr="00C410B7">
        <w:rPr>
          <w:sz w:val="24"/>
          <w:szCs w:val="24"/>
          <w:lang w:bidi="ru-RU"/>
        </w:rPr>
        <w:t>-уведомления - это короткие сообщения, которые Банк посредством Интернет-ресурса "www.hcsbk.kz" рассылает своим клиентам на электронные устройства (компьютеры, мобильный телефон, планшет)</w:t>
      </w:r>
      <w:r w:rsidRPr="00C410B7">
        <w:rPr>
          <w:bCs/>
          <w:sz w:val="24"/>
          <w:szCs w:val="24"/>
          <w:lang w:bidi="ru-RU"/>
        </w:rPr>
        <w:t>;</w:t>
      </w:r>
      <w:r w:rsidR="00467779" w:rsidRPr="00C410B7">
        <w:rPr>
          <w:bCs/>
          <w:sz w:val="24"/>
          <w:szCs w:val="24"/>
          <w:lang w:bidi="ru-RU"/>
        </w:rPr>
        <w:t xml:space="preserve"> </w:t>
      </w:r>
      <w:r w:rsidR="00467779" w:rsidRPr="00C410B7">
        <w:rPr>
          <w:rFonts w:eastAsiaTheme="minorHAnsi"/>
          <w:i/>
          <w:color w:val="0000FF"/>
          <w:spacing w:val="-3"/>
          <w:sz w:val="24"/>
          <w:szCs w:val="24"/>
          <w:lang w:eastAsia="en-US"/>
        </w:rPr>
        <w:t xml:space="preserve">(подпункт 4-1) пункта 3 дополнен решением Правления от </w:t>
      </w:r>
      <w:r w:rsidR="00A21228" w:rsidRPr="00C410B7">
        <w:rPr>
          <w:rFonts w:eastAsiaTheme="minorHAnsi"/>
          <w:i/>
          <w:color w:val="0000FF"/>
          <w:spacing w:val="-3"/>
          <w:sz w:val="24"/>
          <w:szCs w:val="24"/>
          <w:lang w:eastAsia="en-US"/>
        </w:rPr>
        <w:t>07.11.</w:t>
      </w:r>
      <w:r w:rsidR="00467779" w:rsidRPr="00C410B7">
        <w:rPr>
          <w:rFonts w:eastAsiaTheme="minorHAnsi"/>
          <w:i/>
          <w:color w:val="0000FF"/>
          <w:spacing w:val="-3"/>
          <w:sz w:val="24"/>
          <w:szCs w:val="24"/>
          <w:lang w:eastAsia="en-US"/>
        </w:rPr>
        <w:t>2019 г. (протокол № </w:t>
      </w:r>
      <w:r w:rsidR="00A21228" w:rsidRPr="00C410B7">
        <w:rPr>
          <w:rFonts w:eastAsiaTheme="minorHAnsi"/>
          <w:i/>
          <w:color w:val="0000FF"/>
          <w:spacing w:val="-3"/>
          <w:sz w:val="24"/>
          <w:szCs w:val="24"/>
          <w:lang w:eastAsia="en-US"/>
        </w:rPr>
        <w:t>107</w:t>
      </w:r>
      <w:r w:rsidR="00467779" w:rsidRPr="00C410B7">
        <w:rPr>
          <w:rFonts w:eastAsiaTheme="minorHAnsi"/>
          <w:i/>
          <w:color w:val="0000FF"/>
          <w:spacing w:val="-3"/>
          <w:sz w:val="24"/>
          <w:szCs w:val="24"/>
          <w:lang w:eastAsia="en-US"/>
        </w:rPr>
        <w:t>))</w:t>
      </w:r>
    </w:p>
    <w:p w14:paraId="4F5B7FEA" w14:textId="236E237A" w:rsidR="0070358E" w:rsidRPr="00C410B7" w:rsidRDefault="0070358E" w:rsidP="005B132B">
      <w:pPr>
        <w:pStyle w:val="ab"/>
        <w:numPr>
          <w:ilvl w:val="0"/>
          <w:numId w:val="6"/>
        </w:numPr>
        <w:tabs>
          <w:tab w:val="left" w:pos="431"/>
          <w:tab w:val="left" w:pos="993"/>
        </w:tabs>
        <w:spacing w:after="120"/>
        <w:ind w:left="0" w:firstLine="709"/>
        <w:contextualSpacing w:val="0"/>
        <w:jc w:val="both"/>
        <w:rPr>
          <w:bCs/>
          <w:color w:val="222222"/>
          <w:sz w:val="24"/>
          <w:szCs w:val="24"/>
          <w:shd w:val="clear" w:color="auto" w:fill="FFFFFF"/>
        </w:rPr>
      </w:pPr>
      <w:r w:rsidRPr="00C410B7">
        <w:rPr>
          <w:bCs/>
          <w:color w:val="222222"/>
          <w:sz w:val="24"/>
          <w:szCs w:val="24"/>
          <w:shd w:val="clear" w:color="auto" w:fill="FFFFFF"/>
        </w:rPr>
        <w:t>Банк – АО "</w:t>
      </w:r>
      <w:r w:rsidR="004E4974" w:rsidRPr="00C410B7">
        <w:rPr>
          <w:bCs/>
          <w:color w:val="222222"/>
          <w:sz w:val="24"/>
          <w:szCs w:val="24"/>
          <w:shd w:val="clear" w:color="auto" w:fill="FFFFFF"/>
        </w:rPr>
        <w:t>Отбасы банк</w:t>
      </w:r>
      <w:r w:rsidRPr="00C410B7">
        <w:rPr>
          <w:bCs/>
          <w:color w:val="222222"/>
          <w:sz w:val="24"/>
          <w:szCs w:val="24"/>
          <w:shd w:val="clear" w:color="auto" w:fill="FFFFFF"/>
        </w:rPr>
        <w:t>";</w:t>
      </w:r>
    </w:p>
    <w:p w14:paraId="22790939" w14:textId="77777777" w:rsidR="00664820" w:rsidRPr="00C410B7" w:rsidRDefault="00D018B6" w:rsidP="005B132B">
      <w:pPr>
        <w:pStyle w:val="ab"/>
        <w:numPr>
          <w:ilvl w:val="0"/>
          <w:numId w:val="6"/>
        </w:numPr>
        <w:tabs>
          <w:tab w:val="left" w:pos="431"/>
          <w:tab w:val="left" w:pos="993"/>
        </w:tabs>
        <w:spacing w:after="120"/>
        <w:ind w:left="0" w:firstLine="709"/>
        <w:contextualSpacing w:val="0"/>
        <w:jc w:val="both"/>
        <w:rPr>
          <w:sz w:val="24"/>
          <w:szCs w:val="24"/>
        </w:rPr>
      </w:pPr>
      <w:r w:rsidRPr="00C410B7">
        <w:rPr>
          <w:bCs/>
          <w:color w:val="222222"/>
          <w:sz w:val="24"/>
          <w:szCs w:val="24"/>
          <w:shd w:val="clear" w:color="auto" w:fill="FFFFFF"/>
        </w:rPr>
        <w:t>б</w:t>
      </w:r>
      <w:r w:rsidR="0070358E" w:rsidRPr="00C410B7">
        <w:rPr>
          <w:bCs/>
          <w:color w:val="222222"/>
          <w:sz w:val="24"/>
          <w:szCs w:val="24"/>
          <w:shd w:val="clear" w:color="auto" w:fill="FFFFFF"/>
        </w:rPr>
        <w:t>анковский заем</w:t>
      </w:r>
      <w:r w:rsidR="00774FA9" w:rsidRPr="00C410B7">
        <w:rPr>
          <w:bCs/>
          <w:color w:val="222222"/>
          <w:sz w:val="24"/>
          <w:szCs w:val="24"/>
          <w:shd w:val="clear" w:color="auto" w:fill="FFFFFF"/>
        </w:rPr>
        <w:t xml:space="preserve"> (далее - заем)</w:t>
      </w:r>
      <w:r w:rsidR="0070358E" w:rsidRPr="00C410B7">
        <w:rPr>
          <w:bCs/>
          <w:color w:val="222222"/>
          <w:sz w:val="24"/>
          <w:szCs w:val="24"/>
          <w:shd w:val="clear" w:color="auto" w:fill="FFFFFF"/>
        </w:rPr>
        <w:t xml:space="preserve"> </w:t>
      </w:r>
      <w:r w:rsidR="0070358E" w:rsidRPr="00C410B7">
        <w:rPr>
          <w:color w:val="222222"/>
          <w:sz w:val="24"/>
          <w:szCs w:val="24"/>
          <w:shd w:val="clear" w:color="auto" w:fill="FFFFFF"/>
        </w:rPr>
        <w:t xml:space="preserve">– </w:t>
      </w:r>
      <w:r w:rsidR="00924873" w:rsidRPr="00C410B7">
        <w:rPr>
          <w:bCs/>
          <w:color w:val="222222"/>
          <w:sz w:val="24"/>
          <w:szCs w:val="24"/>
          <w:shd w:val="clear" w:color="auto" w:fill="FFFFFF"/>
        </w:rPr>
        <w:t>банковская услуга, которая представляет собой предоставление банком денежных средств клиенту на основании договора банковского займа на условиях срочности, платности, возвратности, целевого использования и обеспеченности</w:t>
      </w:r>
      <w:r w:rsidR="0070358E" w:rsidRPr="00C410B7">
        <w:rPr>
          <w:color w:val="222222"/>
          <w:sz w:val="24"/>
          <w:szCs w:val="24"/>
          <w:shd w:val="clear" w:color="auto" w:fill="FFFFFF"/>
        </w:rPr>
        <w:t>;</w:t>
      </w:r>
    </w:p>
    <w:p w14:paraId="6BF51593" w14:textId="19FD11BD" w:rsidR="00870391" w:rsidRPr="00C410B7" w:rsidRDefault="00870391" w:rsidP="00C92640">
      <w:pPr>
        <w:pStyle w:val="ab"/>
        <w:tabs>
          <w:tab w:val="left" w:pos="431"/>
          <w:tab w:val="left" w:pos="993"/>
        </w:tabs>
        <w:spacing w:after="120"/>
        <w:ind w:left="0" w:firstLine="709"/>
        <w:contextualSpacing w:val="0"/>
        <w:jc w:val="both"/>
        <w:rPr>
          <w:sz w:val="24"/>
          <w:szCs w:val="24"/>
        </w:rPr>
      </w:pPr>
      <w:r w:rsidRPr="00C410B7">
        <w:rPr>
          <w:spacing w:val="2"/>
          <w:sz w:val="24"/>
          <w:szCs w:val="24"/>
        </w:rPr>
        <w:t xml:space="preserve">6-1) биометрическая идентификация - процедура установления личности клиента с целью </w:t>
      </w:r>
      <w:r w:rsidR="007F1300" w:rsidRPr="00C410B7">
        <w:rPr>
          <w:spacing w:val="2"/>
          <w:sz w:val="24"/>
          <w:szCs w:val="24"/>
        </w:rPr>
        <w:t>однозначного подтверждения его прав</w:t>
      </w:r>
      <w:r w:rsidR="007F1300" w:rsidRPr="00C410B7">
        <w:rPr>
          <w:sz w:val="24"/>
          <w:szCs w:val="24"/>
        </w:rPr>
        <w:t xml:space="preserve"> </w:t>
      </w:r>
      <w:r w:rsidRPr="00C410B7">
        <w:rPr>
          <w:spacing w:val="2"/>
          <w:sz w:val="24"/>
          <w:szCs w:val="24"/>
        </w:rPr>
        <w:t>на получение электронных банковских услуг на основе его физиологических и биологических особенностей</w:t>
      </w:r>
      <w:r w:rsidR="00C92640" w:rsidRPr="00C410B7">
        <w:rPr>
          <w:spacing w:val="2"/>
          <w:sz w:val="24"/>
          <w:szCs w:val="24"/>
        </w:rPr>
        <w:t>;</w:t>
      </w:r>
      <w:r w:rsidR="00CF0AD2" w:rsidRPr="00C410B7">
        <w:rPr>
          <w:sz w:val="24"/>
          <w:szCs w:val="24"/>
        </w:rPr>
        <w:t xml:space="preserve"> </w:t>
      </w:r>
      <w:r w:rsidR="00493551" w:rsidRPr="00C410B7">
        <w:rPr>
          <w:rFonts w:eastAsiaTheme="minorHAnsi"/>
          <w:i/>
          <w:color w:val="0000FF"/>
          <w:spacing w:val="-3"/>
          <w:sz w:val="24"/>
          <w:szCs w:val="24"/>
          <w:lang w:eastAsia="en-US"/>
        </w:rPr>
        <w:t xml:space="preserve">(подпункт 6-1) пункта 3 дополнен решением Правления от </w:t>
      </w:r>
      <w:r w:rsidR="0049791A" w:rsidRPr="00C410B7">
        <w:rPr>
          <w:rFonts w:eastAsiaTheme="minorHAnsi"/>
          <w:i/>
          <w:color w:val="0000FF"/>
          <w:spacing w:val="-3"/>
          <w:sz w:val="24"/>
          <w:szCs w:val="24"/>
          <w:lang w:eastAsia="en-US"/>
        </w:rPr>
        <w:t>22</w:t>
      </w:r>
      <w:r w:rsidR="00493551" w:rsidRPr="00C410B7">
        <w:rPr>
          <w:rFonts w:eastAsiaTheme="minorHAnsi"/>
          <w:i/>
          <w:color w:val="0000FF"/>
          <w:spacing w:val="-3"/>
          <w:sz w:val="24"/>
          <w:szCs w:val="24"/>
          <w:lang w:eastAsia="en-US"/>
        </w:rPr>
        <w:t>.04.2020 г. (протокол №</w:t>
      </w:r>
      <w:r w:rsidR="0049791A" w:rsidRPr="00C410B7">
        <w:rPr>
          <w:rFonts w:eastAsiaTheme="minorHAnsi"/>
          <w:i/>
          <w:color w:val="0000FF"/>
          <w:spacing w:val="-3"/>
          <w:sz w:val="24"/>
          <w:szCs w:val="24"/>
          <w:lang w:eastAsia="en-US"/>
        </w:rPr>
        <w:t xml:space="preserve"> 40</w:t>
      </w:r>
      <w:r w:rsidR="00493551" w:rsidRPr="00C410B7">
        <w:rPr>
          <w:rFonts w:eastAsiaTheme="minorHAnsi"/>
          <w:i/>
          <w:color w:val="0000FF"/>
          <w:spacing w:val="-3"/>
          <w:sz w:val="24"/>
          <w:szCs w:val="24"/>
          <w:lang w:eastAsia="en-US"/>
        </w:rPr>
        <w:t>))</w:t>
      </w:r>
      <w:r w:rsidR="00C92640" w:rsidRPr="00C410B7">
        <w:rPr>
          <w:rFonts w:eastAsiaTheme="minorHAnsi"/>
          <w:i/>
          <w:color w:val="0000FF"/>
          <w:spacing w:val="-3"/>
          <w:sz w:val="24"/>
          <w:szCs w:val="24"/>
          <w:lang w:eastAsia="en-US"/>
        </w:rPr>
        <w:t>, (подпункт 6-1) пункта 3 изменен решением Правления от 16.04.2021 г. (протокол № 57))</w:t>
      </w:r>
      <w:r w:rsidRPr="00C410B7">
        <w:rPr>
          <w:spacing w:val="2"/>
          <w:sz w:val="24"/>
          <w:szCs w:val="24"/>
        </w:rPr>
        <w:t>;</w:t>
      </w:r>
    </w:p>
    <w:p w14:paraId="4F191485" w14:textId="77777777" w:rsidR="00870391" w:rsidRPr="00C410B7" w:rsidRDefault="00D018B6" w:rsidP="005B132B">
      <w:pPr>
        <w:pStyle w:val="ab"/>
        <w:numPr>
          <w:ilvl w:val="0"/>
          <w:numId w:val="6"/>
        </w:numPr>
        <w:tabs>
          <w:tab w:val="left" w:pos="431"/>
          <w:tab w:val="left" w:pos="993"/>
        </w:tabs>
        <w:spacing w:after="120"/>
        <w:ind w:left="0" w:firstLine="709"/>
        <w:contextualSpacing w:val="0"/>
        <w:jc w:val="both"/>
        <w:rPr>
          <w:sz w:val="24"/>
          <w:szCs w:val="24"/>
        </w:rPr>
      </w:pPr>
      <w:r w:rsidRPr="00C410B7">
        <w:rPr>
          <w:rStyle w:val="s0"/>
        </w:rPr>
        <w:t>в</w:t>
      </w:r>
      <w:r w:rsidR="0070358E" w:rsidRPr="00C410B7">
        <w:rPr>
          <w:rStyle w:val="s0"/>
        </w:rPr>
        <w:t>клад</w:t>
      </w:r>
      <w:r w:rsidR="00454FAF" w:rsidRPr="00C410B7">
        <w:rPr>
          <w:rStyle w:val="s0"/>
        </w:rPr>
        <w:t xml:space="preserve"> </w:t>
      </w:r>
      <w:r w:rsidR="00D37C53" w:rsidRPr="00C410B7">
        <w:rPr>
          <w:rStyle w:val="s0"/>
        </w:rPr>
        <w:t>в жилищные строительные сбережения</w:t>
      </w:r>
      <w:r w:rsidR="00454FAF" w:rsidRPr="00C410B7">
        <w:rPr>
          <w:rStyle w:val="s0"/>
        </w:rPr>
        <w:t xml:space="preserve"> (далее – в</w:t>
      </w:r>
      <w:r w:rsidR="0070358E" w:rsidRPr="00C410B7">
        <w:rPr>
          <w:rStyle w:val="s0"/>
        </w:rPr>
        <w:t xml:space="preserve">клад) </w:t>
      </w:r>
      <w:r w:rsidR="00320EBE" w:rsidRPr="00C410B7">
        <w:rPr>
          <w:rStyle w:val="s0"/>
        </w:rPr>
        <w:t>– деньги, вносимые к</w:t>
      </w:r>
      <w:r w:rsidR="0070358E" w:rsidRPr="00C410B7">
        <w:rPr>
          <w:rStyle w:val="s0"/>
        </w:rPr>
        <w:t xml:space="preserve">лиентом или третьими лицами на сберегательный счет </w:t>
      </w:r>
      <w:r w:rsidR="00320EBE" w:rsidRPr="00C410B7">
        <w:rPr>
          <w:rStyle w:val="s0"/>
        </w:rPr>
        <w:t>к</w:t>
      </w:r>
      <w:r w:rsidR="0070358E" w:rsidRPr="00C410B7">
        <w:rPr>
          <w:rStyle w:val="s0"/>
        </w:rPr>
        <w:t xml:space="preserve">лиента, </w:t>
      </w:r>
      <w:r w:rsidR="00293F9A" w:rsidRPr="00C410B7">
        <w:rPr>
          <w:color w:val="000000"/>
          <w:sz w:val="24"/>
          <w:szCs w:val="24"/>
        </w:rPr>
        <w:t>открытый в Банке в соответствии с</w:t>
      </w:r>
      <w:r w:rsidR="00BF4113" w:rsidRPr="00C410B7">
        <w:rPr>
          <w:color w:val="000000"/>
          <w:sz w:val="24"/>
          <w:szCs w:val="24"/>
        </w:rPr>
        <w:t xml:space="preserve"> </w:t>
      </w:r>
      <w:r w:rsidR="009A47A3" w:rsidRPr="00C410B7">
        <w:rPr>
          <w:color w:val="000000"/>
          <w:sz w:val="24"/>
          <w:szCs w:val="24"/>
        </w:rPr>
        <w:t>д</w:t>
      </w:r>
      <w:r w:rsidR="00BF4113" w:rsidRPr="00C410B7">
        <w:rPr>
          <w:color w:val="000000"/>
          <w:sz w:val="24"/>
          <w:szCs w:val="24"/>
        </w:rPr>
        <w:t xml:space="preserve">оговором </w:t>
      </w:r>
      <w:r w:rsidR="008721E7" w:rsidRPr="00C410B7">
        <w:rPr>
          <w:color w:val="000000"/>
          <w:sz w:val="24"/>
          <w:szCs w:val="24"/>
        </w:rPr>
        <w:t xml:space="preserve">о жилищных строительных сбережениях (далее – договор о </w:t>
      </w:r>
      <w:r w:rsidR="00BF4113" w:rsidRPr="00C410B7">
        <w:rPr>
          <w:color w:val="000000"/>
          <w:sz w:val="24"/>
          <w:szCs w:val="24"/>
        </w:rPr>
        <w:t>ЖСС</w:t>
      </w:r>
      <w:r w:rsidR="008721E7" w:rsidRPr="00C410B7">
        <w:rPr>
          <w:color w:val="000000"/>
          <w:sz w:val="24"/>
          <w:szCs w:val="24"/>
        </w:rPr>
        <w:t>)</w:t>
      </w:r>
      <w:r w:rsidR="0070358E" w:rsidRPr="00C410B7">
        <w:rPr>
          <w:color w:val="000000"/>
          <w:sz w:val="24"/>
          <w:szCs w:val="24"/>
        </w:rPr>
        <w:t>;</w:t>
      </w:r>
    </w:p>
    <w:p w14:paraId="614D4B97" w14:textId="732FCC77" w:rsidR="00870391" w:rsidRPr="00C410B7" w:rsidRDefault="00870391" w:rsidP="00664820">
      <w:pPr>
        <w:pStyle w:val="ab"/>
        <w:tabs>
          <w:tab w:val="left" w:pos="431"/>
          <w:tab w:val="left" w:pos="993"/>
        </w:tabs>
        <w:spacing w:after="120"/>
        <w:ind w:left="0" w:firstLine="709"/>
        <w:contextualSpacing w:val="0"/>
        <w:jc w:val="both"/>
        <w:rPr>
          <w:spacing w:val="2"/>
          <w:sz w:val="24"/>
          <w:szCs w:val="24"/>
        </w:rPr>
      </w:pPr>
      <w:r w:rsidRPr="00C410B7">
        <w:rPr>
          <w:spacing w:val="2"/>
          <w:sz w:val="24"/>
          <w:szCs w:val="24"/>
        </w:rPr>
        <w:t xml:space="preserve">7-1) видео сервис – услуга Банка двусторонней видеосвязи, позволяющая </w:t>
      </w:r>
      <w:r w:rsidRPr="00C410B7">
        <w:rPr>
          <w:sz w:val="24"/>
          <w:szCs w:val="24"/>
        </w:rPr>
        <w:t>дистанционно</w:t>
      </w:r>
      <w:r w:rsidRPr="00C410B7">
        <w:rPr>
          <w:spacing w:val="2"/>
          <w:sz w:val="24"/>
          <w:szCs w:val="24"/>
        </w:rPr>
        <w:t xml:space="preserve">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r w:rsidR="00493551" w:rsidRPr="00C410B7">
        <w:rPr>
          <w:spacing w:val="2"/>
          <w:sz w:val="24"/>
          <w:szCs w:val="24"/>
        </w:rPr>
        <w:t xml:space="preserve"> </w:t>
      </w:r>
      <w:r w:rsidR="00493551" w:rsidRPr="00C410B7">
        <w:rPr>
          <w:rFonts w:eastAsiaTheme="minorHAnsi"/>
          <w:i/>
          <w:color w:val="0000FF"/>
          <w:spacing w:val="-3"/>
          <w:sz w:val="24"/>
          <w:szCs w:val="24"/>
          <w:lang w:eastAsia="en-US"/>
        </w:rPr>
        <w:t xml:space="preserve">(подпункт 7-1) пункта 3 дополнен решением Правления от </w:t>
      </w:r>
      <w:r w:rsidR="0049791A" w:rsidRPr="00C410B7">
        <w:rPr>
          <w:rFonts w:eastAsiaTheme="minorHAnsi"/>
          <w:i/>
          <w:color w:val="0000FF"/>
          <w:spacing w:val="-3"/>
          <w:sz w:val="24"/>
          <w:szCs w:val="24"/>
          <w:lang w:eastAsia="en-US"/>
        </w:rPr>
        <w:t>22.04.2020 г. (протокол № 40</w:t>
      </w:r>
      <w:r w:rsidR="00493551" w:rsidRPr="00C410B7">
        <w:rPr>
          <w:rFonts w:eastAsiaTheme="minorHAnsi"/>
          <w:i/>
          <w:color w:val="0000FF"/>
          <w:spacing w:val="-3"/>
          <w:sz w:val="24"/>
          <w:szCs w:val="24"/>
          <w:lang w:eastAsia="en-US"/>
        </w:rPr>
        <w:t>))</w:t>
      </w:r>
      <w:r w:rsidRPr="00C410B7">
        <w:rPr>
          <w:spacing w:val="2"/>
          <w:sz w:val="24"/>
          <w:szCs w:val="24"/>
        </w:rPr>
        <w:t>;</w:t>
      </w:r>
    </w:p>
    <w:p w14:paraId="3F579CA5" w14:textId="7353728D" w:rsidR="00870391" w:rsidRPr="00C410B7" w:rsidRDefault="00870391" w:rsidP="00664820">
      <w:pPr>
        <w:pStyle w:val="ab"/>
        <w:tabs>
          <w:tab w:val="left" w:pos="431"/>
          <w:tab w:val="left" w:pos="993"/>
        </w:tabs>
        <w:spacing w:after="120"/>
        <w:ind w:left="0" w:firstLine="709"/>
        <w:contextualSpacing w:val="0"/>
        <w:jc w:val="both"/>
        <w:rPr>
          <w:sz w:val="24"/>
          <w:szCs w:val="24"/>
        </w:rPr>
      </w:pPr>
      <w:r w:rsidRPr="00C410B7">
        <w:rPr>
          <w:spacing w:val="2"/>
          <w:sz w:val="24"/>
          <w:szCs w:val="24"/>
        </w:rPr>
        <w:t xml:space="preserve">7-2) </w:t>
      </w:r>
      <w:r w:rsidRPr="00C410B7">
        <w:rPr>
          <w:sz w:val="24"/>
          <w:szCs w:val="24"/>
        </w:rPr>
        <w:t>динамическая идентификация клиента – процедура установления подлинности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r w:rsidR="00493551" w:rsidRPr="00C410B7">
        <w:rPr>
          <w:sz w:val="24"/>
          <w:szCs w:val="24"/>
        </w:rPr>
        <w:t xml:space="preserve"> </w:t>
      </w:r>
      <w:r w:rsidR="00493551" w:rsidRPr="00C410B7">
        <w:rPr>
          <w:rFonts w:eastAsiaTheme="minorHAnsi"/>
          <w:i/>
          <w:color w:val="0000FF"/>
          <w:spacing w:val="-3"/>
          <w:sz w:val="24"/>
          <w:szCs w:val="24"/>
          <w:lang w:eastAsia="en-US"/>
        </w:rPr>
        <w:t xml:space="preserve">(подпункт 7-2) пункта 3 дополнен решением Правления от </w:t>
      </w:r>
      <w:r w:rsidR="0049791A" w:rsidRPr="00C410B7">
        <w:rPr>
          <w:rFonts w:eastAsiaTheme="minorHAnsi"/>
          <w:i/>
          <w:color w:val="0000FF"/>
          <w:spacing w:val="-3"/>
          <w:sz w:val="24"/>
          <w:szCs w:val="24"/>
          <w:lang w:eastAsia="en-US"/>
        </w:rPr>
        <w:t>22.04.2020 г. (протокол № 40</w:t>
      </w:r>
      <w:r w:rsidR="00493551" w:rsidRPr="00C410B7">
        <w:rPr>
          <w:rFonts w:eastAsiaTheme="minorHAnsi"/>
          <w:i/>
          <w:color w:val="0000FF"/>
          <w:spacing w:val="-3"/>
          <w:sz w:val="24"/>
          <w:szCs w:val="24"/>
          <w:lang w:eastAsia="en-US"/>
        </w:rPr>
        <w:t>))</w:t>
      </w:r>
      <w:r w:rsidRPr="00C410B7">
        <w:rPr>
          <w:sz w:val="24"/>
          <w:szCs w:val="24"/>
        </w:rPr>
        <w:t>;</w:t>
      </w:r>
    </w:p>
    <w:p w14:paraId="7E7ADC88" w14:textId="2DD319A0" w:rsidR="00870391" w:rsidRPr="00C410B7" w:rsidRDefault="00870391" w:rsidP="00664820">
      <w:pPr>
        <w:pStyle w:val="ab"/>
        <w:tabs>
          <w:tab w:val="left" w:pos="431"/>
          <w:tab w:val="left" w:pos="993"/>
        </w:tabs>
        <w:spacing w:after="120"/>
        <w:ind w:left="0" w:firstLine="709"/>
        <w:contextualSpacing w:val="0"/>
        <w:jc w:val="both"/>
        <w:rPr>
          <w:sz w:val="24"/>
          <w:szCs w:val="24"/>
        </w:rPr>
      </w:pPr>
      <w:r w:rsidRPr="00C410B7">
        <w:rPr>
          <w:sz w:val="24"/>
          <w:szCs w:val="24"/>
        </w:rPr>
        <w:t xml:space="preserve">7-3) </w:t>
      </w:r>
      <w:r w:rsidR="00211449" w:rsidRPr="00C410B7">
        <w:rPr>
          <w:rFonts w:eastAsiaTheme="minorHAnsi"/>
          <w:i/>
          <w:color w:val="0000FF"/>
          <w:spacing w:val="-3"/>
          <w:sz w:val="24"/>
          <w:szCs w:val="24"/>
          <w:lang w:eastAsia="en-US"/>
        </w:rPr>
        <w:t xml:space="preserve">(подпункт 7-3) пункта 3 исключен решением Правления </w:t>
      </w:r>
      <w:r w:rsidR="00AE35CC" w:rsidRPr="00C410B7">
        <w:rPr>
          <w:rFonts w:eastAsiaTheme="minorHAnsi"/>
          <w:i/>
          <w:color w:val="0000FF"/>
          <w:spacing w:val="-3"/>
          <w:sz w:val="24"/>
          <w:szCs w:val="24"/>
          <w:lang w:eastAsia="en-US"/>
        </w:rPr>
        <w:t xml:space="preserve">от </w:t>
      </w:r>
      <w:r w:rsidR="000D18CF" w:rsidRPr="00C410B7">
        <w:rPr>
          <w:rFonts w:eastAsiaTheme="minorHAnsi"/>
          <w:i/>
          <w:color w:val="0000FF"/>
          <w:spacing w:val="-3"/>
          <w:sz w:val="24"/>
          <w:szCs w:val="24"/>
          <w:lang w:eastAsia="en-US"/>
        </w:rPr>
        <w:t>06</w:t>
      </w:r>
      <w:r w:rsidR="00AE35CC" w:rsidRPr="00C410B7">
        <w:rPr>
          <w:rFonts w:eastAsiaTheme="minorHAnsi"/>
          <w:i/>
          <w:color w:val="0000FF"/>
          <w:spacing w:val="-3"/>
          <w:sz w:val="24"/>
          <w:szCs w:val="24"/>
          <w:lang w:eastAsia="en-US"/>
        </w:rPr>
        <w:t>.12.2021г. (протокол №198))</w:t>
      </w:r>
      <w:r w:rsidR="00964EE3" w:rsidRPr="00C410B7">
        <w:rPr>
          <w:sz w:val="24"/>
          <w:szCs w:val="24"/>
        </w:rPr>
        <w:t>;</w:t>
      </w:r>
    </w:p>
    <w:p w14:paraId="733C4BEE" w14:textId="4B9F478D" w:rsidR="00870391" w:rsidRPr="00C410B7" w:rsidRDefault="00870391" w:rsidP="00664820">
      <w:pPr>
        <w:pStyle w:val="ab"/>
        <w:tabs>
          <w:tab w:val="left" w:pos="431"/>
          <w:tab w:val="left" w:pos="993"/>
        </w:tabs>
        <w:spacing w:after="120"/>
        <w:ind w:left="0" w:firstLine="709"/>
        <w:contextualSpacing w:val="0"/>
        <w:jc w:val="both"/>
        <w:rPr>
          <w:sz w:val="24"/>
          <w:szCs w:val="24"/>
        </w:rPr>
      </w:pPr>
      <w:r w:rsidRPr="00C410B7">
        <w:rPr>
          <w:sz w:val="24"/>
          <w:szCs w:val="24"/>
        </w:rPr>
        <w:t>7-4) иностранцы – иностранцами в Республике Казахстан признаются лица, не являющиеся гражданами Республики Казахстан и имеющие доказательства своей принадлежности</w:t>
      </w:r>
      <w:r w:rsidRPr="00C410B7">
        <w:rPr>
          <w:spacing w:val="2"/>
          <w:sz w:val="24"/>
          <w:szCs w:val="24"/>
        </w:rPr>
        <w:t xml:space="preserve"> к гражданству иного государства</w:t>
      </w:r>
      <w:r w:rsidR="00493551" w:rsidRPr="00C410B7">
        <w:rPr>
          <w:spacing w:val="2"/>
          <w:sz w:val="24"/>
          <w:szCs w:val="24"/>
        </w:rPr>
        <w:t xml:space="preserve"> </w:t>
      </w:r>
      <w:r w:rsidR="00493551" w:rsidRPr="00C410B7">
        <w:rPr>
          <w:rFonts w:eastAsiaTheme="minorHAnsi"/>
          <w:i/>
          <w:color w:val="0000FF"/>
          <w:spacing w:val="-3"/>
          <w:sz w:val="24"/>
          <w:szCs w:val="24"/>
          <w:lang w:eastAsia="en-US"/>
        </w:rPr>
        <w:t xml:space="preserve">(подпункт 7-4) пункта 3 дополнен решением Правления </w:t>
      </w:r>
      <w:r w:rsidR="0049791A" w:rsidRPr="00C410B7">
        <w:rPr>
          <w:rFonts w:eastAsiaTheme="minorHAnsi"/>
          <w:i/>
          <w:color w:val="0000FF"/>
          <w:spacing w:val="-3"/>
          <w:sz w:val="24"/>
          <w:szCs w:val="24"/>
          <w:lang w:eastAsia="en-US"/>
        </w:rPr>
        <w:t>от 22.04.2020 г. (протокол № 40</w:t>
      </w:r>
      <w:r w:rsidR="00493551" w:rsidRPr="00C410B7">
        <w:rPr>
          <w:rFonts w:eastAsiaTheme="minorHAnsi"/>
          <w:i/>
          <w:color w:val="0000FF"/>
          <w:spacing w:val="-3"/>
          <w:sz w:val="24"/>
          <w:szCs w:val="24"/>
          <w:lang w:eastAsia="en-US"/>
        </w:rPr>
        <w:t>))</w:t>
      </w:r>
      <w:r w:rsidRPr="00C410B7">
        <w:rPr>
          <w:spacing w:val="2"/>
          <w:sz w:val="24"/>
          <w:szCs w:val="24"/>
        </w:rPr>
        <w:t>;</w:t>
      </w:r>
    </w:p>
    <w:p w14:paraId="32A2ABCB" w14:textId="1035215B" w:rsidR="0070358E" w:rsidRPr="00C410B7" w:rsidRDefault="000B101B" w:rsidP="005B132B">
      <w:pPr>
        <w:pStyle w:val="ab"/>
        <w:numPr>
          <w:ilvl w:val="0"/>
          <w:numId w:val="6"/>
        </w:numPr>
        <w:tabs>
          <w:tab w:val="left" w:pos="431"/>
          <w:tab w:val="left" w:pos="993"/>
        </w:tabs>
        <w:spacing w:after="120"/>
        <w:ind w:left="0" w:firstLine="709"/>
        <w:contextualSpacing w:val="0"/>
        <w:jc w:val="both"/>
        <w:rPr>
          <w:sz w:val="24"/>
          <w:szCs w:val="24"/>
        </w:rPr>
      </w:pPr>
      <w:r w:rsidRPr="00C410B7">
        <w:rPr>
          <w:sz w:val="24"/>
          <w:szCs w:val="24"/>
        </w:rPr>
        <w:t xml:space="preserve">Интернет-ресурс «www.hcsbk.kz» - официальный информационный ресурс Банка в сети </w:t>
      </w:r>
      <w:r w:rsidR="007C1B59" w:rsidRPr="00C410B7">
        <w:rPr>
          <w:sz w:val="24"/>
          <w:szCs w:val="24"/>
        </w:rPr>
        <w:t>и</w:t>
      </w:r>
      <w:r w:rsidRPr="00C410B7">
        <w:rPr>
          <w:sz w:val="24"/>
          <w:szCs w:val="24"/>
        </w:rPr>
        <w:t>нтернет;</w:t>
      </w:r>
    </w:p>
    <w:p w14:paraId="25A568B5" w14:textId="7943D305" w:rsidR="0070358E" w:rsidRPr="00C410B7" w:rsidRDefault="00D018B6" w:rsidP="005B132B">
      <w:pPr>
        <w:pStyle w:val="ab"/>
        <w:numPr>
          <w:ilvl w:val="0"/>
          <w:numId w:val="6"/>
        </w:numPr>
        <w:tabs>
          <w:tab w:val="left" w:pos="431"/>
          <w:tab w:val="left" w:pos="993"/>
        </w:tabs>
        <w:spacing w:after="120"/>
        <w:ind w:left="0" w:firstLine="709"/>
        <w:contextualSpacing w:val="0"/>
        <w:jc w:val="both"/>
        <w:rPr>
          <w:sz w:val="24"/>
          <w:szCs w:val="24"/>
        </w:rPr>
      </w:pPr>
      <w:r w:rsidRPr="00C410B7">
        <w:rPr>
          <w:sz w:val="24"/>
          <w:szCs w:val="24"/>
        </w:rPr>
        <w:t>к</w:t>
      </w:r>
      <w:r w:rsidR="0070358E" w:rsidRPr="00C410B7">
        <w:rPr>
          <w:sz w:val="24"/>
          <w:szCs w:val="24"/>
        </w:rPr>
        <w:t xml:space="preserve">лиент – </w:t>
      </w:r>
      <w:r w:rsidR="00FA453B" w:rsidRPr="00C410B7">
        <w:rPr>
          <w:sz w:val="24"/>
          <w:szCs w:val="24"/>
        </w:rPr>
        <w:t>физическое лицо, являющееся потребителем услуг Банка либо намеревающееся воспользоваться услугами Банка</w:t>
      </w:r>
      <w:r w:rsidR="0070358E" w:rsidRPr="00C410B7">
        <w:rPr>
          <w:sz w:val="24"/>
          <w:szCs w:val="24"/>
        </w:rPr>
        <w:t>;</w:t>
      </w:r>
    </w:p>
    <w:p w14:paraId="1CD31FA0" w14:textId="44978A32" w:rsidR="00421102" w:rsidRPr="00C410B7" w:rsidRDefault="00421102" w:rsidP="00141A17">
      <w:pPr>
        <w:pStyle w:val="ab"/>
        <w:tabs>
          <w:tab w:val="left" w:pos="431"/>
          <w:tab w:val="left" w:pos="993"/>
        </w:tabs>
        <w:spacing w:after="120"/>
        <w:ind w:left="0" w:firstLine="709"/>
        <w:contextualSpacing w:val="0"/>
        <w:jc w:val="both"/>
        <w:rPr>
          <w:sz w:val="24"/>
          <w:szCs w:val="24"/>
        </w:rPr>
      </w:pPr>
      <w:r w:rsidRPr="00C410B7">
        <w:rPr>
          <w:sz w:val="24"/>
          <w:szCs w:val="24"/>
          <w:lang w:val="kk-KZ"/>
        </w:rPr>
        <w:t xml:space="preserve">9-1) консультант - </w:t>
      </w:r>
      <w:r w:rsidR="004658AF" w:rsidRPr="00C410B7">
        <w:rPr>
          <w:sz w:val="24"/>
          <w:szCs w:val="24"/>
        </w:rPr>
        <w:t xml:space="preserve">физическое лицо, оказывающее услуги Банку на основании Договора поручения, заключаемого между Банком и Консультантом </w:t>
      </w:r>
      <w:r w:rsidR="004658AF" w:rsidRPr="00C410B7">
        <w:rPr>
          <w:bCs/>
          <w:sz w:val="24"/>
          <w:szCs w:val="24"/>
        </w:rPr>
        <w:t>путем подачи заявления на присоединение к Стандартным условиям договора поручения</w:t>
      </w:r>
      <w:r w:rsidR="00141A17" w:rsidRPr="00C410B7">
        <w:rPr>
          <w:bCs/>
          <w:sz w:val="24"/>
          <w:szCs w:val="24"/>
        </w:rPr>
        <w:t xml:space="preserve"> и соглашением </w:t>
      </w:r>
      <w:r w:rsidR="00141A17" w:rsidRPr="00C410B7">
        <w:rPr>
          <w:bCs/>
          <w:sz w:val="24"/>
          <w:szCs w:val="24"/>
        </w:rPr>
        <w:lastRenderedPageBreak/>
        <w:t>об оказании электронных услуг</w:t>
      </w:r>
      <w:r w:rsidR="004658AF" w:rsidRPr="00C410B7">
        <w:rPr>
          <w:bCs/>
          <w:sz w:val="24"/>
          <w:szCs w:val="24"/>
        </w:rPr>
        <w:t>;</w:t>
      </w:r>
      <w:r w:rsidR="00796EED" w:rsidRPr="00C410B7">
        <w:rPr>
          <w:rFonts w:eastAsiaTheme="minorHAnsi"/>
          <w:i/>
          <w:color w:val="0000FF"/>
          <w:spacing w:val="-3"/>
          <w:sz w:val="24"/>
          <w:szCs w:val="24"/>
          <w:lang w:eastAsia="en-US"/>
        </w:rPr>
        <w:t xml:space="preserve"> (подпункт </w:t>
      </w:r>
      <w:r w:rsidR="00796EED" w:rsidRPr="00C410B7">
        <w:rPr>
          <w:rFonts w:eastAsiaTheme="minorHAnsi"/>
          <w:i/>
          <w:color w:val="0000FF"/>
          <w:spacing w:val="-3"/>
          <w:sz w:val="24"/>
          <w:szCs w:val="24"/>
          <w:lang w:val="kk-KZ" w:eastAsia="en-US"/>
        </w:rPr>
        <w:t>9</w:t>
      </w:r>
      <w:r w:rsidR="00796EED" w:rsidRPr="00C410B7">
        <w:rPr>
          <w:rFonts w:eastAsiaTheme="minorHAnsi"/>
          <w:i/>
          <w:color w:val="0000FF"/>
          <w:spacing w:val="-3"/>
          <w:sz w:val="24"/>
          <w:szCs w:val="24"/>
          <w:lang w:eastAsia="en-US"/>
        </w:rPr>
        <w:t>-</w:t>
      </w:r>
      <w:r w:rsidR="00796EED" w:rsidRPr="00C410B7">
        <w:rPr>
          <w:rFonts w:eastAsiaTheme="minorHAnsi"/>
          <w:i/>
          <w:color w:val="0000FF"/>
          <w:spacing w:val="-3"/>
          <w:sz w:val="24"/>
          <w:szCs w:val="24"/>
          <w:lang w:val="kk-KZ" w:eastAsia="en-US"/>
        </w:rPr>
        <w:t>1</w:t>
      </w:r>
      <w:r w:rsidR="00796EED" w:rsidRPr="00C410B7">
        <w:rPr>
          <w:rFonts w:eastAsiaTheme="minorHAnsi"/>
          <w:i/>
          <w:color w:val="0000FF"/>
          <w:spacing w:val="-3"/>
          <w:sz w:val="24"/>
          <w:szCs w:val="24"/>
          <w:lang w:eastAsia="en-US"/>
        </w:rPr>
        <w:t xml:space="preserve">) пункта 3 дополнен решением Правления от </w:t>
      </w:r>
      <w:r w:rsidR="00796EED" w:rsidRPr="00C410B7">
        <w:rPr>
          <w:rFonts w:eastAsiaTheme="minorHAnsi"/>
          <w:i/>
          <w:color w:val="0000FF"/>
          <w:spacing w:val="-3"/>
          <w:sz w:val="24"/>
          <w:szCs w:val="24"/>
          <w:lang w:val="kk-KZ" w:eastAsia="en-US"/>
        </w:rPr>
        <w:t>0</w:t>
      </w:r>
      <w:r w:rsidR="002B3892" w:rsidRPr="00C410B7">
        <w:rPr>
          <w:rFonts w:eastAsiaTheme="minorHAnsi"/>
          <w:i/>
          <w:color w:val="0000FF"/>
          <w:spacing w:val="-3"/>
          <w:sz w:val="24"/>
          <w:szCs w:val="24"/>
          <w:lang w:val="kk-KZ" w:eastAsia="en-US"/>
        </w:rPr>
        <w:t>7</w:t>
      </w:r>
      <w:r w:rsidR="00796EED" w:rsidRPr="00C410B7">
        <w:rPr>
          <w:rFonts w:eastAsiaTheme="minorHAnsi"/>
          <w:i/>
          <w:color w:val="0000FF"/>
          <w:spacing w:val="-3"/>
          <w:sz w:val="24"/>
          <w:szCs w:val="24"/>
          <w:lang w:eastAsia="en-US"/>
        </w:rPr>
        <w:t>.</w:t>
      </w:r>
      <w:r w:rsidR="00796EED" w:rsidRPr="00C410B7">
        <w:rPr>
          <w:rFonts w:eastAsiaTheme="minorHAnsi"/>
          <w:i/>
          <w:color w:val="0000FF"/>
          <w:spacing w:val="-3"/>
          <w:sz w:val="24"/>
          <w:szCs w:val="24"/>
          <w:lang w:val="kk-KZ" w:eastAsia="en-US"/>
        </w:rPr>
        <w:t>10</w:t>
      </w:r>
      <w:r w:rsidR="00796EED" w:rsidRPr="00C410B7">
        <w:rPr>
          <w:rFonts w:eastAsiaTheme="minorHAnsi"/>
          <w:i/>
          <w:color w:val="0000FF"/>
          <w:spacing w:val="-3"/>
          <w:sz w:val="24"/>
          <w:szCs w:val="24"/>
          <w:lang w:eastAsia="en-US"/>
        </w:rPr>
        <w:t xml:space="preserve">.2020 г. (протокол № </w:t>
      </w:r>
      <w:r w:rsidR="002B3892" w:rsidRPr="00C410B7">
        <w:rPr>
          <w:rFonts w:eastAsiaTheme="minorHAnsi"/>
          <w:i/>
          <w:color w:val="0000FF"/>
          <w:spacing w:val="-3"/>
          <w:sz w:val="24"/>
          <w:szCs w:val="24"/>
          <w:lang w:val="kk-KZ" w:eastAsia="en-US"/>
        </w:rPr>
        <w:t>116</w:t>
      </w:r>
      <w:r w:rsidR="00796EED" w:rsidRPr="00C410B7">
        <w:rPr>
          <w:rFonts w:eastAsiaTheme="minorHAnsi"/>
          <w:i/>
          <w:color w:val="0000FF"/>
          <w:spacing w:val="-3"/>
          <w:sz w:val="24"/>
          <w:szCs w:val="24"/>
          <w:lang w:eastAsia="en-US"/>
        </w:rPr>
        <w:t>))</w:t>
      </w:r>
    </w:p>
    <w:p w14:paraId="20719A8A" w14:textId="3A870640" w:rsidR="001408FB" w:rsidRPr="00C410B7" w:rsidRDefault="001408FB" w:rsidP="005B132B">
      <w:pPr>
        <w:pStyle w:val="ab"/>
        <w:numPr>
          <w:ilvl w:val="0"/>
          <w:numId w:val="6"/>
        </w:numPr>
        <w:tabs>
          <w:tab w:val="left" w:pos="431"/>
          <w:tab w:val="left" w:pos="1134"/>
        </w:tabs>
        <w:spacing w:after="120"/>
        <w:ind w:left="0" w:firstLine="709"/>
        <w:contextualSpacing w:val="0"/>
        <w:jc w:val="both"/>
        <w:rPr>
          <w:sz w:val="24"/>
          <w:szCs w:val="24"/>
        </w:rPr>
      </w:pPr>
      <w:r w:rsidRPr="00C410B7">
        <w:rPr>
          <w:sz w:val="24"/>
          <w:szCs w:val="24"/>
        </w:rPr>
        <w:t>конклюдентные действия - действия клиента, выражающие его волю установить правоотношение, но не в форме устного или письменного волеизъявления, а поведением/действиями, по которому можно сделать заключение о таком намерении;</w:t>
      </w:r>
    </w:p>
    <w:p w14:paraId="71693975" w14:textId="3E19B70B" w:rsidR="00F041B1" w:rsidRPr="00C410B7" w:rsidRDefault="00F041B1" w:rsidP="00B72207">
      <w:pPr>
        <w:pStyle w:val="ab"/>
        <w:tabs>
          <w:tab w:val="left" w:pos="431"/>
          <w:tab w:val="left" w:pos="1134"/>
        </w:tabs>
        <w:spacing w:after="120"/>
        <w:ind w:left="0" w:firstLine="709"/>
        <w:contextualSpacing w:val="0"/>
        <w:jc w:val="both"/>
        <w:rPr>
          <w:rFonts w:eastAsiaTheme="minorHAnsi"/>
          <w:i/>
          <w:color w:val="0000FF"/>
          <w:spacing w:val="-3"/>
          <w:sz w:val="24"/>
          <w:szCs w:val="24"/>
          <w:lang w:eastAsia="en-US"/>
        </w:rPr>
      </w:pPr>
      <w:r w:rsidRPr="00C410B7">
        <w:rPr>
          <w:sz w:val="24"/>
          <w:szCs w:val="24"/>
        </w:rPr>
        <w:t xml:space="preserve">10-1) личный специальный счет (далее - спецсчет) - </w:t>
      </w:r>
      <w:r w:rsidRPr="00C410B7">
        <w:rPr>
          <w:bCs/>
          <w:sz w:val="24"/>
          <w:szCs w:val="24"/>
        </w:rPr>
        <w:t>текущий банковский счет, открываемый военнослужащим или сотрудником специальных государственных органов</w:t>
      </w:r>
      <w:r w:rsidR="00211449" w:rsidRPr="00C410B7">
        <w:rPr>
          <w:bCs/>
          <w:sz w:val="24"/>
          <w:szCs w:val="24"/>
        </w:rPr>
        <w:t>,</w:t>
      </w:r>
      <w:r w:rsidRPr="00C410B7">
        <w:rPr>
          <w:bCs/>
          <w:sz w:val="24"/>
          <w:szCs w:val="24"/>
        </w:rPr>
        <w:t xml:space="preserve"> </w:t>
      </w:r>
      <w:r w:rsidR="00211449" w:rsidRPr="00C410B7">
        <w:rPr>
          <w:sz w:val="24"/>
          <w:szCs w:val="24"/>
        </w:rPr>
        <w:t>органов внутренних дел, оперативно-следственного подразделения уполномоченного органа по противодействию коррупции</w:t>
      </w:r>
      <w:r w:rsidR="00211449" w:rsidRPr="00C410B7">
        <w:rPr>
          <w:bCs/>
          <w:sz w:val="24"/>
          <w:szCs w:val="24"/>
        </w:rPr>
        <w:t xml:space="preserve"> </w:t>
      </w:r>
      <w:r w:rsidRPr="00C410B7">
        <w:rPr>
          <w:bCs/>
          <w:sz w:val="24"/>
          <w:szCs w:val="24"/>
        </w:rPr>
        <w:t xml:space="preserve">для зачисления жилищных выплат и осуществления платежей </w:t>
      </w:r>
      <w:r w:rsidR="00BD4FB1" w:rsidRPr="00C410B7">
        <w:rPr>
          <w:sz w:val="24"/>
          <w:szCs w:val="24"/>
          <w:lang w:val="kk-KZ"/>
        </w:rPr>
        <w:t>и (или) переводов</w:t>
      </w:r>
      <w:r w:rsidR="00BD4FB1" w:rsidRPr="00C410B7">
        <w:rPr>
          <w:bCs/>
          <w:sz w:val="24"/>
          <w:szCs w:val="24"/>
        </w:rPr>
        <w:t xml:space="preserve"> </w:t>
      </w:r>
      <w:r w:rsidRPr="00C410B7">
        <w:rPr>
          <w:bCs/>
          <w:sz w:val="24"/>
          <w:szCs w:val="24"/>
        </w:rPr>
        <w:t>на установленные законодательством Республики Казахстан цели;</w:t>
      </w:r>
      <w:r w:rsidR="00F10AFD" w:rsidRPr="00C410B7">
        <w:rPr>
          <w:bCs/>
          <w:sz w:val="24"/>
          <w:szCs w:val="24"/>
        </w:rPr>
        <w:t xml:space="preserve"> </w:t>
      </w:r>
      <w:r w:rsidR="00F10AFD" w:rsidRPr="00C410B7">
        <w:rPr>
          <w:rFonts w:eastAsiaTheme="minorHAnsi"/>
          <w:i/>
          <w:color w:val="0000FF"/>
          <w:spacing w:val="-3"/>
          <w:sz w:val="24"/>
          <w:szCs w:val="24"/>
          <w:lang w:eastAsia="en-US"/>
        </w:rPr>
        <w:t xml:space="preserve">(подпункт 10-1) пункта 3 дополнен решением Правления от </w:t>
      </w:r>
      <w:r w:rsidR="009919E4" w:rsidRPr="00C410B7">
        <w:rPr>
          <w:rFonts w:eastAsiaTheme="minorHAnsi"/>
          <w:i/>
          <w:color w:val="0000FF"/>
          <w:spacing w:val="-3"/>
          <w:sz w:val="24"/>
          <w:szCs w:val="24"/>
          <w:lang w:eastAsia="en-US"/>
        </w:rPr>
        <w:t>20.08.2019</w:t>
      </w:r>
      <w:r w:rsidR="00F10AFD" w:rsidRPr="00C410B7">
        <w:rPr>
          <w:rFonts w:eastAsiaTheme="minorHAnsi"/>
          <w:i/>
          <w:color w:val="0000FF"/>
          <w:spacing w:val="-3"/>
          <w:sz w:val="24"/>
          <w:szCs w:val="24"/>
          <w:lang w:eastAsia="en-US"/>
        </w:rPr>
        <w:t xml:space="preserve"> г. (протокол № </w:t>
      </w:r>
      <w:r w:rsidR="009919E4" w:rsidRPr="00C410B7">
        <w:rPr>
          <w:rFonts w:eastAsiaTheme="minorHAnsi"/>
          <w:i/>
          <w:color w:val="0000FF"/>
          <w:spacing w:val="-3"/>
          <w:sz w:val="24"/>
          <w:szCs w:val="24"/>
          <w:lang w:eastAsia="en-US"/>
        </w:rPr>
        <w:t>81</w:t>
      </w:r>
      <w:r w:rsidR="00F10AFD" w:rsidRPr="00C410B7">
        <w:rPr>
          <w:rFonts w:eastAsiaTheme="minorHAnsi"/>
          <w:i/>
          <w:color w:val="0000FF"/>
          <w:spacing w:val="-3"/>
          <w:sz w:val="24"/>
          <w:szCs w:val="24"/>
          <w:lang w:eastAsia="en-US"/>
        </w:rPr>
        <w:t>))</w:t>
      </w:r>
      <w:r w:rsidR="00BD4FB1" w:rsidRPr="00C410B7">
        <w:rPr>
          <w:rFonts w:eastAsiaTheme="minorHAnsi"/>
          <w:i/>
          <w:color w:val="0000FF"/>
          <w:spacing w:val="-3"/>
          <w:sz w:val="24"/>
          <w:szCs w:val="24"/>
          <w:lang w:eastAsia="en-US"/>
        </w:rPr>
        <w:t>, (подпункт 10-1) пункта 3 изменен решением Правления от 22.06.2020 г. (протокол № 62))</w:t>
      </w:r>
      <w:r w:rsidR="00211449" w:rsidRPr="00C410B7">
        <w:rPr>
          <w:rFonts w:eastAsiaTheme="minorHAnsi"/>
          <w:i/>
          <w:color w:val="0000FF"/>
          <w:spacing w:val="-3"/>
          <w:sz w:val="24"/>
          <w:szCs w:val="24"/>
          <w:lang w:eastAsia="en-US"/>
        </w:rPr>
        <w:t xml:space="preserve">, (подпункт 10-1) пункта 3 изменен решением Правления </w:t>
      </w:r>
      <w:r w:rsidR="00AE35CC" w:rsidRPr="00C410B7">
        <w:rPr>
          <w:rFonts w:eastAsiaTheme="minorHAnsi"/>
          <w:i/>
          <w:color w:val="0000FF"/>
          <w:spacing w:val="-3"/>
          <w:sz w:val="24"/>
          <w:szCs w:val="24"/>
          <w:lang w:eastAsia="en-US"/>
        </w:rPr>
        <w:t xml:space="preserve">от </w:t>
      </w:r>
      <w:r w:rsidR="000D18CF" w:rsidRPr="00C410B7">
        <w:rPr>
          <w:rFonts w:eastAsiaTheme="minorHAnsi"/>
          <w:i/>
          <w:color w:val="0000FF"/>
          <w:spacing w:val="-3"/>
          <w:sz w:val="24"/>
          <w:szCs w:val="24"/>
          <w:lang w:eastAsia="en-US"/>
        </w:rPr>
        <w:t>06</w:t>
      </w:r>
      <w:r w:rsidR="00AE35CC" w:rsidRPr="00C410B7">
        <w:rPr>
          <w:rFonts w:eastAsiaTheme="minorHAnsi"/>
          <w:i/>
          <w:color w:val="0000FF"/>
          <w:spacing w:val="-3"/>
          <w:sz w:val="24"/>
          <w:szCs w:val="24"/>
          <w:lang w:eastAsia="en-US"/>
        </w:rPr>
        <w:t>.12.2021 г. (протокол №198))</w:t>
      </w:r>
      <w:r w:rsidR="00BD4FB1" w:rsidRPr="00C410B7">
        <w:rPr>
          <w:sz w:val="24"/>
          <w:szCs w:val="24"/>
        </w:rPr>
        <w:t>;</w:t>
      </w:r>
    </w:p>
    <w:p w14:paraId="44793423" w14:textId="7BB9E6AE" w:rsidR="00870391" w:rsidRPr="00C410B7" w:rsidRDefault="00870391" w:rsidP="00B72207">
      <w:pPr>
        <w:pStyle w:val="ab"/>
        <w:tabs>
          <w:tab w:val="left" w:pos="431"/>
          <w:tab w:val="left" w:pos="1134"/>
        </w:tabs>
        <w:spacing w:after="120"/>
        <w:ind w:left="0" w:firstLine="709"/>
        <w:contextualSpacing w:val="0"/>
        <w:jc w:val="both"/>
        <w:rPr>
          <w:sz w:val="24"/>
          <w:szCs w:val="24"/>
        </w:rPr>
      </w:pPr>
      <w:r w:rsidRPr="00C410B7">
        <w:rPr>
          <w:spacing w:val="2"/>
          <w:sz w:val="24"/>
          <w:szCs w:val="24"/>
        </w:rPr>
        <w:t>10-2) лица без гражданства – лица, не являющиеся гражданами Республики Казахстан и не имеющие доказательства своей принадлежности к гражданству иного государства, признаются лицами без гражданства</w:t>
      </w:r>
      <w:r w:rsidR="00493551" w:rsidRPr="00C410B7">
        <w:rPr>
          <w:spacing w:val="2"/>
          <w:sz w:val="24"/>
          <w:szCs w:val="24"/>
        </w:rPr>
        <w:t xml:space="preserve"> </w:t>
      </w:r>
      <w:r w:rsidR="00493551" w:rsidRPr="00C410B7">
        <w:rPr>
          <w:rFonts w:eastAsiaTheme="minorHAnsi"/>
          <w:i/>
          <w:color w:val="0000FF"/>
          <w:spacing w:val="-3"/>
          <w:sz w:val="24"/>
          <w:szCs w:val="24"/>
          <w:lang w:eastAsia="en-US"/>
        </w:rPr>
        <w:t xml:space="preserve">(подпункт 10-2) пункта 3 дополнен решением Правления от </w:t>
      </w:r>
      <w:r w:rsidR="005B132B" w:rsidRPr="00C410B7">
        <w:rPr>
          <w:rFonts w:eastAsiaTheme="minorHAnsi"/>
          <w:i/>
          <w:color w:val="0000FF"/>
          <w:spacing w:val="-3"/>
          <w:sz w:val="24"/>
          <w:szCs w:val="24"/>
          <w:lang w:eastAsia="en-US"/>
        </w:rPr>
        <w:t>22</w:t>
      </w:r>
      <w:r w:rsidR="00493551" w:rsidRPr="00C410B7">
        <w:rPr>
          <w:rFonts w:eastAsiaTheme="minorHAnsi"/>
          <w:i/>
          <w:color w:val="0000FF"/>
          <w:spacing w:val="-3"/>
          <w:sz w:val="24"/>
          <w:szCs w:val="24"/>
          <w:lang w:eastAsia="en-US"/>
        </w:rPr>
        <w:t>.04.2020 г. (протокол № </w:t>
      </w:r>
      <w:r w:rsidR="0064345E" w:rsidRPr="00C410B7">
        <w:rPr>
          <w:rFonts w:eastAsiaTheme="minorHAnsi"/>
          <w:i/>
          <w:color w:val="0000FF"/>
          <w:spacing w:val="-3"/>
          <w:sz w:val="24"/>
          <w:szCs w:val="24"/>
          <w:lang w:eastAsia="en-US"/>
        </w:rPr>
        <w:t>40</w:t>
      </w:r>
      <w:r w:rsidR="00493551" w:rsidRPr="00C410B7">
        <w:rPr>
          <w:rFonts w:eastAsiaTheme="minorHAnsi"/>
          <w:i/>
          <w:color w:val="0000FF"/>
          <w:spacing w:val="-3"/>
          <w:sz w:val="24"/>
          <w:szCs w:val="24"/>
          <w:lang w:eastAsia="en-US"/>
        </w:rPr>
        <w:t>))</w:t>
      </w:r>
      <w:r w:rsidR="00664820" w:rsidRPr="00C410B7">
        <w:rPr>
          <w:spacing w:val="2"/>
          <w:sz w:val="24"/>
          <w:szCs w:val="24"/>
        </w:rPr>
        <w:t>;</w:t>
      </w:r>
    </w:p>
    <w:p w14:paraId="593723DA" w14:textId="728D18B5" w:rsidR="00740CCA" w:rsidRPr="00C410B7" w:rsidRDefault="00740CCA" w:rsidP="005B132B">
      <w:pPr>
        <w:pStyle w:val="ab"/>
        <w:numPr>
          <w:ilvl w:val="0"/>
          <w:numId w:val="6"/>
        </w:numPr>
        <w:tabs>
          <w:tab w:val="left" w:pos="431"/>
          <w:tab w:val="left" w:pos="1134"/>
        </w:tabs>
        <w:spacing w:after="120"/>
        <w:ind w:left="0" w:firstLine="709"/>
        <w:contextualSpacing w:val="0"/>
        <w:jc w:val="both"/>
        <w:rPr>
          <w:sz w:val="24"/>
          <w:szCs w:val="24"/>
        </w:rPr>
      </w:pPr>
      <w:r w:rsidRPr="00C410B7">
        <w:rPr>
          <w:sz w:val="24"/>
          <w:szCs w:val="24"/>
        </w:rPr>
        <w:t>логин - имя учетной записи клиента, используемый при входе в личный кабинет Интернет-банкинга (номер телефона);</w:t>
      </w:r>
    </w:p>
    <w:p w14:paraId="78D1FD73" w14:textId="718ACC56" w:rsidR="00870391" w:rsidRPr="00C410B7" w:rsidRDefault="00870391" w:rsidP="00851E2A">
      <w:pPr>
        <w:pStyle w:val="ab"/>
        <w:tabs>
          <w:tab w:val="left" w:pos="431"/>
          <w:tab w:val="left" w:pos="993"/>
        </w:tabs>
        <w:spacing w:after="120"/>
        <w:ind w:left="0" w:firstLine="709"/>
        <w:contextualSpacing w:val="0"/>
        <w:jc w:val="both"/>
        <w:rPr>
          <w:sz w:val="24"/>
          <w:szCs w:val="24"/>
        </w:rPr>
      </w:pPr>
      <w:r w:rsidRPr="00C410B7">
        <w:rPr>
          <w:spacing w:val="2"/>
          <w:sz w:val="24"/>
          <w:szCs w:val="24"/>
        </w:rPr>
        <w:t xml:space="preserve">11-1) электронные устройства – персональный компьютер, моноблок, ноутбук, нетбук, а также ряд устройств, который включает в себя смартфоны, планшеты, электронные книги, коммуникаторы, </w:t>
      </w:r>
      <w:r w:rsidRPr="00C410B7">
        <w:rPr>
          <w:sz w:val="24"/>
          <w:szCs w:val="24"/>
        </w:rPr>
        <w:t>главной</w:t>
      </w:r>
      <w:r w:rsidRPr="00C410B7">
        <w:rPr>
          <w:spacing w:val="2"/>
          <w:sz w:val="24"/>
          <w:szCs w:val="24"/>
        </w:rPr>
        <w:t xml:space="preserve"> особенностью которых является возможность перемещения при обработке и хранении информации, а также автономность работы от электропитания, терминал (не применяется для открытия первого сберегательного счета (заключения Договора о ЖСС) посредством видео сервиса Банка)</w:t>
      </w:r>
      <w:r w:rsidR="00493551" w:rsidRPr="00C410B7">
        <w:rPr>
          <w:spacing w:val="2"/>
          <w:sz w:val="24"/>
          <w:szCs w:val="24"/>
        </w:rPr>
        <w:t xml:space="preserve"> </w:t>
      </w:r>
      <w:r w:rsidR="00493551" w:rsidRPr="00C410B7">
        <w:rPr>
          <w:rFonts w:eastAsiaTheme="minorHAnsi"/>
          <w:i/>
          <w:color w:val="0000FF"/>
          <w:spacing w:val="-3"/>
          <w:sz w:val="24"/>
          <w:szCs w:val="24"/>
          <w:lang w:eastAsia="en-US"/>
        </w:rPr>
        <w:t xml:space="preserve">(подпункт 11-1) пункта 3 дополнен решением Правления </w:t>
      </w:r>
      <w:r w:rsidR="0049791A" w:rsidRPr="00C410B7">
        <w:rPr>
          <w:rFonts w:eastAsiaTheme="minorHAnsi"/>
          <w:i/>
          <w:color w:val="0000FF"/>
          <w:spacing w:val="-3"/>
          <w:sz w:val="24"/>
          <w:szCs w:val="24"/>
          <w:lang w:eastAsia="en-US"/>
        </w:rPr>
        <w:t>от 22.04.2020 г. (протокол № 40</w:t>
      </w:r>
      <w:r w:rsidR="00493551" w:rsidRPr="00C410B7">
        <w:rPr>
          <w:rFonts w:eastAsiaTheme="minorHAnsi"/>
          <w:i/>
          <w:color w:val="0000FF"/>
          <w:spacing w:val="-3"/>
          <w:sz w:val="24"/>
          <w:szCs w:val="24"/>
          <w:lang w:eastAsia="en-US"/>
        </w:rPr>
        <w:t>))</w:t>
      </w:r>
      <w:r w:rsidRPr="00C410B7">
        <w:rPr>
          <w:spacing w:val="2"/>
          <w:sz w:val="24"/>
          <w:szCs w:val="24"/>
        </w:rPr>
        <w:t>;</w:t>
      </w:r>
    </w:p>
    <w:p w14:paraId="7E9164C9" w14:textId="3A8348FF" w:rsidR="00F62A4C" w:rsidRPr="00C410B7" w:rsidRDefault="00F62A4C" w:rsidP="005B132B">
      <w:pPr>
        <w:pStyle w:val="ab"/>
        <w:numPr>
          <w:ilvl w:val="0"/>
          <w:numId w:val="6"/>
        </w:numPr>
        <w:tabs>
          <w:tab w:val="left" w:pos="431"/>
          <w:tab w:val="left" w:pos="1134"/>
        </w:tabs>
        <w:spacing w:after="120"/>
        <w:ind w:left="0" w:firstLine="709"/>
        <w:contextualSpacing w:val="0"/>
        <w:jc w:val="both"/>
        <w:rPr>
          <w:sz w:val="24"/>
          <w:szCs w:val="24"/>
        </w:rPr>
      </w:pPr>
      <w:r w:rsidRPr="00C410B7">
        <w:rPr>
          <w:sz w:val="24"/>
          <w:szCs w:val="24"/>
        </w:rPr>
        <w:t xml:space="preserve">номер телефона </w:t>
      </w:r>
      <w:r w:rsidR="00A32549" w:rsidRPr="00C410B7">
        <w:rPr>
          <w:sz w:val="24"/>
          <w:szCs w:val="24"/>
        </w:rPr>
        <w:t>–</w:t>
      </w:r>
      <w:r w:rsidRPr="00C410B7">
        <w:rPr>
          <w:sz w:val="24"/>
          <w:szCs w:val="24"/>
        </w:rPr>
        <w:t xml:space="preserve"> </w:t>
      </w:r>
      <w:r w:rsidR="00A32549" w:rsidRPr="00C410B7">
        <w:rPr>
          <w:sz w:val="24"/>
          <w:szCs w:val="24"/>
        </w:rPr>
        <w:t>номер</w:t>
      </w:r>
      <w:r w:rsidR="00931EB4" w:rsidRPr="00C410B7">
        <w:rPr>
          <w:sz w:val="24"/>
          <w:szCs w:val="24"/>
        </w:rPr>
        <w:t xml:space="preserve"> мобильного</w:t>
      </w:r>
      <w:r w:rsidR="00A32549" w:rsidRPr="00C410B7">
        <w:rPr>
          <w:sz w:val="24"/>
          <w:szCs w:val="24"/>
        </w:rPr>
        <w:t xml:space="preserve"> телефона </w:t>
      </w:r>
      <w:r w:rsidR="00320EBE" w:rsidRPr="00C410B7">
        <w:rPr>
          <w:sz w:val="24"/>
          <w:szCs w:val="24"/>
        </w:rPr>
        <w:t>к</w:t>
      </w:r>
      <w:r w:rsidR="00A32549" w:rsidRPr="00C410B7">
        <w:rPr>
          <w:sz w:val="24"/>
          <w:szCs w:val="24"/>
        </w:rPr>
        <w:t>лиента</w:t>
      </w:r>
      <w:r w:rsidR="00912D5C" w:rsidRPr="00C410B7">
        <w:rPr>
          <w:sz w:val="24"/>
          <w:szCs w:val="24"/>
        </w:rPr>
        <w:t>,</w:t>
      </w:r>
      <w:r w:rsidRPr="00C410B7">
        <w:rPr>
          <w:sz w:val="24"/>
          <w:szCs w:val="24"/>
        </w:rPr>
        <w:t xml:space="preserve"> регистрируемый в </w:t>
      </w:r>
      <w:r w:rsidR="00A32549" w:rsidRPr="00C410B7">
        <w:rPr>
          <w:sz w:val="24"/>
          <w:szCs w:val="24"/>
        </w:rPr>
        <w:t>АБИС</w:t>
      </w:r>
      <w:r w:rsidRPr="00C410B7">
        <w:rPr>
          <w:sz w:val="24"/>
          <w:szCs w:val="24"/>
        </w:rPr>
        <w:t xml:space="preserve"> </w:t>
      </w:r>
      <w:r w:rsidR="008A47B6" w:rsidRPr="00C410B7">
        <w:rPr>
          <w:sz w:val="24"/>
          <w:szCs w:val="24"/>
        </w:rPr>
        <w:t>при обращении в Банк</w:t>
      </w:r>
      <w:r w:rsidRPr="00C410B7">
        <w:rPr>
          <w:sz w:val="24"/>
          <w:szCs w:val="24"/>
        </w:rPr>
        <w:t xml:space="preserve"> и используемый </w:t>
      </w:r>
      <w:r w:rsidR="00320EBE" w:rsidRPr="00C410B7">
        <w:rPr>
          <w:sz w:val="24"/>
          <w:szCs w:val="24"/>
        </w:rPr>
        <w:t>к</w:t>
      </w:r>
      <w:r w:rsidR="00920F01" w:rsidRPr="00C410B7">
        <w:rPr>
          <w:sz w:val="24"/>
          <w:szCs w:val="24"/>
        </w:rPr>
        <w:t>лиентом для получения э</w:t>
      </w:r>
      <w:r w:rsidRPr="00C410B7">
        <w:rPr>
          <w:sz w:val="24"/>
          <w:szCs w:val="24"/>
        </w:rPr>
        <w:t>лектронных банковских услуг;</w:t>
      </w:r>
    </w:p>
    <w:p w14:paraId="49D03528" w14:textId="038A0F60" w:rsidR="00972902" w:rsidRPr="00C410B7" w:rsidRDefault="00D018B6" w:rsidP="005B132B">
      <w:pPr>
        <w:pStyle w:val="ab"/>
        <w:numPr>
          <w:ilvl w:val="0"/>
          <w:numId w:val="6"/>
        </w:numPr>
        <w:tabs>
          <w:tab w:val="left" w:pos="1134"/>
        </w:tabs>
        <w:spacing w:after="120"/>
        <w:ind w:left="0" w:firstLine="709"/>
        <w:contextualSpacing w:val="0"/>
        <w:jc w:val="both"/>
        <w:rPr>
          <w:sz w:val="24"/>
          <w:szCs w:val="24"/>
        </w:rPr>
      </w:pPr>
      <w:r w:rsidRPr="00C410B7">
        <w:rPr>
          <w:sz w:val="24"/>
          <w:szCs w:val="24"/>
        </w:rPr>
        <w:t>о</w:t>
      </w:r>
      <w:r w:rsidR="0070358E" w:rsidRPr="00C410B7">
        <w:rPr>
          <w:sz w:val="24"/>
          <w:szCs w:val="24"/>
        </w:rPr>
        <w:t xml:space="preserve">бъявление </w:t>
      </w:r>
      <w:r w:rsidR="001616FC" w:rsidRPr="00C410B7">
        <w:rPr>
          <w:sz w:val="24"/>
          <w:szCs w:val="24"/>
        </w:rPr>
        <w:t>–</w:t>
      </w:r>
      <w:r w:rsidR="0070358E" w:rsidRPr="00C410B7">
        <w:rPr>
          <w:sz w:val="24"/>
          <w:szCs w:val="24"/>
        </w:rPr>
        <w:t xml:space="preserve"> </w:t>
      </w:r>
      <w:r w:rsidR="006C53CC" w:rsidRPr="00C410B7">
        <w:rPr>
          <w:sz w:val="24"/>
          <w:szCs w:val="24"/>
        </w:rPr>
        <w:t xml:space="preserve">размещаемое клиентом в личном кабинете </w:t>
      </w:r>
      <w:r w:rsidR="00196774" w:rsidRPr="00C410B7">
        <w:rPr>
          <w:sz w:val="24"/>
          <w:szCs w:val="24"/>
        </w:rPr>
        <w:t>с</w:t>
      </w:r>
      <w:r w:rsidR="006C53CC" w:rsidRPr="00C410B7">
        <w:rPr>
          <w:sz w:val="24"/>
          <w:szCs w:val="24"/>
        </w:rPr>
        <w:t>истемы Интернет-банкинг</w:t>
      </w:r>
      <w:r w:rsidR="00AD55F4" w:rsidRPr="00C410B7">
        <w:rPr>
          <w:sz w:val="24"/>
          <w:szCs w:val="24"/>
        </w:rPr>
        <w:t xml:space="preserve"> объявление</w:t>
      </w:r>
      <w:r w:rsidR="0070358E" w:rsidRPr="00C410B7">
        <w:rPr>
          <w:sz w:val="24"/>
          <w:szCs w:val="24"/>
        </w:rPr>
        <w:t xml:space="preserve"> о возмездной уступке прав и обязательств </w:t>
      </w:r>
      <w:r w:rsidR="00461D84" w:rsidRPr="00C410B7">
        <w:rPr>
          <w:sz w:val="24"/>
          <w:szCs w:val="24"/>
        </w:rPr>
        <w:t xml:space="preserve">по </w:t>
      </w:r>
      <w:r w:rsidR="0070358E" w:rsidRPr="00C410B7">
        <w:rPr>
          <w:sz w:val="24"/>
          <w:szCs w:val="24"/>
        </w:rPr>
        <w:t>договор</w:t>
      </w:r>
      <w:r w:rsidR="00461D84" w:rsidRPr="00C410B7">
        <w:rPr>
          <w:sz w:val="24"/>
          <w:szCs w:val="24"/>
        </w:rPr>
        <w:t>у</w:t>
      </w:r>
      <w:r w:rsidR="0070358E" w:rsidRPr="00C410B7">
        <w:rPr>
          <w:sz w:val="24"/>
          <w:szCs w:val="24"/>
        </w:rPr>
        <w:t xml:space="preserve"> </w:t>
      </w:r>
      <w:r w:rsidR="00A81C79" w:rsidRPr="00C410B7">
        <w:rPr>
          <w:sz w:val="24"/>
          <w:szCs w:val="24"/>
        </w:rPr>
        <w:t xml:space="preserve">о </w:t>
      </w:r>
      <w:r w:rsidR="00FD09D6" w:rsidRPr="00C410B7">
        <w:rPr>
          <w:sz w:val="24"/>
          <w:szCs w:val="24"/>
        </w:rPr>
        <w:t>ЖСС</w:t>
      </w:r>
      <w:r w:rsidR="00AD55F4" w:rsidRPr="00C410B7">
        <w:rPr>
          <w:sz w:val="24"/>
          <w:szCs w:val="24"/>
        </w:rPr>
        <w:t xml:space="preserve">, доступ к которому имеют зарегистрированные пользователи </w:t>
      </w:r>
      <w:r w:rsidR="00196774" w:rsidRPr="00C410B7">
        <w:rPr>
          <w:sz w:val="24"/>
          <w:szCs w:val="24"/>
        </w:rPr>
        <w:t>с</w:t>
      </w:r>
      <w:r w:rsidR="00AD55F4" w:rsidRPr="00C410B7">
        <w:rPr>
          <w:sz w:val="24"/>
          <w:szCs w:val="24"/>
        </w:rPr>
        <w:t>истемы Интернет-банкинг;</w:t>
      </w:r>
    </w:p>
    <w:p w14:paraId="298C4CB1" w14:textId="27EAE3E4" w:rsidR="0026055F" w:rsidRPr="00C410B7" w:rsidRDefault="0026055F" w:rsidP="005B132B">
      <w:pPr>
        <w:pStyle w:val="ab"/>
        <w:numPr>
          <w:ilvl w:val="0"/>
          <w:numId w:val="6"/>
        </w:numPr>
        <w:tabs>
          <w:tab w:val="left" w:pos="1134"/>
        </w:tabs>
        <w:spacing w:after="120"/>
        <w:ind w:left="0" w:firstLine="709"/>
        <w:contextualSpacing w:val="0"/>
        <w:jc w:val="both"/>
        <w:rPr>
          <w:sz w:val="24"/>
          <w:szCs w:val="24"/>
        </w:rPr>
      </w:pPr>
      <w:r w:rsidRPr="00C410B7">
        <w:rPr>
          <w:sz w:val="24"/>
          <w:szCs w:val="24"/>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p>
    <w:p w14:paraId="34B0C30B" w14:textId="3AA301F5" w:rsidR="00E02F4F" w:rsidRPr="00C410B7" w:rsidRDefault="00E02F4F" w:rsidP="005B132B">
      <w:pPr>
        <w:pStyle w:val="ab"/>
        <w:numPr>
          <w:ilvl w:val="0"/>
          <w:numId w:val="6"/>
        </w:numPr>
        <w:tabs>
          <w:tab w:val="left" w:pos="431"/>
          <w:tab w:val="left" w:pos="1134"/>
        </w:tabs>
        <w:spacing w:after="120"/>
        <w:ind w:left="0" w:firstLine="709"/>
        <w:contextualSpacing w:val="0"/>
        <w:jc w:val="both"/>
        <w:rPr>
          <w:sz w:val="24"/>
          <w:szCs w:val="24"/>
        </w:rPr>
      </w:pPr>
      <w:r w:rsidRPr="00C410B7">
        <w:rPr>
          <w:sz w:val="24"/>
          <w:szCs w:val="24"/>
        </w:rPr>
        <w:t xml:space="preserve">онлайн уступка – это услуга предоставляющая возможность совершения сделки по возмездной уступке прав и обязательств по договору </w:t>
      </w:r>
      <w:r w:rsidR="00A81C79" w:rsidRPr="00C410B7">
        <w:rPr>
          <w:sz w:val="24"/>
          <w:szCs w:val="24"/>
        </w:rPr>
        <w:t xml:space="preserve">о </w:t>
      </w:r>
      <w:r w:rsidRPr="00C410B7">
        <w:rPr>
          <w:sz w:val="24"/>
          <w:szCs w:val="24"/>
        </w:rPr>
        <w:t>ЖСС между клиентами Банка</w:t>
      </w:r>
      <w:r w:rsidR="00A11C7E" w:rsidRPr="00C410B7">
        <w:rPr>
          <w:sz w:val="24"/>
          <w:szCs w:val="24"/>
        </w:rPr>
        <w:t>;</w:t>
      </w:r>
    </w:p>
    <w:p w14:paraId="2F449BE1" w14:textId="2EE565F7" w:rsidR="0070358E" w:rsidRPr="00C410B7" w:rsidRDefault="00320EBE" w:rsidP="005B132B">
      <w:pPr>
        <w:pStyle w:val="ab"/>
        <w:numPr>
          <w:ilvl w:val="0"/>
          <w:numId w:val="6"/>
        </w:numPr>
        <w:tabs>
          <w:tab w:val="left" w:pos="431"/>
          <w:tab w:val="left" w:pos="1134"/>
        </w:tabs>
        <w:spacing w:after="120"/>
        <w:ind w:left="0" w:firstLine="709"/>
        <w:contextualSpacing w:val="0"/>
        <w:jc w:val="both"/>
        <w:rPr>
          <w:sz w:val="24"/>
          <w:szCs w:val="24"/>
        </w:rPr>
      </w:pPr>
      <w:r w:rsidRPr="00C410B7">
        <w:rPr>
          <w:color w:val="222222"/>
          <w:sz w:val="24"/>
          <w:szCs w:val="24"/>
          <w:shd w:val="clear" w:color="auto" w:fill="FFFFFF"/>
        </w:rPr>
        <w:t>о</w:t>
      </w:r>
      <w:r w:rsidR="0070358E" w:rsidRPr="00C410B7">
        <w:rPr>
          <w:color w:val="222222"/>
          <w:sz w:val="24"/>
          <w:szCs w:val="24"/>
          <w:shd w:val="clear" w:color="auto" w:fill="FFFFFF"/>
        </w:rPr>
        <w:t xml:space="preserve">перационный день - </w:t>
      </w:r>
      <w:r w:rsidR="00E92D0A" w:rsidRPr="00C410B7">
        <w:rPr>
          <w:color w:val="222222"/>
          <w:sz w:val="24"/>
          <w:szCs w:val="24"/>
          <w:shd w:val="clear" w:color="auto" w:fill="FFFFFF"/>
        </w:rPr>
        <w:t>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r w:rsidR="0070358E" w:rsidRPr="00C410B7">
        <w:rPr>
          <w:color w:val="222222"/>
          <w:sz w:val="24"/>
          <w:szCs w:val="24"/>
          <w:shd w:val="clear" w:color="auto" w:fill="FFFFFF"/>
        </w:rPr>
        <w:t xml:space="preserve">; </w:t>
      </w:r>
    </w:p>
    <w:p w14:paraId="4876B243" w14:textId="03C40DE5" w:rsidR="0070358E" w:rsidRPr="00C410B7" w:rsidRDefault="00D018B6" w:rsidP="005B132B">
      <w:pPr>
        <w:pStyle w:val="ab"/>
        <w:numPr>
          <w:ilvl w:val="0"/>
          <w:numId w:val="6"/>
        </w:numPr>
        <w:tabs>
          <w:tab w:val="left" w:pos="431"/>
          <w:tab w:val="left" w:pos="1134"/>
        </w:tabs>
        <w:spacing w:after="120"/>
        <w:ind w:left="0" w:firstLine="709"/>
        <w:contextualSpacing w:val="0"/>
        <w:jc w:val="both"/>
        <w:rPr>
          <w:sz w:val="24"/>
          <w:szCs w:val="24"/>
        </w:rPr>
      </w:pPr>
      <w:r w:rsidRPr="00C410B7">
        <w:rPr>
          <w:sz w:val="24"/>
          <w:szCs w:val="24"/>
        </w:rPr>
        <w:t>п</w:t>
      </w:r>
      <w:r w:rsidR="0070358E" w:rsidRPr="00C410B7">
        <w:rPr>
          <w:sz w:val="24"/>
          <w:szCs w:val="24"/>
        </w:rPr>
        <w:t>латеж</w:t>
      </w:r>
      <w:r w:rsidR="006E44FF" w:rsidRPr="00C410B7">
        <w:rPr>
          <w:sz w:val="24"/>
          <w:szCs w:val="24"/>
        </w:rPr>
        <w:t xml:space="preserve"> - </w:t>
      </w:r>
      <w:r w:rsidR="00E92D0A" w:rsidRPr="00C410B7">
        <w:rPr>
          <w:sz w:val="24"/>
          <w:szCs w:val="24"/>
        </w:rPr>
        <w:t>исполнение денежного обязательства с использованием наличных денег и (или) платежных инструментов</w:t>
      </w:r>
      <w:r w:rsidR="0070358E" w:rsidRPr="00C410B7">
        <w:rPr>
          <w:sz w:val="24"/>
          <w:szCs w:val="24"/>
        </w:rPr>
        <w:t>;</w:t>
      </w:r>
    </w:p>
    <w:p w14:paraId="0CA19620" w14:textId="5F785AC2" w:rsidR="0070358E" w:rsidRPr="00C410B7" w:rsidRDefault="00D018B6" w:rsidP="005B132B">
      <w:pPr>
        <w:pStyle w:val="ab"/>
        <w:numPr>
          <w:ilvl w:val="0"/>
          <w:numId w:val="6"/>
        </w:numPr>
        <w:tabs>
          <w:tab w:val="left" w:pos="431"/>
          <w:tab w:val="left" w:pos="1134"/>
        </w:tabs>
        <w:spacing w:after="120"/>
        <w:ind w:left="0" w:firstLine="709"/>
        <w:contextualSpacing w:val="0"/>
        <w:jc w:val="both"/>
        <w:rPr>
          <w:sz w:val="24"/>
          <w:szCs w:val="24"/>
        </w:rPr>
      </w:pPr>
      <w:r w:rsidRPr="00C410B7">
        <w:rPr>
          <w:sz w:val="24"/>
          <w:szCs w:val="24"/>
        </w:rPr>
        <w:lastRenderedPageBreak/>
        <w:t>п</w:t>
      </w:r>
      <w:r w:rsidR="0070358E" w:rsidRPr="00C410B7">
        <w:rPr>
          <w:sz w:val="24"/>
          <w:szCs w:val="24"/>
        </w:rPr>
        <w:t xml:space="preserve">одразделение </w:t>
      </w:r>
      <w:r w:rsidR="0046064C" w:rsidRPr="00C410B7">
        <w:rPr>
          <w:sz w:val="24"/>
          <w:szCs w:val="24"/>
        </w:rPr>
        <w:t>дистанционного обслуживания</w:t>
      </w:r>
      <w:r w:rsidR="0070358E" w:rsidRPr="00C410B7">
        <w:rPr>
          <w:sz w:val="24"/>
          <w:szCs w:val="24"/>
        </w:rPr>
        <w:t xml:space="preserve"> – подразделение Банка, осуществляющее прием и обработку звонков </w:t>
      </w:r>
      <w:r w:rsidR="00320EBE" w:rsidRPr="00C410B7">
        <w:rPr>
          <w:sz w:val="24"/>
          <w:szCs w:val="24"/>
        </w:rPr>
        <w:t>к</w:t>
      </w:r>
      <w:r w:rsidR="0070358E" w:rsidRPr="00C410B7">
        <w:rPr>
          <w:sz w:val="24"/>
          <w:szCs w:val="24"/>
        </w:rPr>
        <w:t xml:space="preserve">лиентов, информирование о продуктах и услугах Банка, и иные функции, определяемые Банком, для текущего обслуживания </w:t>
      </w:r>
      <w:r w:rsidR="00320EBE" w:rsidRPr="00C410B7">
        <w:rPr>
          <w:sz w:val="24"/>
          <w:szCs w:val="24"/>
        </w:rPr>
        <w:t>к</w:t>
      </w:r>
      <w:r w:rsidR="0070358E" w:rsidRPr="00C410B7">
        <w:rPr>
          <w:sz w:val="24"/>
          <w:szCs w:val="24"/>
        </w:rPr>
        <w:t>лиента</w:t>
      </w:r>
      <w:r w:rsidR="00870391" w:rsidRPr="00C410B7">
        <w:rPr>
          <w:sz w:val="24"/>
          <w:szCs w:val="24"/>
        </w:rPr>
        <w:t xml:space="preserve">, </w:t>
      </w:r>
      <w:r w:rsidR="00870391" w:rsidRPr="00C410B7">
        <w:rPr>
          <w:spacing w:val="2"/>
          <w:sz w:val="24"/>
          <w:szCs w:val="24"/>
        </w:rPr>
        <w:t>а также обеспечение дистанционного обслуживания клиентов</w:t>
      </w:r>
      <w:r w:rsidR="00493551" w:rsidRPr="00C410B7">
        <w:rPr>
          <w:spacing w:val="2"/>
          <w:sz w:val="24"/>
          <w:szCs w:val="24"/>
        </w:rPr>
        <w:t xml:space="preserve"> </w:t>
      </w:r>
      <w:r w:rsidR="00493551" w:rsidRPr="00C410B7">
        <w:rPr>
          <w:rFonts w:eastAsiaTheme="minorHAnsi"/>
          <w:i/>
          <w:color w:val="0000FF"/>
          <w:spacing w:val="-3"/>
          <w:sz w:val="24"/>
          <w:szCs w:val="24"/>
          <w:lang w:eastAsia="en-US"/>
        </w:rPr>
        <w:t xml:space="preserve">(подпункт 18) пункта 3 изменен решением Правления </w:t>
      </w:r>
      <w:r w:rsidR="0049791A" w:rsidRPr="00C410B7">
        <w:rPr>
          <w:rFonts w:eastAsiaTheme="minorHAnsi"/>
          <w:i/>
          <w:color w:val="0000FF"/>
          <w:spacing w:val="-3"/>
          <w:sz w:val="24"/>
          <w:szCs w:val="24"/>
          <w:lang w:eastAsia="en-US"/>
        </w:rPr>
        <w:t>от 22.04.2020 г. (протокол № 40</w:t>
      </w:r>
      <w:r w:rsidR="00493551" w:rsidRPr="00C410B7">
        <w:rPr>
          <w:rFonts w:eastAsiaTheme="minorHAnsi"/>
          <w:i/>
          <w:color w:val="0000FF"/>
          <w:spacing w:val="-3"/>
          <w:sz w:val="24"/>
          <w:szCs w:val="24"/>
          <w:lang w:eastAsia="en-US"/>
        </w:rPr>
        <w:t>))</w:t>
      </w:r>
      <w:r w:rsidR="0070358E" w:rsidRPr="00C410B7">
        <w:rPr>
          <w:sz w:val="24"/>
          <w:szCs w:val="24"/>
        </w:rPr>
        <w:t>;</w:t>
      </w:r>
    </w:p>
    <w:p w14:paraId="140AC11A" w14:textId="1D17C9D6" w:rsidR="00D429E4" w:rsidRPr="00C410B7" w:rsidRDefault="00D429E4" w:rsidP="005B132B">
      <w:pPr>
        <w:pStyle w:val="ab"/>
        <w:numPr>
          <w:ilvl w:val="0"/>
          <w:numId w:val="6"/>
        </w:numPr>
        <w:tabs>
          <w:tab w:val="left" w:pos="431"/>
          <w:tab w:val="left" w:pos="1134"/>
        </w:tabs>
        <w:spacing w:after="120"/>
        <w:ind w:left="0" w:firstLine="709"/>
        <w:contextualSpacing w:val="0"/>
        <w:jc w:val="both"/>
        <w:rPr>
          <w:sz w:val="24"/>
          <w:szCs w:val="24"/>
        </w:rPr>
      </w:pPr>
      <w:r w:rsidRPr="00C410B7">
        <w:rPr>
          <w:sz w:val="24"/>
          <w:szCs w:val="24"/>
          <w:lang w:val="kk-KZ"/>
        </w:rPr>
        <w:t xml:space="preserve">пользователь </w:t>
      </w:r>
      <w:r w:rsidR="000C5F16" w:rsidRPr="00C410B7">
        <w:rPr>
          <w:sz w:val="24"/>
          <w:szCs w:val="24"/>
          <w:lang w:val="kk-KZ"/>
        </w:rPr>
        <w:t>–</w:t>
      </w:r>
      <w:r w:rsidRPr="00C410B7">
        <w:rPr>
          <w:sz w:val="24"/>
          <w:szCs w:val="24"/>
          <w:lang w:val="kk-KZ"/>
        </w:rPr>
        <w:t xml:space="preserve"> </w:t>
      </w:r>
      <w:r w:rsidR="00D85E80" w:rsidRPr="00C410B7">
        <w:rPr>
          <w:sz w:val="24"/>
          <w:szCs w:val="24"/>
          <w:lang w:val="kk-KZ"/>
        </w:rPr>
        <w:t xml:space="preserve">клиент </w:t>
      </w:r>
      <w:r w:rsidR="001E26A2" w:rsidRPr="00C410B7">
        <w:rPr>
          <w:sz w:val="24"/>
          <w:szCs w:val="24"/>
          <w:lang w:val="kk-KZ"/>
        </w:rPr>
        <w:t>Б</w:t>
      </w:r>
      <w:r w:rsidR="00D85E80" w:rsidRPr="00C410B7">
        <w:rPr>
          <w:sz w:val="24"/>
          <w:szCs w:val="24"/>
          <w:lang w:val="kk-KZ"/>
        </w:rPr>
        <w:t xml:space="preserve">анка </w:t>
      </w:r>
      <w:r w:rsidR="000C5F16" w:rsidRPr="00C410B7">
        <w:rPr>
          <w:sz w:val="24"/>
          <w:szCs w:val="24"/>
          <w:lang w:val="kk-KZ"/>
        </w:rPr>
        <w:t xml:space="preserve">зарегестрированный </w:t>
      </w:r>
      <w:r w:rsidR="00D85E80" w:rsidRPr="00C410B7">
        <w:rPr>
          <w:sz w:val="24"/>
          <w:szCs w:val="24"/>
          <w:lang w:val="kk-KZ"/>
        </w:rPr>
        <w:t>в системе Интернт-банкинг;</w:t>
      </w:r>
    </w:p>
    <w:p w14:paraId="12B5DEC7" w14:textId="6CA037A0" w:rsidR="00E33C26" w:rsidRPr="00C410B7" w:rsidRDefault="00E33C26" w:rsidP="00E33C26">
      <w:pPr>
        <w:pStyle w:val="ab"/>
        <w:tabs>
          <w:tab w:val="left" w:pos="709"/>
        </w:tabs>
        <w:spacing w:after="120"/>
        <w:ind w:left="0" w:firstLine="709"/>
        <w:contextualSpacing w:val="0"/>
        <w:jc w:val="both"/>
        <w:rPr>
          <w:rFonts w:eastAsiaTheme="minorHAnsi"/>
          <w:i/>
          <w:color w:val="0000FF"/>
          <w:spacing w:val="-3"/>
          <w:sz w:val="24"/>
          <w:szCs w:val="24"/>
          <w:lang w:eastAsia="en-US"/>
        </w:rPr>
      </w:pPr>
      <w:r w:rsidRPr="00C410B7">
        <w:rPr>
          <w:sz w:val="24"/>
          <w:szCs w:val="24"/>
        </w:rPr>
        <w:t xml:space="preserve">19-1) </w:t>
      </w:r>
      <w:r w:rsidRPr="00C410B7">
        <w:rPr>
          <w:bCs/>
          <w:sz w:val="24"/>
          <w:szCs w:val="24"/>
        </w:rPr>
        <w:t>продуктовая линейка – внутренний документ Банка, утвержденный уполномоченным органом Банка, определяющий сроки, ставки вознаграждения по вкладу и иные условия накопления и кредитования, размещенный на Интернет-ресурсе "</w:t>
      </w:r>
      <w:r w:rsidRPr="00C410B7">
        <w:rPr>
          <w:bCs/>
          <w:sz w:val="24"/>
          <w:szCs w:val="24"/>
          <w:lang w:val="en-US"/>
        </w:rPr>
        <w:t>www</w:t>
      </w:r>
      <w:r w:rsidRPr="00C410B7">
        <w:rPr>
          <w:bCs/>
          <w:sz w:val="24"/>
          <w:szCs w:val="24"/>
        </w:rPr>
        <w:t>.</w:t>
      </w:r>
      <w:proofErr w:type="spellStart"/>
      <w:r w:rsidRPr="00C410B7">
        <w:rPr>
          <w:bCs/>
          <w:sz w:val="24"/>
          <w:szCs w:val="24"/>
          <w:lang w:val="en-US"/>
        </w:rPr>
        <w:t>hcsbk</w:t>
      </w:r>
      <w:proofErr w:type="spellEnd"/>
      <w:r w:rsidRPr="00C410B7">
        <w:rPr>
          <w:bCs/>
          <w:sz w:val="24"/>
          <w:szCs w:val="24"/>
        </w:rPr>
        <w:t>.</w:t>
      </w:r>
      <w:proofErr w:type="spellStart"/>
      <w:r w:rsidRPr="00C410B7">
        <w:rPr>
          <w:bCs/>
          <w:sz w:val="24"/>
          <w:szCs w:val="24"/>
          <w:lang w:val="en-US"/>
        </w:rPr>
        <w:t>kz</w:t>
      </w:r>
      <w:proofErr w:type="spellEnd"/>
      <w:r w:rsidRPr="00C410B7">
        <w:rPr>
          <w:bCs/>
          <w:sz w:val="24"/>
          <w:szCs w:val="24"/>
        </w:rPr>
        <w:t>";</w:t>
      </w:r>
      <w:r w:rsidR="00467779" w:rsidRPr="00C410B7">
        <w:rPr>
          <w:bCs/>
          <w:sz w:val="24"/>
          <w:szCs w:val="24"/>
        </w:rPr>
        <w:t xml:space="preserve"> </w:t>
      </w:r>
      <w:r w:rsidR="00467779" w:rsidRPr="00C410B7">
        <w:rPr>
          <w:rFonts w:eastAsiaTheme="minorHAnsi"/>
          <w:i/>
          <w:color w:val="0000FF"/>
          <w:spacing w:val="-3"/>
          <w:sz w:val="24"/>
          <w:szCs w:val="24"/>
          <w:lang w:eastAsia="en-US"/>
        </w:rPr>
        <w:t xml:space="preserve">(подпункт 19-1) пункта 3 дополнен решением Правления от </w:t>
      </w:r>
      <w:r w:rsidR="00A21228" w:rsidRPr="00C410B7">
        <w:rPr>
          <w:rFonts w:eastAsiaTheme="minorHAnsi"/>
          <w:i/>
          <w:color w:val="0000FF"/>
          <w:spacing w:val="-3"/>
          <w:sz w:val="24"/>
          <w:szCs w:val="24"/>
          <w:lang w:eastAsia="en-US"/>
        </w:rPr>
        <w:t>07.11.</w:t>
      </w:r>
      <w:r w:rsidR="00467779" w:rsidRPr="00C410B7">
        <w:rPr>
          <w:rFonts w:eastAsiaTheme="minorHAnsi"/>
          <w:i/>
          <w:color w:val="0000FF"/>
          <w:spacing w:val="-3"/>
          <w:sz w:val="24"/>
          <w:szCs w:val="24"/>
          <w:lang w:eastAsia="en-US"/>
        </w:rPr>
        <w:t>2019 г. (протокол № </w:t>
      </w:r>
      <w:r w:rsidR="00A21228" w:rsidRPr="00C410B7">
        <w:rPr>
          <w:rFonts w:eastAsiaTheme="minorHAnsi"/>
          <w:i/>
          <w:color w:val="0000FF"/>
          <w:spacing w:val="-3"/>
          <w:sz w:val="24"/>
          <w:szCs w:val="24"/>
          <w:lang w:eastAsia="en-US"/>
        </w:rPr>
        <w:t>107</w:t>
      </w:r>
      <w:r w:rsidR="00467779" w:rsidRPr="00C410B7">
        <w:rPr>
          <w:rFonts w:eastAsiaTheme="minorHAnsi"/>
          <w:i/>
          <w:color w:val="0000FF"/>
          <w:spacing w:val="-3"/>
          <w:sz w:val="24"/>
          <w:szCs w:val="24"/>
          <w:lang w:eastAsia="en-US"/>
        </w:rPr>
        <w:t>))</w:t>
      </w:r>
    </w:p>
    <w:p w14:paraId="3587B75B" w14:textId="44C2C2EC" w:rsidR="00141A17" w:rsidRPr="00C410B7" w:rsidRDefault="00141A17" w:rsidP="00E33C26">
      <w:pPr>
        <w:pStyle w:val="ab"/>
        <w:tabs>
          <w:tab w:val="left" w:pos="709"/>
        </w:tabs>
        <w:spacing w:after="120"/>
        <w:ind w:left="0" w:firstLine="709"/>
        <w:contextualSpacing w:val="0"/>
        <w:jc w:val="both"/>
        <w:rPr>
          <w:rFonts w:eastAsiaTheme="minorHAnsi"/>
          <w:i/>
          <w:color w:val="0000FF"/>
          <w:spacing w:val="-3"/>
          <w:sz w:val="24"/>
          <w:szCs w:val="24"/>
          <w:lang w:val="kk-KZ" w:eastAsia="en-US"/>
        </w:rPr>
      </w:pPr>
      <w:r w:rsidRPr="00C410B7">
        <w:rPr>
          <w:sz w:val="24"/>
          <w:szCs w:val="24"/>
        </w:rPr>
        <w:t>19-2) предварительная банковская квалификация</w:t>
      </w:r>
      <w:r w:rsidRPr="00C410B7">
        <w:rPr>
          <w:b/>
          <w:sz w:val="24"/>
          <w:szCs w:val="24"/>
        </w:rPr>
        <w:t xml:space="preserve"> </w:t>
      </w:r>
      <w:r w:rsidRPr="00C410B7">
        <w:rPr>
          <w:sz w:val="24"/>
          <w:szCs w:val="24"/>
        </w:rPr>
        <w:t xml:space="preserve">(далее – </w:t>
      </w:r>
      <w:proofErr w:type="spellStart"/>
      <w:r w:rsidRPr="00C410B7">
        <w:rPr>
          <w:sz w:val="24"/>
          <w:szCs w:val="24"/>
        </w:rPr>
        <w:t>предквалификация</w:t>
      </w:r>
      <w:proofErr w:type="spellEnd"/>
      <w:r w:rsidRPr="00C410B7">
        <w:rPr>
          <w:sz w:val="24"/>
          <w:szCs w:val="24"/>
        </w:rPr>
        <w:t>) -</w:t>
      </w:r>
      <w:r w:rsidRPr="00C410B7">
        <w:rPr>
          <w:b/>
          <w:sz w:val="24"/>
          <w:szCs w:val="24"/>
        </w:rPr>
        <w:t xml:space="preserve"> </w:t>
      </w:r>
      <w:r w:rsidRPr="00C410B7">
        <w:rPr>
          <w:sz w:val="24"/>
          <w:szCs w:val="24"/>
        </w:rPr>
        <w:t>предварительная оценка платежеспособности клиента на основании заявки на предквалификацию;</w:t>
      </w:r>
      <w:r w:rsidR="003B5D76" w:rsidRPr="00C410B7">
        <w:rPr>
          <w:sz w:val="24"/>
          <w:szCs w:val="24"/>
          <w:lang w:val="kk-KZ"/>
        </w:rPr>
        <w:t xml:space="preserve"> </w:t>
      </w:r>
      <w:r w:rsidR="003B5D76" w:rsidRPr="00C410B7">
        <w:rPr>
          <w:rFonts w:eastAsiaTheme="minorHAnsi"/>
          <w:i/>
          <w:color w:val="0000FF"/>
          <w:spacing w:val="-3"/>
          <w:sz w:val="24"/>
          <w:szCs w:val="24"/>
          <w:lang w:eastAsia="en-US"/>
        </w:rPr>
        <w:t xml:space="preserve">(подпункт </w:t>
      </w:r>
      <w:r w:rsidR="003B5D76" w:rsidRPr="00C410B7">
        <w:rPr>
          <w:rFonts w:eastAsiaTheme="minorHAnsi"/>
          <w:i/>
          <w:color w:val="0000FF"/>
          <w:spacing w:val="-3"/>
          <w:sz w:val="24"/>
          <w:szCs w:val="24"/>
          <w:lang w:val="kk-KZ" w:eastAsia="en-US"/>
        </w:rPr>
        <w:t>19</w:t>
      </w:r>
      <w:r w:rsidR="003B5D76" w:rsidRPr="00C410B7">
        <w:rPr>
          <w:rFonts w:eastAsiaTheme="minorHAnsi"/>
          <w:i/>
          <w:color w:val="0000FF"/>
          <w:spacing w:val="-3"/>
          <w:sz w:val="24"/>
          <w:szCs w:val="24"/>
          <w:lang w:eastAsia="en-US"/>
        </w:rPr>
        <w:t>-</w:t>
      </w:r>
      <w:r w:rsidR="003B5D76" w:rsidRPr="00C410B7">
        <w:rPr>
          <w:rFonts w:eastAsiaTheme="minorHAnsi"/>
          <w:i/>
          <w:color w:val="0000FF"/>
          <w:spacing w:val="-3"/>
          <w:sz w:val="24"/>
          <w:szCs w:val="24"/>
          <w:lang w:val="kk-KZ" w:eastAsia="en-US"/>
        </w:rPr>
        <w:t>2</w:t>
      </w:r>
      <w:r w:rsidR="003B5D76" w:rsidRPr="00C410B7">
        <w:rPr>
          <w:rFonts w:eastAsiaTheme="minorHAnsi"/>
          <w:i/>
          <w:color w:val="0000FF"/>
          <w:spacing w:val="-3"/>
          <w:sz w:val="24"/>
          <w:szCs w:val="24"/>
          <w:lang w:eastAsia="en-US"/>
        </w:rPr>
        <w:t xml:space="preserve">) пункта 3 дополнен решением Правления от </w:t>
      </w:r>
      <w:r w:rsidR="003B5D76" w:rsidRPr="00C410B7">
        <w:rPr>
          <w:rFonts w:eastAsiaTheme="minorHAnsi"/>
          <w:i/>
          <w:color w:val="0000FF"/>
          <w:spacing w:val="-3"/>
          <w:sz w:val="24"/>
          <w:szCs w:val="24"/>
          <w:lang w:val="kk-KZ" w:eastAsia="en-US"/>
        </w:rPr>
        <w:t>0</w:t>
      </w:r>
      <w:r w:rsidR="002B3892" w:rsidRPr="00C410B7">
        <w:rPr>
          <w:rFonts w:eastAsiaTheme="minorHAnsi"/>
          <w:i/>
          <w:color w:val="0000FF"/>
          <w:spacing w:val="-3"/>
          <w:sz w:val="24"/>
          <w:szCs w:val="24"/>
          <w:lang w:val="kk-KZ" w:eastAsia="en-US"/>
        </w:rPr>
        <w:t>7</w:t>
      </w:r>
      <w:r w:rsidR="003B5D76" w:rsidRPr="00C410B7">
        <w:rPr>
          <w:rFonts w:eastAsiaTheme="minorHAnsi"/>
          <w:i/>
          <w:color w:val="0000FF"/>
          <w:spacing w:val="-3"/>
          <w:sz w:val="24"/>
          <w:szCs w:val="24"/>
          <w:lang w:eastAsia="en-US"/>
        </w:rPr>
        <w:t>.</w:t>
      </w:r>
      <w:r w:rsidR="003B5D76" w:rsidRPr="00C410B7">
        <w:rPr>
          <w:rFonts w:eastAsiaTheme="minorHAnsi"/>
          <w:i/>
          <w:color w:val="0000FF"/>
          <w:spacing w:val="-3"/>
          <w:sz w:val="24"/>
          <w:szCs w:val="24"/>
          <w:lang w:val="kk-KZ" w:eastAsia="en-US"/>
        </w:rPr>
        <w:t>10</w:t>
      </w:r>
      <w:r w:rsidR="003B5D76" w:rsidRPr="00C410B7">
        <w:rPr>
          <w:rFonts w:eastAsiaTheme="minorHAnsi"/>
          <w:i/>
          <w:color w:val="0000FF"/>
          <w:spacing w:val="-3"/>
          <w:sz w:val="24"/>
          <w:szCs w:val="24"/>
          <w:lang w:eastAsia="en-US"/>
        </w:rPr>
        <w:t xml:space="preserve">.2020 г. (протокол № </w:t>
      </w:r>
      <w:r w:rsidR="002B3892" w:rsidRPr="00C410B7">
        <w:rPr>
          <w:rFonts w:eastAsiaTheme="minorHAnsi"/>
          <w:i/>
          <w:color w:val="0000FF"/>
          <w:spacing w:val="-3"/>
          <w:sz w:val="24"/>
          <w:szCs w:val="24"/>
          <w:lang w:val="kk-KZ" w:eastAsia="en-US"/>
        </w:rPr>
        <w:t>116</w:t>
      </w:r>
      <w:r w:rsidR="003B5D76" w:rsidRPr="00C410B7">
        <w:rPr>
          <w:rFonts w:eastAsiaTheme="minorHAnsi"/>
          <w:i/>
          <w:color w:val="0000FF"/>
          <w:spacing w:val="-3"/>
          <w:sz w:val="24"/>
          <w:szCs w:val="24"/>
          <w:lang w:eastAsia="en-US"/>
        </w:rPr>
        <w:t>))</w:t>
      </w:r>
    </w:p>
    <w:p w14:paraId="7C1B5DE8" w14:textId="7AAC78E7" w:rsidR="00F72EBD" w:rsidRPr="00C410B7" w:rsidRDefault="00F72EBD" w:rsidP="005B132B">
      <w:pPr>
        <w:pStyle w:val="ab"/>
        <w:numPr>
          <w:ilvl w:val="0"/>
          <w:numId w:val="6"/>
        </w:numPr>
        <w:tabs>
          <w:tab w:val="left" w:pos="431"/>
          <w:tab w:val="left" w:pos="1134"/>
        </w:tabs>
        <w:spacing w:after="120"/>
        <w:ind w:left="0" w:firstLine="709"/>
        <w:contextualSpacing w:val="0"/>
        <w:jc w:val="both"/>
        <w:rPr>
          <w:sz w:val="24"/>
          <w:szCs w:val="24"/>
        </w:rPr>
      </w:pPr>
      <w:r w:rsidRPr="00C410B7">
        <w:rPr>
          <w:sz w:val="24"/>
          <w:szCs w:val="24"/>
        </w:rPr>
        <w:t>сессия - промежуток времени между первым и последним запросами, которые пользователь отправляет со своего устройства (компьютера, телефона</w:t>
      </w:r>
      <w:r w:rsidR="008C7CE8" w:rsidRPr="00C410B7">
        <w:rPr>
          <w:sz w:val="24"/>
          <w:szCs w:val="24"/>
        </w:rPr>
        <w:t xml:space="preserve"> и др.</w:t>
      </w:r>
      <w:r w:rsidRPr="00C410B7">
        <w:rPr>
          <w:sz w:val="24"/>
          <w:szCs w:val="24"/>
        </w:rPr>
        <w:t>) к серверу сайта;</w:t>
      </w:r>
    </w:p>
    <w:p w14:paraId="279CF21D" w14:textId="4EA696BC" w:rsidR="0070358E" w:rsidRPr="00C410B7" w:rsidRDefault="00FC7534" w:rsidP="005B132B">
      <w:pPr>
        <w:pStyle w:val="ab"/>
        <w:numPr>
          <w:ilvl w:val="0"/>
          <w:numId w:val="6"/>
        </w:numPr>
        <w:tabs>
          <w:tab w:val="left" w:pos="431"/>
          <w:tab w:val="left" w:pos="1134"/>
        </w:tabs>
        <w:spacing w:after="120"/>
        <w:ind w:left="0" w:firstLine="709"/>
        <w:contextualSpacing w:val="0"/>
        <w:jc w:val="both"/>
        <w:rPr>
          <w:sz w:val="24"/>
          <w:szCs w:val="24"/>
        </w:rPr>
      </w:pPr>
      <w:r w:rsidRPr="00C410B7">
        <w:rPr>
          <w:sz w:val="24"/>
          <w:szCs w:val="24"/>
        </w:rPr>
        <w:t>с</w:t>
      </w:r>
      <w:r w:rsidR="0070358E" w:rsidRPr="00C410B7">
        <w:rPr>
          <w:sz w:val="24"/>
          <w:szCs w:val="24"/>
        </w:rPr>
        <w:t>истема Интернет-банкинг – программный комплекс (включая программное обеспечение) Ба</w:t>
      </w:r>
      <w:r w:rsidR="00920F01" w:rsidRPr="00C410B7">
        <w:rPr>
          <w:sz w:val="24"/>
          <w:szCs w:val="24"/>
        </w:rPr>
        <w:t>нка, позволяющий предоставлять э</w:t>
      </w:r>
      <w:r w:rsidR="0070358E" w:rsidRPr="00C410B7">
        <w:rPr>
          <w:sz w:val="24"/>
          <w:szCs w:val="24"/>
        </w:rPr>
        <w:t xml:space="preserve">лектронные банковские услуги </w:t>
      </w:r>
      <w:r w:rsidR="00DB698E" w:rsidRPr="00C410B7">
        <w:rPr>
          <w:sz w:val="24"/>
          <w:szCs w:val="24"/>
        </w:rPr>
        <w:t xml:space="preserve">по </w:t>
      </w:r>
      <w:r w:rsidR="006C58CF" w:rsidRPr="00C410B7">
        <w:rPr>
          <w:sz w:val="24"/>
          <w:szCs w:val="24"/>
        </w:rPr>
        <w:t xml:space="preserve">защищенному каналу связи </w:t>
      </w:r>
      <w:r w:rsidR="00752210" w:rsidRPr="00C410B7">
        <w:rPr>
          <w:sz w:val="24"/>
          <w:szCs w:val="24"/>
        </w:rPr>
        <w:t>Интернет (</w:t>
      </w:r>
      <w:hyperlink r:id="rId24" w:history="1">
        <w:r w:rsidR="00752210" w:rsidRPr="00C410B7">
          <w:rPr>
            <w:rStyle w:val="af5"/>
            <w:color w:val="auto"/>
            <w:sz w:val="24"/>
            <w:szCs w:val="24"/>
            <w:u w:val="none"/>
          </w:rPr>
          <w:t>https://online.hcsbk.kz</w:t>
        </w:r>
      </w:hyperlink>
      <w:r w:rsidR="00752210" w:rsidRPr="00C410B7">
        <w:rPr>
          <w:sz w:val="24"/>
          <w:szCs w:val="24"/>
        </w:rPr>
        <w:t>)</w:t>
      </w:r>
      <w:r w:rsidR="0070358E" w:rsidRPr="00C410B7">
        <w:rPr>
          <w:sz w:val="24"/>
          <w:szCs w:val="24"/>
        </w:rPr>
        <w:t>;</w:t>
      </w:r>
    </w:p>
    <w:p w14:paraId="4B011B7A" w14:textId="1BD5B687" w:rsidR="0070358E" w:rsidRPr="00C410B7" w:rsidRDefault="00D018B6" w:rsidP="005B132B">
      <w:pPr>
        <w:pStyle w:val="ab"/>
        <w:numPr>
          <w:ilvl w:val="0"/>
          <w:numId w:val="6"/>
        </w:numPr>
        <w:tabs>
          <w:tab w:val="left" w:pos="431"/>
          <w:tab w:val="left" w:pos="1134"/>
        </w:tabs>
        <w:spacing w:after="120"/>
        <w:ind w:left="0" w:firstLine="709"/>
        <w:contextualSpacing w:val="0"/>
        <w:jc w:val="both"/>
        <w:rPr>
          <w:sz w:val="24"/>
          <w:szCs w:val="24"/>
        </w:rPr>
      </w:pPr>
      <w:r w:rsidRPr="00C410B7">
        <w:rPr>
          <w:sz w:val="24"/>
          <w:szCs w:val="24"/>
        </w:rPr>
        <w:t>с</w:t>
      </w:r>
      <w:r w:rsidR="0070358E" w:rsidRPr="00C410B7">
        <w:rPr>
          <w:sz w:val="24"/>
          <w:szCs w:val="24"/>
        </w:rPr>
        <w:t>чет - банковский текущий</w:t>
      </w:r>
      <w:r w:rsidR="00E33C26" w:rsidRPr="00C410B7">
        <w:rPr>
          <w:sz w:val="24"/>
          <w:szCs w:val="24"/>
        </w:rPr>
        <w:t xml:space="preserve"> (в том числе личный специальный счет)</w:t>
      </w:r>
      <w:r w:rsidR="0070358E" w:rsidRPr="00C410B7">
        <w:rPr>
          <w:sz w:val="24"/>
          <w:szCs w:val="24"/>
        </w:rPr>
        <w:t xml:space="preserve"> и/или сберегательный счет </w:t>
      </w:r>
      <w:r w:rsidR="00320EBE" w:rsidRPr="00C410B7">
        <w:rPr>
          <w:sz w:val="24"/>
          <w:szCs w:val="24"/>
        </w:rPr>
        <w:t>к</w:t>
      </w:r>
      <w:r w:rsidR="0070358E" w:rsidRPr="00C410B7">
        <w:rPr>
          <w:sz w:val="24"/>
          <w:szCs w:val="24"/>
        </w:rPr>
        <w:t>лиента, открытый в Банке;</w:t>
      </w:r>
      <w:r w:rsidR="00467779" w:rsidRPr="00C410B7">
        <w:rPr>
          <w:sz w:val="24"/>
          <w:szCs w:val="24"/>
        </w:rPr>
        <w:t xml:space="preserve"> </w:t>
      </w:r>
      <w:r w:rsidR="00467779" w:rsidRPr="00C410B7">
        <w:rPr>
          <w:rFonts w:eastAsiaTheme="minorHAnsi"/>
          <w:i/>
          <w:color w:val="0000FF"/>
          <w:spacing w:val="-3"/>
          <w:sz w:val="24"/>
          <w:szCs w:val="24"/>
          <w:lang w:eastAsia="en-US"/>
        </w:rPr>
        <w:t xml:space="preserve">(подпункт 22) пункта 3 изменен решением Правления от </w:t>
      </w:r>
      <w:r w:rsidR="00A21228" w:rsidRPr="00C410B7">
        <w:rPr>
          <w:rFonts w:eastAsiaTheme="minorHAnsi"/>
          <w:i/>
          <w:color w:val="0000FF"/>
          <w:spacing w:val="-3"/>
          <w:sz w:val="24"/>
          <w:szCs w:val="24"/>
          <w:lang w:eastAsia="en-US"/>
        </w:rPr>
        <w:t>07.11.</w:t>
      </w:r>
      <w:r w:rsidR="00467779" w:rsidRPr="00C410B7">
        <w:rPr>
          <w:rFonts w:eastAsiaTheme="minorHAnsi"/>
          <w:i/>
          <w:color w:val="0000FF"/>
          <w:spacing w:val="-3"/>
          <w:sz w:val="24"/>
          <w:szCs w:val="24"/>
          <w:lang w:eastAsia="en-US"/>
        </w:rPr>
        <w:t>2019 г. (протокол № </w:t>
      </w:r>
      <w:r w:rsidR="00A21228" w:rsidRPr="00C410B7">
        <w:rPr>
          <w:rFonts w:eastAsiaTheme="minorHAnsi"/>
          <w:i/>
          <w:color w:val="0000FF"/>
          <w:spacing w:val="-3"/>
          <w:sz w:val="24"/>
          <w:szCs w:val="24"/>
          <w:lang w:eastAsia="en-US"/>
        </w:rPr>
        <w:t>107</w:t>
      </w:r>
      <w:r w:rsidR="00467779" w:rsidRPr="00C410B7">
        <w:rPr>
          <w:rFonts w:eastAsiaTheme="minorHAnsi"/>
          <w:i/>
          <w:color w:val="0000FF"/>
          <w:spacing w:val="-3"/>
          <w:sz w:val="24"/>
          <w:szCs w:val="24"/>
          <w:lang w:eastAsia="en-US"/>
        </w:rPr>
        <w:t>))</w:t>
      </w:r>
    </w:p>
    <w:p w14:paraId="6BF9BD8F" w14:textId="3CEE4563" w:rsidR="0070358E" w:rsidRPr="00C410B7" w:rsidRDefault="00467779" w:rsidP="005B132B">
      <w:pPr>
        <w:pStyle w:val="ab"/>
        <w:numPr>
          <w:ilvl w:val="0"/>
          <w:numId w:val="6"/>
        </w:numPr>
        <w:tabs>
          <w:tab w:val="left" w:pos="431"/>
          <w:tab w:val="left" w:pos="1134"/>
        </w:tabs>
        <w:spacing w:after="120"/>
        <w:ind w:left="0" w:firstLine="709"/>
        <w:contextualSpacing w:val="0"/>
        <w:jc w:val="both"/>
        <w:rPr>
          <w:sz w:val="24"/>
          <w:szCs w:val="24"/>
        </w:rPr>
      </w:pPr>
      <w:r w:rsidRPr="00C410B7">
        <w:rPr>
          <w:rFonts w:eastAsiaTheme="minorHAnsi"/>
          <w:i/>
          <w:color w:val="0000FF"/>
          <w:spacing w:val="-3"/>
          <w:sz w:val="24"/>
          <w:szCs w:val="24"/>
          <w:lang w:eastAsia="en-US"/>
        </w:rPr>
        <w:t xml:space="preserve">(подпункт 23) пункта 3 исключен решением Правления от </w:t>
      </w:r>
      <w:r w:rsidR="00A21228" w:rsidRPr="00C410B7">
        <w:rPr>
          <w:rFonts w:eastAsiaTheme="minorHAnsi"/>
          <w:i/>
          <w:color w:val="0000FF"/>
          <w:spacing w:val="-3"/>
          <w:sz w:val="24"/>
          <w:szCs w:val="24"/>
          <w:lang w:eastAsia="en-US"/>
        </w:rPr>
        <w:t>07.11.</w:t>
      </w:r>
      <w:r w:rsidRPr="00C410B7">
        <w:rPr>
          <w:rFonts w:eastAsiaTheme="minorHAnsi"/>
          <w:i/>
          <w:color w:val="0000FF"/>
          <w:spacing w:val="-3"/>
          <w:sz w:val="24"/>
          <w:szCs w:val="24"/>
          <w:lang w:eastAsia="en-US"/>
        </w:rPr>
        <w:t>2019 г. (протокол № </w:t>
      </w:r>
      <w:r w:rsidR="00A21228" w:rsidRPr="00C410B7">
        <w:rPr>
          <w:rFonts w:eastAsiaTheme="minorHAnsi"/>
          <w:i/>
          <w:color w:val="0000FF"/>
          <w:spacing w:val="-3"/>
          <w:sz w:val="24"/>
          <w:szCs w:val="24"/>
          <w:lang w:eastAsia="en-US"/>
        </w:rPr>
        <w:t>107</w:t>
      </w:r>
      <w:r w:rsidRPr="00C410B7">
        <w:rPr>
          <w:rFonts w:eastAsiaTheme="minorHAnsi"/>
          <w:i/>
          <w:color w:val="0000FF"/>
          <w:spacing w:val="-3"/>
          <w:sz w:val="24"/>
          <w:szCs w:val="24"/>
          <w:lang w:eastAsia="en-US"/>
        </w:rPr>
        <w:t>))</w:t>
      </w:r>
    </w:p>
    <w:p w14:paraId="66EA070A" w14:textId="114E0A17" w:rsidR="0070358E" w:rsidRPr="00C410B7" w:rsidRDefault="0070358E" w:rsidP="005B132B">
      <w:pPr>
        <w:pStyle w:val="ab"/>
        <w:numPr>
          <w:ilvl w:val="0"/>
          <w:numId w:val="6"/>
        </w:numPr>
        <w:tabs>
          <w:tab w:val="left" w:pos="431"/>
          <w:tab w:val="left" w:pos="1134"/>
        </w:tabs>
        <w:spacing w:after="120"/>
        <w:ind w:left="0" w:firstLine="709"/>
        <w:contextualSpacing w:val="0"/>
        <w:jc w:val="both"/>
        <w:rPr>
          <w:sz w:val="24"/>
          <w:szCs w:val="24"/>
        </w:rPr>
      </w:pPr>
      <w:r w:rsidRPr="00C410B7">
        <w:rPr>
          <w:sz w:val="24"/>
          <w:szCs w:val="24"/>
        </w:rPr>
        <w:t>специальный вклад (далее</w:t>
      </w:r>
      <w:r w:rsidR="00445440" w:rsidRPr="00C410B7">
        <w:rPr>
          <w:sz w:val="24"/>
          <w:szCs w:val="24"/>
        </w:rPr>
        <w:t xml:space="preserve"> </w:t>
      </w:r>
      <w:r w:rsidRPr="00C410B7">
        <w:rPr>
          <w:sz w:val="24"/>
          <w:szCs w:val="24"/>
        </w:rPr>
        <w:t>-</w:t>
      </w:r>
      <w:r w:rsidR="00445440" w:rsidRPr="00C410B7">
        <w:rPr>
          <w:sz w:val="24"/>
          <w:szCs w:val="24"/>
        </w:rPr>
        <w:t xml:space="preserve"> </w:t>
      </w:r>
      <w:r w:rsidRPr="00C410B7">
        <w:rPr>
          <w:sz w:val="24"/>
          <w:szCs w:val="24"/>
        </w:rPr>
        <w:t xml:space="preserve">спецвклад) – вклад, на котором жилищные строительные сбережения </w:t>
      </w:r>
      <w:r w:rsidR="00320EBE" w:rsidRPr="00C410B7">
        <w:rPr>
          <w:sz w:val="24"/>
          <w:szCs w:val="24"/>
        </w:rPr>
        <w:t>к</w:t>
      </w:r>
      <w:r w:rsidRPr="00C410B7">
        <w:rPr>
          <w:sz w:val="24"/>
          <w:szCs w:val="24"/>
        </w:rPr>
        <w:t xml:space="preserve">лиента накапливаются за счет использования жилищных выплат; </w:t>
      </w:r>
    </w:p>
    <w:p w14:paraId="4FBEC4F5" w14:textId="4845B935" w:rsidR="00D764E5" w:rsidRPr="00C410B7" w:rsidRDefault="0080175A" w:rsidP="00936C01">
      <w:pPr>
        <w:pStyle w:val="ab"/>
        <w:tabs>
          <w:tab w:val="left" w:pos="431"/>
          <w:tab w:val="left" w:pos="1134"/>
        </w:tabs>
        <w:spacing w:after="120"/>
        <w:ind w:left="0" w:firstLine="709"/>
        <w:contextualSpacing w:val="0"/>
        <w:jc w:val="both"/>
        <w:rPr>
          <w:sz w:val="24"/>
          <w:szCs w:val="24"/>
        </w:rPr>
      </w:pPr>
      <w:r w:rsidRPr="00C410B7">
        <w:rPr>
          <w:sz w:val="24"/>
          <w:szCs w:val="24"/>
          <w:lang w:bidi="ru-RU"/>
        </w:rPr>
        <w:t xml:space="preserve">24-1) специальный текущий счет </w:t>
      </w:r>
      <w:r w:rsidRPr="00C410B7">
        <w:rPr>
          <w:sz w:val="24"/>
          <w:szCs w:val="24"/>
          <w:lang w:val="kk-KZ"/>
        </w:rPr>
        <w:t xml:space="preserve">для единовременных пенсионных выплат </w:t>
      </w:r>
      <w:r w:rsidRPr="00C410B7">
        <w:rPr>
          <w:sz w:val="24"/>
          <w:szCs w:val="24"/>
          <w:lang w:bidi="ru-RU"/>
        </w:rPr>
        <w:t xml:space="preserve">– текущий банковский счет, открываемый получателем пенсионных выплат в Банке для зачисления единовременных пенсионных выплат </w:t>
      </w:r>
      <w:r w:rsidRPr="00C410B7">
        <w:rPr>
          <w:bCs/>
          <w:color w:val="000000"/>
          <w:sz w:val="24"/>
          <w:szCs w:val="24"/>
        </w:rPr>
        <w:t>из Единого накопительного пенсионного фонда в целях улучшения жилищных условий и (или) лечения;</w:t>
      </w:r>
      <w:r w:rsidR="00D764E5" w:rsidRPr="00C410B7">
        <w:rPr>
          <w:bCs/>
          <w:color w:val="000000"/>
          <w:sz w:val="24"/>
          <w:szCs w:val="24"/>
        </w:rPr>
        <w:t xml:space="preserve"> </w:t>
      </w:r>
      <w:r w:rsidR="00D764E5" w:rsidRPr="00C410B7">
        <w:rPr>
          <w:rFonts w:eastAsiaTheme="minorHAnsi"/>
          <w:i/>
          <w:color w:val="0000FF"/>
          <w:spacing w:val="-3"/>
          <w:sz w:val="24"/>
          <w:szCs w:val="24"/>
          <w:lang w:eastAsia="en-US"/>
        </w:rPr>
        <w:t xml:space="preserve">(подпункт 24-1) пункта 3 дополнен решением Правления от </w:t>
      </w:r>
      <w:r w:rsidR="00435FDD" w:rsidRPr="00C410B7">
        <w:rPr>
          <w:rFonts w:eastAsiaTheme="minorHAnsi"/>
          <w:i/>
          <w:color w:val="0000FF"/>
          <w:spacing w:val="-3"/>
          <w:sz w:val="24"/>
          <w:szCs w:val="24"/>
          <w:lang w:eastAsia="en-US"/>
        </w:rPr>
        <w:t>31</w:t>
      </w:r>
      <w:r w:rsidR="00D764E5" w:rsidRPr="00C410B7">
        <w:rPr>
          <w:rFonts w:eastAsiaTheme="minorHAnsi"/>
          <w:i/>
          <w:color w:val="0000FF"/>
          <w:spacing w:val="-3"/>
          <w:sz w:val="24"/>
          <w:szCs w:val="24"/>
          <w:lang w:eastAsia="en-US"/>
        </w:rPr>
        <w:t>.12.2020 г. (протокол № 16</w:t>
      </w:r>
      <w:r w:rsidR="00435FDD" w:rsidRPr="00C410B7">
        <w:rPr>
          <w:rFonts w:eastAsiaTheme="minorHAnsi"/>
          <w:i/>
          <w:color w:val="0000FF"/>
          <w:spacing w:val="-3"/>
          <w:sz w:val="24"/>
          <w:szCs w:val="24"/>
          <w:lang w:eastAsia="en-US"/>
        </w:rPr>
        <w:t>6</w:t>
      </w:r>
      <w:r w:rsidR="00D764E5" w:rsidRPr="00C410B7">
        <w:rPr>
          <w:rFonts w:eastAsiaTheme="minorHAnsi"/>
          <w:i/>
          <w:color w:val="0000FF"/>
          <w:spacing w:val="-3"/>
          <w:sz w:val="24"/>
          <w:szCs w:val="24"/>
          <w:lang w:eastAsia="en-US"/>
        </w:rPr>
        <w:t>))</w:t>
      </w:r>
    </w:p>
    <w:p w14:paraId="3B1D00A5" w14:textId="32CF24AD" w:rsidR="0070358E" w:rsidRPr="00C410B7" w:rsidRDefault="0070358E" w:rsidP="00936C01">
      <w:pPr>
        <w:pStyle w:val="ab"/>
        <w:numPr>
          <w:ilvl w:val="0"/>
          <w:numId w:val="6"/>
        </w:numPr>
        <w:tabs>
          <w:tab w:val="left" w:pos="431"/>
          <w:tab w:val="left" w:pos="1134"/>
        </w:tabs>
        <w:spacing w:after="120"/>
        <w:ind w:left="0" w:firstLine="709"/>
        <w:contextualSpacing w:val="0"/>
        <w:jc w:val="both"/>
        <w:rPr>
          <w:sz w:val="24"/>
          <w:szCs w:val="24"/>
        </w:rPr>
      </w:pPr>
      <w:r w:rsidRPr="00C410B7">
        <w:rPr>
          <w:sz w:val="24"/>
          <w:szCs w:val="24"/>
        </w:rPr>
        <w:t>Тарифы Банка</w:t>
      </w:r>
      <w:r w:rsidR="002F2324" w:rsidRPr="00C410B7">
        <w:rPr>
          <w:sz w:val="24"/>
          <w:szCs w:val="24"/>
        </w:rPr>
        <w:t xml:space="preserve"> (далее - Т</w:t>
      </w:r>
      <w:r w:rsidRPr="00C410B7">
        <w:rPr>
          <w:sz w:val="24"/>
          <w:szCs w:val="24"/>
        </w:rPr>
        <w:t>арифы) – утвержденные уполномоченным органом Банка ставки платежей</w:t>
      </w:r>
      <w:r w:rsidR="003B67CF" w:rsidRPr="00C410B7">
        <w:rPr>
          <w:sz w:val="24"/>
          <w:szCs w:val="24"/>
        </w:rPr>
        <w:t xml:space="preserve"> и (или) переводов в соответствии с пунктом 10-1) настоящих Правил, а также</w:t>
      </w:r>
      <w:r w:rsidRPr="00C410B7">
        <w:rPr>
          <w:sz w:val="24"/>
          <w:szCs w:val="24"/>
        </w:rPr>
        <w:t xml:space="preserve"> комиссий за услуги Банка, связанные с его деятельностью, действующие на дату оплаты услуг Банка</w:t>
      </w:r>
      <w:r w:rsidR="0064345E" w:rsidRPr="00C410B7">
        <w:rPr>
          <w:sz w:val="24"/>
          <w:szCs w:val="24"/>
        </w:rPr>
        <w:t xml:space="preserve"> </w:t>
      </w:r>
      <w:r w:rsidR="008B3546" w:rsidRPr="00C410B7">
        <w:rPr>
          <w:sz w:val="24"/>
          <w:szCs w:val="24"/>
        </w:rPr>
        <w:t xml:space="preserve">и </w:t>
      </w:r>
      <w:r w:rsidRPr="00C410B7">
        <w:rPr>
          <w:sz w:val="24"/>
          <w:szCs w:val="24"/>
        </w:rPr>
        <w:t xml:space="preserve">взимаемые за любые оказываемые им банковские услуги, а также штрафные санкции, взимаемые в случае нарушения </w:t>
      </w:r>
      <w:r w:rsidR="00320EBE" w:rsidRPr="00C410B7">
        <w:rPr>
          <w:sz w:val="24"/>
          <w:szCs w:val="24"/>
        </w:rPr>
        <w:t>к</w:t>
      </w:r>
      <w:r w:rsidRPr="00C410B7">
        <w:rPr>
          <w:sz w:val="24"/>
          <w:szCs w:val="24"/>
        </w:rPr>
        <w:t>лиентом условий Договора банковского обслуживания</w:t>
      </w:r>
      <w:r w:rsidR="00F85D68" w:rsidRPr="00C410B7">
        <w:rPr>
          <w:sz w:val="24"/>
          <w:szCs w:val="24"/>
        </w:rPr>
        <w:t>;</w:t>
      </w:r>
      <w:r w:rsidR="003B67CF" w:rsidRPr="00C410B7">
        <w:rPr>
          <w:sz w:val="24"/>
          <w:szCs w:val="24"/>
        </w:rPr>
        <w:t xml:space="preserve"> </w:t>
      </w:r>
      <w:r w:rsidR="003B67CF" w:rsidRPr="00C410B7">
        <w:rPr>
          <w:rFonts w:eastAsiaTheme="minorHAnsi"/>
          <w:i/>
          <w:color w:val="0000FF"/>
          <w:spacing w:val="-3"/>
          <w:sz w:val="24"/>
          <w:szCs w:val="24"/>
          <w:lang w:eastAsia="en-US"/>
        </w:rPr>
        <w:t>(подпункт 25) пункта 3 изменен решением Правления от 22.06.2020 г. (протокол № 62))</w:t>
      </w:r>
      <w:r w:rsidR="003B67CF" w:rsidRPr="00C410B7">
        <w:rPr>
          <w:sz w:val="24"/>
          <w:szCs w:val="24"/>
        </w:rPr>
        <w:t>;</w:t>
      </w:r>
    </w:p>
    <w:p w14:paraId="4A9F0F2E" w14:textId="719E60C2" w:rsidR="003B6500" w:rsidRPr="00C410B7" w:rsidRDefault="003B6500" w:rsidP="005B132B">
      <w:pPr>
        <w:pStyle w:val="ab"/>
        <w:numPr>
          <w:ilvl w:val="0"/>
          <w:numId w:val="6"/>
        </w:numPr>
        <w:tabs>
          <w:tab w:val="left" w:pos="1134"/>
        </w:tabs>
        <w:spacing w:after="120"/>
        <w:ind w:left="0" w:firstLine="709"/>
        <w:contextualSpacing w:val="0"/>
        <w:jc w:val="both"/>
        <w:rPr>
          <w:sz w:val="24"/>
          <w:szCs w:val="24"/>
        </w:rPr>
      </w:pPr>
      <w:r w:rsidRPr="00C410B7">
        <w:rPr>
          <w:sz w:val="24"/>
          <w:szCs w:val="24"/>
        </w:rPr>
        <w:t xml:space="preserve">участник – </w:t>
      </w:r>
      <w:r w:rsidR="009A47A3" w:rsidRPr="00C410B7">
        <w:rPr>
          <w:sz w:val="24"/>
          <w:szCs w:val="24"/>
        </w:rPr>
        <w:t>пользователь системы Интернет-банкинг</w:t>
      </w:r>
      <w:r w:rsidRPr="00C410B7">
        <w:rPr>
          <w:sz w:val="24"/>
          <w:szCs w:val="24"/>
        </w:rPr>
        <w:t xml:space="preserve">, </w:t>
      </w:r>
      <w:r w:rsidR="009A47A3" w:rsidRPr="00C410B7">
        <w:rPr>
          <w:sz w:val="24"/>
          <w:szCs w:val="24"/>
        </w:rPr>
        <w:t>п</w:t>
      </w:r>
      <w:r w:rsidR="00BF66B6" w:rsidRPr="00C410B7">
        <w:rPr>
          <w:sz w:val="24"/>
          <w:szCs w:val="24"/>
        </w:rPr>
        <w:t xml:space="preserve">одавший заявку на </w:t>
      </w:r>
      <w:r w:rsidR="00307E4F" w:rsidRPr="00C410B7">
        <w:rPr>
          <w:sz w:val="24"/>
          <w:szCs w:val="24"/>
        </w:rPr>
        <w:t xml:space="preserve">уступку или </w:t>
      </w:r>
      <w:r w:rsidR="00BF66B6" w:rsidRPr="00C410B7">
        <w:rPr>
          <w:sz w:val="24"/>
          <w:szCs w:val="24"/>
        </w:rPr>
        <w:t>принятие</w:t>
      </w:r>
      <w:r w:rsidR="00237BB7" w:rsidRPr="00C410B7">
        <w:rPr>
          <w:sz w:val="24"/>
          <w:szCs w:val="24"/>
        </w:rPr>
        <w:t xml:space="preserve"> прав и обязанност</w:t>
      </w:r>
      <w:r w:rsidR="00BF66B6" w:rsidRPr="00C410B7">
        <w:rPr>
          <w:sz w:val="24"/>
          <w:szCs w:val="24"/>
        </w:rPr>
        <w:t>ей</w:t>
      </w:r>
      <w:r w:rsidR="00237BB7" w:rsidRPr="00C410B7">
        <w:rPr>
          <w:sz w:val="24"/>
          <w:szCs w:val="24"/>
        </w:rPr>
        <w:t xml:space="preserve"> по договору о ЖСС на возмездной основе</w:t>
      </w:r>
      <w:r w:rsidRPr="00C410B7">
        <w:rPr>
          <w:sz w:val="24"/>
          <w:szCs w:val="24"/>
        </w:rPr>
        <w:t>;</w:t>
      </w:r>
    </w:p>
    <w:p w14:paraId="5605ED67" w14:textId="7CBCB104" w:rsidR="003B67CF" w:rsidRPr="00C410B7" w:rsidRDefault="003B67CF" w:rsidP="003B67CF">
      <w:pPr>
        <w:pStyle w:val="ab"/>
        <w:tabs>
          <w:tab w:val="left" w:pos="431"/>
          <w:tab w:val="left" w:pos="1134"/>
        </w:tabs>
        <w:spacing w:after="120"/>
        <w:ind w:left="0" w:firstLine="709"/>
        <w:contextualSpacing w:val="0"/>
        <w:jc w:val="both"/>
        <w:rPr>
          <w:sz w:val="24"/>
          <w:szCs w:val="24"/>
        </w:rPr>
      </w:pPr>
      <w:r w:rsidRPr="00C410B7">
        <w:rPr>
          <w:sz w:val="24"/>
          <w:szCs w:val="24"/>
        </w:rPr>
        <w:t xml:space="preserve">26-1) чат-бот – автоматизированный робот канал для переписки и предоставления консультации клиентам Банка по вопросам банковских продуктов и услуг; </w:t>
      </w:r>
      <w:r w:rsidRPr="00C410B7">
        <w:rPr>
          <w:rFonts w:eastAsiaTheme="minorHAnsi"/>
          <w:i/>
          <w:color w:val="0000FF"/>
          <w:spacing w:val="-3"/>
          <w:sz w:val="24"/>
          <w:szCs w:val="24"/>
          <w:lang w:eastAsia="en-US"/>
        </w:rPr>
        <w:t>(подпункт 26-1) пункта 3 дополнен решением Правления от 22.06.2020 г. (протокол № 62))</w:t>
      </w:r>
      <w:r w:rsidRPr="00C410B7">
        <w:rPr>
          <w:sz w:val="24"/>
          <w:szCs w:val="24"/>
        </w:rPr>
        <w:t>;</w:t>
      </w:r>
    </w:p>
    <w:p w14:paraId="389BECC1" w14:textId="77777777" w:rsidR="00C92640" w:rsidRPr="00C410B7" w:rsidRDefault="0070358E" w:rsidP="005B132B">
      <w:pPr>
        <w:pStyle w:val="ab"/>
        <w:numPr>
          <w:ilvl w:val="0"/>
          <w:numId w:val="6"/>
        </w:numPr>
        <w:tabs>
          <w:tab w:val="left" w:pos="431"/>
          <w:tab w:val="left" w:pos="1134"/>
        </w:tabs>
        <w:spacing w:after="120"/>
        <w:ind w:left="0" w:firstLine="709"/>
        <w:contextualSpacing w:val="0"/>
        <w:jc w:val="both"/>
        <w:rPr>
          <w:sz w:val="24"/>
          <w:szCs w:val="24"/>
        </w:rPr>
      </w:pPr>
      <w:r w:rsidRPr="00C410B7">
        <w:rPr>
          <w:sz w:val="24"/>
          <w:szCs w:val="24"/>
        </w:rPr>
        <w:lastRenderedPageBreak/>
        <w:t xml:space="preserve">электронные банковские услуги - </w:t>
      </w:r>
      <w:r w:rsidR="00653226" w:rsidRPr="00C410B7">
        <w:rPr>
          <w:sz w:val="24"/>
          <w:szCs w:val="24"/>
        </w:rPr>
        <w:t>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w:t>
      </w:r>
      <w:r w:rsidR="00457045" w:rsidRPr="00C410B7">
        <w:rPr>
          <w:sz w:val="24"/>
          <w:szCs w:val="24"/>
        </w:rPr>
        <w:t xml:space="preserve">, </w:t>
      </w:r>
      <w:r w:rsidR="00457045" w:rsidRPr="00C410B7">
        <w:rPr>
          <w:spacing w:val="2"/>
          <w:sz w:val="24"/>
          <w:szCs w:val="24"/>
        </w:rPr>
        <w:t>открытием сберегательного счета (заключение Договора о ЖСС) и/или осуществлением иных видов операций, предоставляемых Банком по линиям телекоммуникаций, через спутниковую связь или иные виды связи</w:t>
      </w:r>
      <w:r w:rsidR="00493551" w:rsidRPr="00C410B7">
        <w:rPr>
          <w:spacing w:val="2"/>
          <w:sz w:val="24"/>
          <w:szCs w:val="24"/>
        </w:rPr>
        <w:t xml:space="preserve"> </w:t>
      </w:r>
      <w:r w:rsidR="00493551" w:rsidRPr="00C410B7">
        <w:rPr>
          <w:rFonts w:eastAsiaTheme="minorHAnsi"/>
          <w:i/>
          <w:color w:val="0000FF"/>
          <w:spacing w:val="-3"/>
          <w:sz w:val="24"/>
          <w:szCs w:val="24"/>
          <w:lang w:eastAsia="en-US"/>
        </w:rPr>
        <w:t xml:space="preserve">(подпункт 27) пункта 3 изменен решением Правления </w:t>
      </w:r>
      <w:r w:rsidR="0049791A" w:rsidRPr="00C410B7">
        <w:rPr>
          <w:rFonts w:eastAsiaTheme="minorHAnsi"/>
          <w:i/>
          <w:color w:val="0000FF"/>
          <w:spacing w:val="-3"/>
          <w:sz w:val="24"/>
          <w:szCs w:val="24"/>
          <w:lang w:eastAsia="en-US"/>
        </w:rPr>
        <w:t>от 22.04.2020 г. (протокол № 40</w:t>
      </w:r>
      <w:r w:rsidR="00493551" w:rsidRPr="00C410B7">
        <w:rPr>
          <w:rFonts w:eastAsiaTheme="minorHAnsi"/>
          <w:i/>
          <w:color w:val="0000FF"/>
          <w:spacing w:val="-3"/>
          <w:sz w:val="24"/>
          <w:szCs w:val="24"/>
          <w:lang w:eastAsia="en-US"/>
        </w:rPr>
        <w:t>))</w:t>
      </w:r>
    </w:p>
    <w:p w14:paraId="4E10D8A9" w14:textId="459B92BD" w:rsidR="00C92640" w:rsidRPr="00C410B7" w:rsidRDefault="00C92640" w:rsidP="00C92640">
      <w:pPr>
        <w:pStyle w:val="ab"/>
        <w:numPr>
          <w:ilvl w:val="0"/>
          <w:numId w:val="6"/>
        </w:numPr>
        <w:tabs>
          <w:tab w:val="left" w:pos="431"/>
          <w:tab w:val="left" w:pos="1134"/>
        </w:tabs>
        <w:spacing w:after="120"/>
        <w:ind w:left="0" w:firstLine="709"/>
        <w:contextualSpacing w:val="0"/>
        <w:jc w:val="both"/>
        <w:rPr>
          <w:spacing w:val="2"/>
          <w:sz w:val="24"/>
          <w:szCs w:val="24"/>
        </w:rPr>
      </w:pPr>
      <w:r w:rsidRPr="00C410B7">
        <w:rPr>
          <w:spacing w:val="2"/>
          <w:sz w:val="24"/>
          <w:szCs w:val="24"/>
        </w:rPr>
        <w:t xml:space="preserve">электронная регистрация залога − государственная регистрация возникновения обременений прав на недвижимое имущество, осуществляемая на основании электронного договора залога, сформированного на стороне Банка и размещенного в хранилище электронных документов шлюза "электронного правительства"; </w:t>
      </w:r>
      <w:r w:rsidRPr="00C410B7">
        <w:rPr>
          <w:rFonts w:eastAsiaTheme="minorHAnsi"/>
          <w:i/>
          <w:color w:val="0000FF"/>
          <w:spacing w:val="-3"/>
          <w:sz w:val="24"/>
          <w:szCs w:val="24"/>
          <w:lang w:eastAsia="en-US"/>
        </w:rPr>
        <w:t>(подпункт 2</w:t>
      </w:r>
      <w:r w:rsidR="00971A2F" w:rsidRPr="00C410B7">
        <w:rPr>
          <w:rFonts w:eastAsiaTheme="minorHAnsi"/>
          <w:i/>
          <w:color w:val="0000FF"/>
          <w:spacing w:val="-3"/>
          <w:sz w:val="24"/>
          <w:szCs w:val="24"/>
          <w:lang w:eastAsia="en-US"/>
        </w:rPr>
        <w:t>8</w:t>
      </w:r>
      <w:r w:rsidRPr="00C410B7">
        <w:rPr>
          <w:rFonts w:eastAsiaTheme="minorHAnsi"/>
          <w:i/>
          <w:color w:val="0000FF"/>
          <w:spacing w:val="-3"/>
          <w:sz w:val="24"/>
          <w:szCs w:val="24"/>
          <w:lang w:eastAsia="en-US"/>
        </w:rPr>
        <w:t xml:space="preserve">) пункта 3 </w:t>
      </w:r>
      <w:r w:rsidR="00971A2F" w:rsidRPr="00C410B7">
        <w:rPr>
          <w:rFonts w:eastAsiaTheme="minorHAnsi"/>
          <w:i/>
          <w:color w:val="0000FF"/>
          <w:spacing w:val="-3"/>
          <w:sz w:val="24"/>
          <w:szCs w:val="24"/>
          <w:lang w:eastAsia="en-US"/>
        </w:rPr>
        <w:t>дополнен</w:t>
      </w:r>
      <w:r w:rsidRPr="00C410B7">
        <w:rPr>
          <w:rFonts w:eastAsiaTheme="minorHAnsi"/>
          <w:i/>
          <w:color w:val="0000FF"/>
          <w:spacing w:val="-3"/>
          <w:sz w:val="24"/>
          <w:szCs w:val="24"/>
          <w:lang w:eastAsia="en-US"/>
        </w:rPr>
        <w:t xml:space="preserve"> решением Правления от </w:t>
      </w:r>
      <w:r w:rsidR="00971A2F" w:rsidRPr="00C410B7">
        <w:rPr>
          <w:rFonts w:eastAsiaTheme="minorHAnsi"/>
          <w:i/>
          <w:color w:val="0000FF"/>
          <w:spacing w:val="-3"/>
          <w:sz w:val="24"/>
          <w:szCs w:val="24"/>
          <w:lang w:eastAsia="en-US"/>
        </w:rPr>
        <w:t>16</w:t>
      </w:r>
      <w:r w:rsidRPr="00C410B7">
        <w:rPr>
          <w:rFonts w:eastAsiaTheme="minorHAnsi"/>
          <w:i/>
          <w:color w:val="0000FF"/>
          <w:spacing w:val="-3"/>
          <w:sz w:val="24"/>
          <w:szCs w:val="24"/>
          <w:lang w:eastAsia="en-US"/>
        </w:rPr>
        <w:t>.04.202</w:t>
      </w:r>
      <w:r w:rsidR="00971A2F" w:rsidRPr="00C410B7">
        <w:rPr>
          <w:rFonts w:eastAsiaTheme="minorHAnsi"/>
          <w:i/>
          <w:color w:val="0000FF"/>
          <w:spacing w:val="-3"/>
          <w:sz w:val="24"/>
          <w:szCs w:val="24"/>
          <w:lang w:eastAsia="en-US"/>
        </w:rPr>
        <w:t>1</w:t>
      </w:r>
      <w:r w:rsidRPr="00C410B7">
        <w:rPr>
          <w:rFonts w:eastAsiaTheme="minorHAnsi"/>
          <w:i/>
          <w:color w:val="0000FF"/>
          <w:spacing w:val="-3"/>
          <w:sz w:val="24"/>
          <w:szCs w:val="24"/>
          <w:lang w:eastAsia="en-US"/>
        </w:rPr>
        <w:t xml:space="preserve"> г. (протокол № </w:t>
      </w:r>
      <w:r w:rsidR="00971A2F" w:rsidRPr="00C410B7">
        <w:rPr>
          <w:rFonts w:eastAsiaTheme="minorHAnsi"/>
          <w:i/>
          <w:color w:val="0000FF"/>
          <w:spacing w:val="-3"/>
          <w:sz w:val="24"/>
          <w:szCs w:val="24"/>
          <w:lang w:eastAsia="en-US"/>
        </w:rPr>
        <w:t>57</w:t>
      </w:r>
      <w:r w:rsidRPr="00C410B7">
        <w:rPr>
          <w:rFonts w:eastAsiaTheme="minorHAnsi"/>
          <w:i/>
          <w:color w:val="0000FF"/>
          <w:spacing w:val="-3"/>
          <w:sz w:val="24"/>
          <w:szCs w:val="24"/>
          <w:lang w:eastAsia="en-US"/>
        </w:rPr>
        <w:t>))</w:t>
      </w:r>
    </w:p>
    <w:p w14:paraId="7AA90E95" w14:textId="74B909AD" w:rsidR="0070358E" w:rsidRPr="00C410B7" w:rsidRDefault="00C92640" w:rsidP="00C92640">
      <w:pPr>
        <w:pStyle w:val="ab"/>
        <w:numPr>
          <w:ilvl w:val="0"/>
          <w:numId w:val="6"/>
        </w:numPr>
        <w:tabs>
          <w:tab w:val="left" w:pos="431"/>
          <w:tab w:val="left" w:pos="1134"/>
        </w:tabs>
        <w:spacing w:after="120"/>
        <w:ind w:left="0" w:firstLine="709"/>
        <w:contextualSpacing w:val="0"/>
        <w:jc w:val="both"/>
        <w:rPr>
          <w:spacing w:val="2"/>
          <w:sz w:val="24"/>
          <w:szCs w:val="24"/>
        </w:rPr>
      </w:pPr>
      <w:r w:rsidRPr="00C410B7">
        <w:rPr>
          <w:spacing w:val="2"/>
          <w:sz w:val="24"/>
          <w:szCs w:val="24"/>
        </w:rPr>
        <w:t>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rsidR="00F85D68" w:rsidRPr="00C410B7">
        <w:rPr>
          <w:spacing w:val="2"/>
          <w:sz w:val="24"/>
          <w:szCs w:val="24"/>
        </w:rPr>
        <w:t>.</w:t>
      </w:r>
      <w:r w:rsidRPr="00C410B7">
        <w:rPr>
          <w:spacing w:val="2"/>
          <w:sz w:val="24"/>
          <w:szCs w:val="24"/>
        </w:rPr>
        <w:t xml:space="preserve"> </w:t>
      </w:r>
      <w:r w:rsidR="00971A2F" w:rsidRPr="00C410B7">
        <w:rPr>
          <w:rFonts w:eastAsiaTheme="minorHAnsi"/>
          <w:i/>
          <w:color w:val="0000FF"/>
          <w:spacing w:val="-3"/>
          <w:sz w:val="24"/>
          <w:szCs w:val="24"/>
          <w:lang w:eastAsia="en-US"/>
        </w:rPr>
        <w:t>(подпункт 29) пункта 3 дополнен решением Правления от 16.04.2021 г. (протокол № 57))</w:t>
      </w:r>
    </w:p>
    <w:p w14:paraId="42E99584" w14:textId="075C6035" w:rsidR="00653226" w:rsidRPr="00C410B7" w:rsidRDefault="0070358E" w:rsidP="009A7073">
      <w:pPr>
        <w:pStyle w:val="ab"/>
        <w:numPr>
          <w:ilvl w:val="0"/>
          <w:numId w:val="2"/>
        </w:numPr>
        <w:tabs>
          <w:tab w:val="left" w:pos="431"/>
          <w:tab w:val="left" w:pos="567"/>
          <w:tab w:val="left" w:pos="993"/>
        </w:tabs>
        <w:spacing w:after="120"/>
        <w:ind w:left="0" w:firstLine="709"/>
        <w:contextualSpacing w:val="0"/>
        <w:jc w:val="both"/>
        <w:rPr>
          <w:sz w:val="24"/>
          <w:szCs w:val="24"/>
        </w:rPr>
      </w:pPr>
      <w:r w:rsidRPr="00C410B7">
        <w:rPr>
          <w:color w:val="000000"/>
          <w:sz w:val="24"/>
          <w:szCs w:val="24"/>
        </w:rPr>
        <w:t xml:space="preserve">Иные термины, применяемые в настоящих Правилах, предусмотрены в значениях, принятых в </w:t>
      </w:r>
      <w:r w:rsidR="00984459" w:rsidRPr="00C410B7">
        <w:rPr>
          <w:color w:val="000000"/>
          <w:sz w:val="24"/>
          <w:szCs w:val="24"/>
        </w:rPr>
        <w:t>договоре присоединения</w:t>
      </w:r>
      <w:r w:rsidR="00414AAB" w:rsidRPr="00C410B7">
        <w:rPr>
          <w:bCs/>
          <w:color w:val="000000"/>
          <w:sz w:val="24"/>
          <w:szCs w:val="24"/>
        </w:rPr>
        <w:t>.</w:t>
      </w:r>
      <w:bookmarkStart w:id="6" w:name="_Toc444881901"/>
      <w:bookmarkStart w:id="7" w:name="_Toc453077774"/>
      <w:bookmarkStart w:id="8" w:name="_Toc518289698"/>
      <w:bookmarkStart w:id="9" w:name="_Toc401249399"/>
      <w:bookmarkStart w:id="10" w:name="_Toc401250207"/>
    </w:p>
    <w:p w14:paraId="1201BF74" w14:textId="65CEA5CE" w:rsidR="00871CE7" w:rsidRPr="00C410B7" w:rsidRDefault="00871CE7" w:rsidP="00B3171E">
      <w:pPr>
        <w:pStyle w:val="10"/>
      </w:pPr>
      <w:bookmarkStart w:id="11" w:name="_Toc527551731"/>
      <w:r w:rsidRPr="00C410B7">
        <w:t xml:space="preserve">Глава 2. </w:t>
      </w:r>
      <w:r w:rsidR="00FE1789" w:rsidRPr="00C410B7">
        <w:t>Перечень</w:t>
      </w:r>
      <w:r w:rsidR="00920F01" w:rsidRPr="00C410B7">
        <w:t xml:space="preserve"> э</w:t>
      </w:r>
      <w:r w:rsidRPr="00C410B7">
        <w:t>лектронных банковских услуг</w:t>
      </w:r>
      <w:bookmarkEnd w:id="11"/>
    </w:p>
    <w:p w14:paraId="7745BD8C" w14:textId="1BD102B6" w:rsidR="00522C4F" w:rsidRPr="00C410B7" w:rsidRDefault="008D686A" w:rsidP="009A7073">
      <w:pPr>
        <w:pStyle w:val="ab"/>
        <w:widowControl w:val="0"/>
        <w:numPr>
          <w:ilvl w:val="0"/>
          <w:numId w:val="2"/>
        </w:numPr>
        <w:tabs>
          <w:tab w:val="left" w:pos="431"/>
          <w:tab w:val="left" w:pos="1134"/>
          <w:tab w:val="left" w:pos="1393"/>
          <w:tab w:val="left" w:pos="1394"/>
        </w:tabs>
        <w:autoSpaceDE w:val="0"/>
        <w:autoSpaceDN w:val="0"/>
        <w:spacing w:after="120"/>
        <w:ind w:left="0" w:firstLine="709"/>
        <w:contextualSpacing w:val="0"/>
        <w:jc w:val="both"/>
        <w:rPr>
          <w:sz w:val="24"/>
          <w:szCs w:val="24"/>
          <w:lang w:bidi="ru-RU"/>
        </w:rPr>
      </w:pPr>
      <w:r w:rsidRPr="00C410B7">
        <w:rPr>
          <w:sz w:val="24"/>
          <w:szCs w:val="24"/>
          <w:lang w:bidi="ru-RU"/>
        </w:rPr>
        <w:t>Электронные банковские услуги, предоставляемые Банком клиенту</w:t>
      </w:r>
      <w:r w:rsidR="00A341C7" w:rsidRPr="00C410B7">
        <w:rPr>
          <w:sz w:val="24"/>
          <w:szCs w:val="24"/>
          <w:lang w:bidi="ru-RU"/>
        </w:rPr>
        <w:t xml:space="preserve"> в системе Интернет-банкинг</w:t>
      </w:r>
      <w:r w:rsidR="00E24C47" w:rsidRPr="00C410B7">
        <w:rPr>
          <w:sz w:val="24"/>
          <w:szCs w:val="24"/>
          <w:lang w:bidi="ru-RU"/>
        </w:rPr>
        <w:t xml:space="preserve"> и/или мобильном приложении "</w:t>
      </w:r>
      <w:proofErr w:type="spellStart"/>
      <w:r w:rsidR="00E24C47" w:rsidRPr="00C410B7">
        <w:rPr>
          <w:sz w:val="24"/>
          <w:szCs w:val="24"/>
          <w:lang w:val="en-US" w:bidi="ru-RU"/>
        </w:rPr>
        <w:t>Otbasy</w:t>
      </w:r>
      <w:proofErr w:type="spellEnd"/>
      <w:r w:rsidR="00E24C47" w:rsidRPr="00C410B7">
        <w:rPr>
          <w:sz w:val="24"/>
          <w:szCs w:val="24"/>
          <w:lang w:bidi="ru-RU"/>
        </w:rPr>
        <w:t xml:space="preserve"> </w:t>
      </w:r>
      <w:r w:rsidR="00E24C47" w:rsidRPr="00C410B7">
        <w:rPr>
          <w:sz w:val="24"/>
          <w:szCs w:val="24"/>
          <w:lang w:val="en-US" w:bidi="ru-RU"/>
        </w:rPr>
        <w:t>Bank</w:t>
      </w:r>
      <w:r w:rsidR="00E24C47" w:rsidRPr="00C410B7">
        <w:rPr>
          <w:sz w:val="24"/>
          <w:szCs w:val="24"/>
          <w:lang w:bidi="ru-RU"/>
        </w:rPr>
        <w:t>"</w:t>
      </w:r>
      <w:r w:rsidRPr="00C410B7">
        <w:rPr>
          <w:sz w:val="24"/>
          <w:szCs w:val="24"/>
          <w:lang w:bidi="ru-RU"/>
        </w:rPr>
        <w:t>, включают в</w:t>
      </w:r>
      <w:r w:rsidRPr="00C410B7">
        <w:rPr>
          <w:spacing w:val="-18"/>
          <w:sz w:val="24"/>
          <w:szCs w:val="24"/>
          <w:lang w:bidi="ru-RU"/>
        </w:rPr>
        <w:t xml:space="preserve"> </w:t>
      </w:r>
      <w:r w:rsidRPr="00C410B7">
        <w:rPr>
          <w:sz w:val="24"/>
          <w:szCs w:val="24"/>
          <w:lang w:bidi="ru-RU"/>
        </w:rPr>
        <w:t>себя:</w:t>
      </w:r>
    </w:p>
    <w:p w14:paraId="0C7C1902" w14:textId="6409EB6A" w:rsidR="00D672F6" w:rsidRPr="00C410B7" w:rsidRDefault="001D7DA6" w:rsidP="005B132B">
      <w:pPr>
        <w:widowControl w:val="0"/>
        <w:numPr>
          <w:ilvl w:val="3"/>
          <w:numId w:val="10"/>
        </w:numPr>
        <w:tabs>
          <w:tab w:val="left" w:pos="431"/>
          <w:tab w:val="left" w:pos="1134"/>
          <w:tab w:val="left" w:pos="1394"/>
        </w:tabs>
        <w:autoSpaceDE w:val="0"/>
        <w:autoSpaceDN w:val="0"/>
        <w:spacing w:after="120"/>
        <w:ind w:left="0" w:right="119" w:firstLine="709"/>
        <w:jc w:val="both"/>
        <w:rPr>
          <w:sz w:val="24"/>
          <w:szCs w:val="24"/>
          <w:lang w:bidi="ru-RU"/>
        </w:rPr>
      </w:pPr>
      <w:r w:rsidRPr="00C410B7">
        <w:rPr>
          <w:sz w:val="24"/>
          <w:szCs w:val="24"/>
          <w:lang w:bidi="ru-RU"/>
        </w:rPr>
        <w:t>информацию</w:t>
      </w:r>
      <w:r w:rsidR="00D672F6" w:rsidRPr="00C410B7">
        <w:rPr>
          <w:sz w:val="24"/>
          <w:szCs w:val="24"/>
          <w:lang w:bidi="ru-RU"/>
        </w:rPr>
        <w:t xml:space="preserve"> о наличии и номерах счетов клиента, открытых в Банке;</w:t>
      </w:r>
    </w:p>
    <w:p w14:paraId="77FE8A03" w14:textId="75742453" w:rsidR="00A47BBB" w:rsidRPr="00C410B7" w:rsidRDefault="00A47BBB" w:rsidP="005B132B">
      <w:pPr>
        <w:widowControl w:val="0"/>
        <w:numPr>
          <w:ilvl w:val="3"/>
          <w:numId w:val="10"/>
        </w:numPr>
        <w:tabs>
          <w:tab w:val="left" w:pos="431"/>
          <w:tab w:val="left" w:pos="1134"/>
          <w:tab w:val="left" w:pos="1394"/>
        </w:tabs>
        <w:autoSpaceDE w:val="0"/>
        <w:autoSpaceDN w:val="0"/>
        <w:spacing w:after="120"/>
        <w:ind w:left="0" w:right="119" w:firstLine="709"/>
        <w:jc w:val="both"/>
        <w:rPr>
          <w:sz w:val="24"/>
          <w:szCs w:val="24"/>
          <w:lang w:bidi="ru-RU"/>
        </w:rPr>
      </w:pPr>
      <w:r w:rsidRPr="00C410B7">
        <w:rPr>
          <w:sz w:val="24"/>
          <w:szCs w:val="24"/>
          <w:lang w:bidi="ru-RU"/>
        </w:rPr>
        <w:t>отображение информации об остатках на счетах клиента;</w:t>
      </w:r>
    </w:p>
    <w:p w14:paraId="24F142A3" w14:textId="6DAB77F7" w:rsidR="00522C4F" w:rsidRPr="00C410B7" w:rsidRDefault="00D672F6" w:rsidP="005B132B">
      <w:pPr>
        <w:widowControl w:val="0"/>
        <w:numPr>
          <w:ilvl w:val="3"/>
          <w:numId w:val="10"/>
        </w:numPr>
        <w:tabs>
          <w:tab w:val="left" w:pos="431"/>
          <w:tab w:val="left" w:pos="1134"/>
          <w:tab w:val="left" w:pos="1394"/>
        </w:tabs>
        <w:autoSpaceDE w:val="0"/>
        <w:autoSpaceDN w:val="0"/>
        <w:spacing w:after="120"/>
        <w:ind w:left="0" w:right="119" w:firstLine="709"/>
        <w:jc w:val="both"/>
        <w:rPr>
          <w:sz w:val="24"/>
          <w:szCs w:val="24"/>
          <w:lang w:bidi="ru-RU"/>
        </w:rPr>
      </w:pPr>
      <w:r w:rsidRPr="00C410B7">
        <w:rPr>
          <w:sz w:val="24"/>
          <w:szCs w:val="24"/>
          <w:lang w:bidi="ru-RU"/>
        </w:rPr>
        <w:t xml:space="preserve">отображение </w:t>
      </w:r>
      <w:r w:rsidR="00522C4F" w:rsidRPr="00C410B7">
        <w:rPr>
          <w:sz w:val="24"/>
          <w:szCs w:val="24"/>
          <w:lang w:bidi="ru-RU"/>
        </w:rPr>
        <w:t>информации по займу, по вкладу;</w:t>
      </w:r>
    </w:p>
    <w:p w14:paraId="227FA894" w14:textId="3C61BD1C" w:rsidR="007E4E6F" w:rsidRPr="00C410B7" w:rsidRDefault="007E4E6F" w:rsidP="007E4E6F">
      <w:pPr>
        <w:widowControl w:val="0"/>
        <w:numPr>
          <w:ilvl w:val="3"/>
          <w:numId w:val="10"/>
        </w:numPr>
        <w:tabs>
          <w:tab w:val="left" w:pos="431"/>
          <w:tab w:val="left" w:pos="1134"/>
          <w:tab w:val="left" w:pos="1393"/>
        </w:tabs>
        <w:autoSpaceDE w:val="0"/>
        <w:autoSpaceDN w:val="0"/>
        <w:spacing w:after="120"/>
        <w:ind w:left="0" w:firstLine="709"/>
        <w:jc w:val="both"/>
        <w:rPr>
          <w:sz w:val="24"/>
          <w:szCs w:val="24"/>
          <w:lang w:bidi="ru-RU"/>
        </w:rPr>
      </w:pPr>
      <w:r w:rsidRPr="00C410B7">
        <w:rPr>
          <w:color w:val="000000"/>
          <w:sz w:val="24"/>
          <w:szCs w:val="24"/>
          <w:lang w:bidi="ru-RU"/>
        </w:rPr>
        <w:t>открытие сберегательных счетов (заключение Договора о ЖСС)</w:t>
      </w:r>
      <w:r w:rsidR="00FB7254" w:rsidRPr="00C410B7">
        <w:rPr>
          <w:color w:val="000000"/>
          <w:sz w:val="24"/>
          <w:szCs w:val="24"/>
          <w:lang w:bidi="ru-RU"/>
        </w:rPr>
        <w:t>;</w:t>
      </w:r>
      <w:r w:rsidRPr="00C410B7">
        <w:rPr>
          <w:color w:val="000000"/>
          <w:sz w:val="24"/>
          <w:szCs w:val="24"/>
          <w:lang w:bidi="ru-RU"/>
        </w:rPr>
        <w:t xml:space="preserve"> </w:t>
      </w:r>
      <w:r w:rsidR="00577979" w:rsidRPr="00C410B7">
        <w:rPr>
          <w:rFonts w:eastAsiaTheme="minorHAnsi"/>
          <w:i/>
          <w:color w:val="0000FF"/>
          <w:spacing w:val="-3"/>
          <w:sz w:val="24"/>
          <w:szCs w:val="24"/>
          <w:lang w:eastAsia="en-US"/>
        </w:rPr>
        <w:t xml:space="preserve">(подпункт 4) пункта </w:t>
      </w:r>
      <w:r w:rsidR="006C7F60" w:rsidRPr="00C410B7">
        <w:rPr>
          <w:rFonts w:eastAsiaTheme="minorHAnsi"/>
          <w:i/>
          <w:color w:val="0000FF"/>
          <w:spacing w:val="-3"/>
          <w:sz w:val="24"/>
          <w:szCs w:val="24"/>
          <w:lang w:eastAsia="en-US"/>
        </w:rPr>
        <w:t>5</w:t>
      </w:r>
      <w:r w:rsidR="00577979" w:rsidRPr="00C410B7">
        <w:rPr>
          <w:rFonts w:eastAsiaTheme="minorHAnsi"/>
          <w:i/>
          <w:color w:val="0000FF"/>
          <w:spacing w:val="-3"/>
          <w:sz w:val="24"/>
          <w:szCs w:val="24"/>
          <w:lang w:eastAsia="en-US"/>
        </w:rPr>
        <w:t xml:space="preserve"> изменен решением Правления от 22.04.2020 г. (протокол № 40))</w:t>
      </w:r>
      <w:r w:rsidR="00FB7254" w:rsidRPr="00C410B7">
        <w:rPr>
          <w:rFonts w:eastAsiaTheme="minorHAnsi"/>
          <w:i/>
          <w:color w:val="0000FF"/>
          <w:spacing w:val="-3"/>
          <w:sz w:val="24"/>
          <w:szCs w:val="24"/>
          <w:lang w:eastAsia="en-US"/>
        </w:rPr>
        <w:t xml:space="preserve">, </w:t>
      </w:r>
      <w:r w:rsidR="00E24C47" w:rsidRPr="00C410B7">
        <w:rPr>
          <w:rFonts w:eastAsiaTheme="minorHAnsi"/>
          <w:i/>
          <w:color w:val="0000FF"/>
          <w:spacing w:val="-3"/>
          <w:sz w:val="24"/>
          <w:szCs w:val="24"/>
          <w:lang w:eastAsia="en-US"/>
        </w:rPr>
        <w:t>(</w:t>
      </w:r>
      <w:r w:rsidR="00FB7254" w:rsidRPr="00C410B7">
        <w:rPr>
          <w:rFonts w:eastAsiaTheme="minorHAnsi"/>
          <w:i/>
          <w:color w:val="0000FF"/>
          <w:spacing w:val="-3"/>
          <w:sz w:val="24"/>
          <w:szCs w:val="24"/>
          <w:lang w:eastAsia="en-US"/>
        </w:rPr>
        <w:t xml:space="preserve">подпункт 4) пункта 5 изменен </w:t>
      </w:r>
      <w:r w:rsidR="00732DDC" w:rsidRPr="00C410B7">
        <w:rPr>
          <w:rFonts w:eastAsia="Calibri"/>
          <w:i/>
          <w:color w:val="0000FF"/>
          <w:spacing w:val="-3"/>
          <w:sz w:val="24"/>
          <w:szCs w:val="24"/>
          <w:lang w:eastAsia="en-US"/>
        </w:rPr>
        <w:t>решением Правления от 30.07.2020 г. (протокол № 78))</w:t>
      </w:r>
    </w:p>
    <w:p w14:paraId="5BFAB229" w14:textId="4FE816A2" w:rsidR="00522C4F" w:rsidRPr="00C410B7" w:rsidRDefault="0041679B" w:rsidP="005B132B">
      <w:pPr>
        <w:widowControl w:val="0"/>
        <w:numPr>
          <w:ilvl w:val="3"/>
          <w:numId w:val="10"/>
        </w:numPr>
        <w:tabs>
          <w:tab w:val="left" w:pos="431"/>
          <w:tab w:val="left" w:pos="1134"/>
          <w:tab w:val="left" w:pos="1393"/>
          <w:tab w:val="left" w:pos="1394"/>
        </w:tabs>
        <w:autoSpaceDE w:val="0"/>
        <w:autoSpaceDN w:val="0"/>
        <w:spacing w:after="120"/>
        <w:ind w:left="0" w:firstLine="709"/>
        <w:jc w:val="both"/>
        <w:rPr>
          <w:sz w:val="24"/>
          <w:szCs w:val="24"/>
          <w:lang w:bidi="ru-RU"/>
        </w:rPr>
      </w:pPr>
      <w:r w:rsidRPr="00C410B7">
        <w:rPr>
          <w:sz w:val="24"/>
          <w:szCs w:val="24"/>
          <w:lang w:bidi="ru-RU"/>
        </w:rPr>
        <w:t>предоставление возможности пополнения вкладов и погашение займ</w:t>
      </w:r>
      <w:r w:rsidR="006841BB" w:rsidRPr="00C410B7">
        <w:rPr>
          <w:sz w:val="24"/>
          <w:szCs w:val="24"/>
          <w:lang w:bidi="ru-RU"/>
        </w:rPr>
        <w:t>ов</w:t>
      </w:r>
      <w:r w:rsidRPr="00C410B7">
        <w:rPr>
          <w:sz w:val="24"/>
          <w:szCs w:val="24"/>
          <w:lang w:bidi="ru-RU"/>
        </w:rPr>
        <w:t xml:space="preserve"> с помощью,</w:t>
      </w:r>
      <w:r w:rsidR="006841BB" w:rsidRPr="00C410B7">
        <w:rPr>
          <w:sz w:val="24"/>
          <w:szCs w:val="24"/>
          <w:lang w:bidi="ru-RU"/>
        </w:rPr>
        <w:t xml:space="preserve"> платежной системы</w:t>
      </w:r>
      <w:r w:rsidRPr="00C410B7">
        <w:rPr>
          <w:sz w:val="24"/>
          <w:szCs w:val="24"/>
          <w:lang w:bidi="ru-RU"/>
        </w:rPr>
        <w:t xml:space="preserve"> "</w:t>
      </w:r>
      <w:r w:rsidRPr="00C410B7">
        <w:rPr>
          <w:sz w:val="24"/>
          <w:szCs w:val="24"/>
          <w:lang w:val="en-US" w:bidi="ru-RU"/>
        </w:rPr>
        <w:t>e</w:t>
      </w:r>
      <w:r w:rsidRPr="00C410B7">
        <w:rPr>
          <w:sz w:val="24"/>
          <w:szCs w:val="24"/>
          <w:lang w:bidi="ru-RU"/>
        </w:rPr>
        <w:t>-</w:t>
      </w:r>
      <w:r w:rsidRPr="00C410B7">
        <w:rPr>
          <w:sz w:val="24"/>
          <w:szCs w:val="24"/>
          <w:lang w:val="en-US" w:bidi="ru-RU"/>
        </w:rPr>
        <w:t>pay</w:t>
      </w:r>
      <w:r w:rsidR="006841BB" w:rsidRPr="00C410B7">
        <w:rPr>
          <w:sz w:val="24"/>
          <w:szCs w:val="24"/>
          <w:lang w:bidi="ru-RU"/>
        </w:rPr>
        <w:t>" (</w:t>
      </w:r>
      <w:r w:rsidR="006841BB" w:rsidRPr="00C410B7">
        <w:rPr>
          <w:sz w:val="24"/>
          <w:szCs w:val="24"/>
          <w:lang w:val="en-US" w:bidi="ru-RU"/>
        </w:rPr>
        <w:t>e</w:t>
      </w:r>
      <w:r w:rsidR="006841BB" w:rsidRPr="00C410B7">
        <w:rPr>
          <w:sz w:val="24"/>
          <w:szCs w:val="24"/>
          <w:lang w:bidi="ru-RU"/>
        </w:rPr>
        <w:t>-</w:t>
      </w:r>
      <w:r w:rsidR="006841BB" w:rsidRPr="00C410B7">
        <w:rPr>
          <w:sz w:val="24"/>
          <w:szCs w:val="24"/>
          <w:lang w:val="en-US" w:bidi="ru-RU"/>
        </w:rPr>
        <w:t>pay</w:t>
      </w:r>
      <w:r w:rsidR="006841BB" w:rsidRPr="00C410B7">
        <w:rPr>
          <w:sz w:val="24"/>
          <w:szCs w:val="24"/>
          <w:lang w:bidi="ru-RU"/>
        </w:rPr>
        <w:t xml:space="preserve"> - центр авторизации и обработки онлайн-платежей по всем международным пластиковым картам);</w:t>
      </w:r>
    </w:p>
    <w:p w14:paraId="4C747B3A" w14:textId="2CA445CB" w:rsidR="00F041B1" w:rsidRPr="00C410B7" w:rsidRDefault="00522C4F" w:rsidP="005B132B">
      <w:pPr>
        <w:widowControl w:val="0"/>
        <w:numPr>
          <w:ilvl w:val="3"/>
          <w:numId w:val="10"/>
        </w:numPr>
        <w:tabs>
          <w:tab w:val="left" w:pos="431"/>
          <w:tab w:val="left" w:pos="1134"/>
          <w:tab w:val="left" w:pos="1393"/>
          <w:tab w:val="left" w:pos="1394"/>
        </w:tabs>
        <w:autoSpaceDE w:val="0"/>
        <w:autoSpaceDN w:val="0"/>
        <w:spacing w:after="120"/>
        <w:ind w:left="1134" w:hanging="425"/>
        <w:jc w:val="both"/>
        <w:rPr>
          <w:sz w:val="24"/>
          <w:szCs w:val="24"/>
          <w:lang w:bidi="ru-RU"/>
        </w:rPr>
      </w:pPr>
      <w:r w:rsidRPr="00C410B7">
        <w:rPr>
          <w:sz w:val="24"/>
          <w:szCs w:val="24"/>
          <w:lang w:bidi="ru-RU"/>
        </w:rPr>
        <w:t xml:space="preserve">осуществление операций по </w:t>
      </w:r>
      <w:r w:rsidR="00317C10" w:rsidRPr="00C410B7">
        <w:rPr>
          <w:sz w:val="24"/>
          <w:szCs w:val="24"/>
          <w:lang w:bidi="ru-RU"/>
        </w:rPr>
        <w:t>о</w:t>
      </w:r>
      <w:r w:rsidRPr="00C410B7">
        <w:rPr>
          <w:sz w:val="24"/>
          <w:szCs w:val="24"/>
          <w:lang w:bidi="ru-RU"/>
        </w:rPr>
        <w:t xml:space="preserve">нлайн </w:t>
      </w:r>
      <w:r w:rsidR="00317C10" w:rsidRPr="00C410B7">
        <w:rPr>
          <w:sz w:val="24"/>
          <w:szCs w:val="24"/>
          <w:lang w:bidi="ru-RU"/>
        </w:rPr>
        <w:t>у</w:t>
      </w:r>
      <w:r w:rsidRPr="00C410B7">
        <w:rPr>
          <w:sz w:val="24"/>
          <w:szCs w:val="24"/>
          <w:lang w:bidi="ru-RU"/>
        </w:rPr>
        <w:t>ступк</w:t>
      </w:r>
      <w:r w:rsidR="00B72207" w:rsidRPr="00C410B7">
        <w:rPr>
          <w:sz w:val="24"/>
          <w:szCs w:val="24"/>
          <w:lang w:bidi="ru-RU"/>
        </w:rPr>
        <w:t>е</w:t>
      </w:r>
      <w:r w:rsidR="00F041B1" w:rsidRPr="00C410B7">
        <w:rPr>
          <w:sz w:val="24"/>
          <w:szCs w:val="24"/>
          <w:lang w:bidi="ru-RU"/>
        </w:rPr>
        <w:t>;</w:t>
      </w:r>
    </w:p>
    <w:p w14:paraId="57A4B1E3" w14:textId="799A0847" w:rsidR="00F041B1" w:rsidRPr="00C410B7" w:rsidRDefault="00F041B1" w:rsidP="00E24C47">
      <w:pPr>
        <w:widowControl w:val="0"/>
        <w:numPr>
          <w:ilvl w:val="3"/>
          <w:numId w:val="10"/>
        </w:numPr>
        <w:tabs>
          <w:tab w:val="left" w:pos="431"/>
          <w:tab w:val="left" w:pos="1134"/>
        </w:tabs>
        <w:autoSpaceDE w:val="0"/>
        <w:autoSpaceDN w:val="0"/>
        <w:spacing w:after="120"/>
        <w:ind w:left="0" w:firstLine="709"/>
        <w:jc w:val="both"/>
        <w:rPr>
          <w:sz w:val="24"/>
          <w:szCs w:val="24"/>
          <w:lang w:bidi="ru-RU"/>
        </w:rPr>
      </w:pPr>
      <w:r w:rsidRPr="00C410B7">
        <w:rPr>
          <w:sz w:val="24"/>
          <w:szCs w:val="24"/>
          <w:lang w:bidi="ru-RU"/>
        </w:rPr>
        <w:t>открытие текущего счета</w:t>
      </w:r>
      <w:r w:rsidR="00E02DD1" w:rsidRPr="00C410B7">
        <w:rPr>
          <w:sz w:val="24"/>
          <w:szCs w:val="24"/>
          <w:lang w:bidi="ru-RU"/>
        </w:rPr>
        <w:t xml:space="preserve"> </w:t>
      </w:r>
      <w:r w:rsidR="00E02DD1" w:rsidRPr="00C410B7">
        <w:rPr>
          <w:spacing w:val="2"/>
          <w:sz w:val="24"/>
          <w:szCs w:val="24"/>
        </w:rPr>
        <w:t>(</w:t>
      </w:r>
      <w:r w:rsidR="00E02DD1" w:rsidRPr="00C410B7">
        <w:rPr>
          <w:snapToGrid w:val="0"/>
          <w:sz w:val="24"/>
          <w:szCs w:val="24"/>
        </w:rPr>
        <w:t xml:space="preserve">в целях пополнения </w:t>
      </w:r>
      <w:r w:rsidR="00E02DD1" w:rsidRPr="00C410B7">
        <w:rPr>
          <w:sz w:val="24"/>
          <w:szCs w:val="24"/>
        </w:rPr>
        <w:t>в</w:t>
      </w:r>
      <w:r w:rsidR="00E02DD1" w:rsidRPr="00C410B7">
        <w:rPr>
          <w:snapToGrid w:val="0"/>
          <w:sz w:val="24"/>
          <w:szCs w:val="24"/>
        </w:rPr>
        <w:t>кладов ЖСС по выданным займам, выдачи и обслуживания займов, перевода жилищных выплат,</w:t>
      </w:r>
      <w:r w:rsidR="00E02DD1" w:rsidRPr="00C410B7">
        <w:rPr>
          <w:sz w:val="24"/>
          <w:szCs w:val="24"/>
        </w:rPr>
        <w:t xml:space="preserve"> участия в онлайн-уступке вклада ЖСС, расторжения вкладов ЖСС/деления вклада ЖСС с расторжением)</w:t>
      </w:r>
      <w:r w:rsidR="00E02DD1" w:rsidRPr="00C410B7">
        <w:rPr>
          <w:b/>
          <w:sz w:val="24"/>
          <w:szCs w:val="24"/>
        </w:rPr>
        <w:t xml:space="preserve"> </w:t>
      </w:r>
      <w:r w:rsidR="0014314A" w:rsidRPr="00C410B7">
        <w:rPr>
          <w:rFonts w:eastAsia="Calibri"/>
          <w:i/>
          <w:color w:val="0000FF"/>
          <w:spacing w:val="-3"/>
          <w:sz w:val="24"/>
          <w:szCs w:val="24"/>
          <w:lang w:eastAsia="en-US"/>
        </w:rPr>
        <w:t>(</w:t>
      </w:r>
      <w:r w:rsidR="00DC410D" w:rsidRPr="00C410B7">
        <w:rPr>
          <w:rFonts w:eastAsiaTheme="minorHAnsi"/>
          <w:i/>
          <w:color w:val="0000FF"/>
          <w:spacing w:val="-3"/>
          <w:sz w:val="24"/>
          <w:szCs w:val="24"/>
          <w:lang w:eastAsia="en-US"/>
        </w:rPr>
        <w:t xml:space="preserve">подпункт </w:t>
      </w:r>
      <w:r w:rsidR="0014314A" w:rsidRPr="00C410B7">
        <w:rPr>
          <w:rFonts w:eastAsiaTheme="minorHAnsi"/>
          <w:i/>
          <w:color w:val="0000FF"/>
          <w:spacing w:val="-3"/>
          <w:sz w:val="24"/>
          <w:szCs w:val="24"/>
          <w:lang w:eastAsia="en-US"/>
        </w:rPr>
        <w:t>7</w:t>
      </w:r>
      <w:r w:rsidR="00DC410D" w:rsidRPr="00C410B7">
        <w:rPr>
          <w:rFonts w:eastAsiaTheme="minorHAnsi"/>
          <w:i/>
          <w:color w:val="0000FF"/>
          <w:spacing w:val="-3"/>
          <w:sz w:val="24"/>
          <w:szCs w:val="24"/>
          <w:lang w:eastAsia="en-US"/>
        </w:rPr>
        <w:t>) пункта 5 из</w:t>
      </w:r>
      <w:r w:rsidR="00127197" w:rsidRPr="00C410B7">
        <w:rPr>
          <w:rFonts w:eastAsiaTheme="minorHAnsi"/>
          <w:i/>
          <w:color w:val="0000FF"/>
          <w:spacing w:val="-3"/>
          <w:sz w:val="24"/>
          <w:szCs w:val="24"/>
          <w:lang w:eastAsia="en-US"/>
        </w:rPr>
        <w:t xml:space="preserve">ложен в редакции </w:t>
      </w:r>
      <w:r w:rsidR="00DC410D" w:rsidRPr="00C410B7">
        <w:rPr>
          <w:rFonts w:eastAsia="Calibri"/>
          <w:i/>
          <w:color w:val="0000FF"/>
          <w:spacing w:val="-3"/>
          <w:sz w:val="24"/>
          <w:szCs w:val="24"/>
          <w:lang w:eastAsia="en-US"/>
        </w:rPr>
        <w:t>решени</w:t>
      </w:r>
      <w:r w:rsidR="00127197" w:rsidRPr="00C410B7">
        <w:rPr>
          <w:rFonts w:eastAsia="Calibri"/>
          <w:i/>
          <w:color w:val="0000FF"/>
          <w:spacing w:val="-3"/>
          <w:sz w:val="24"/>
          <w:szCs w:val="24"/>
          <w:lang w:eastAsia="en-US"/>
        </w:rPr>
        <w:t xml:space="preserve">я </w:t>
      </w:r>
      <w:r w:rsidR="00DC410D" w:rsidRPr="00C410B7">
        <w:rPr>
          <w:rFonts w:eastAsia="Calibri"/>
          <w:i/>
          <w:color w:val="0000FF"/>
          <w:spacing w:val="-3"/>
          <w:sz w:val="24"/>
          <w:szCs w:val="24"/>
          <w:lang w:eastAsia="en-US"/>
        </w:rPr>
        <w:t xml:space="preserve">Правления от </w:t>
      </w:r>
      <w:r w:rsidR="005973B2" w:rsidRPr="00C410B7">
        <w:rPr>
          <w:rFonts w:eastAsia="Calibri"/>
          <w:i/>
          <w:color w:val="0000FF"/>
          <w:spacing w:val="-3"/>
          <w:sz w:val="24"/>
          <w:szCs w:val="24"/>
          <w:lang w:val="kk-KZ" w:eastAsia="en-US"/>
        </w:rPr>
        <w:t>16</w:t>
      </w:r>
      <w:r w:rsidR="00DC410D" w:rsidRPr="00C410B7">
        <w:rPr>
          <w:rFonts w:eastAsia="Calibri"/>
          <w:i/>
          <w:color w:val="0000FF"/>
          <w:spacing w:val="-3"/>
          <w:sz w:val="24"/>
          <w:szCs w:val="24"/>
          <w:lang w:eastAsia="en-US"/>
        </w:rPr>
        <w:t>.07.2021 г. (протокол №</w:t>
      </w:r>
      <w:r w:rsidR="005973B2" w:rsidRPr="00C410B7">
        <w:rPr>
          <w:rFonts w:eastAsia="Calibri"/>
          <w:i/>
          <w:color w:val="0000FF"/>
          <w:spacing w:val="-3"/>
          <w:sz w:val="24"/>
          <w:szCs w:val="24"/>
          <w:lang w:val="kk-KZ" w:eastAsia="en-US"/>
        </w:rPr>
        <w:t>117</w:t>
      </w:r>
      <w:r w:rsidR="00DC410D" w:rsidRPr="00C410B7">
        <w:rPr>
          <w:rFonts w:eastAsia="Calibri"/>
          <w:i/>
          <w:color w:val="0000FF"/>
          <w:spacing w:val="-3"/>
          <w:sz w:val="24"/>
          <w:szCs w:val="24"/>
          <w:lang w:eastAsia="en-US"/>
        </w:rPr>
        <w:t>))</w:t>
      </w:r>
      <w:r w:rsidRPr="00C410B7">
        <w:rPr>
          <w:sz w:val="24"/>
          <w:szCs w:val="24"/>
          <w:lang w:bidi="ru-RU"/>
        </w:rPr>
        <w:t>;</w:t>
      </w:r>
    </w:p>
    <w:p w14:paraId="51A682D4" w14:textId="6D2D9437" w:rsidR="00E7432F" w:rsidRPr="00C410B7" w:rsidRDefault="00E7432F" w:rsidP="00E24C47">
      <w:pPr>
        <w:widowControl w:val="0"/>
        <w:tabs>
          <w:tab w:val="left" w:pos="431"/>
          <w:tab w:val="left" w:pos="1393"/>
          <w:tab w:val="left" w:pos="1394"/>
        </w:tabs>
        <w:autoSpaceDE w:val="0"/>
        <w:autoSpaceDN w:val="0"/>
        <w:spacing w:after="120"/>
        <w:ind w:left="-142" w:firstLine="851"/>
        <w:jc w:val="both"/>
        <w:rPr>
          <w:sz w:val="24"/>
          <w:szCs w:val="24"/>
          <w:lang w:bidi="ru-RU"/>
        </w:rPr>
      </w:pPr>
      <w:r w:rsidRPr="00C410B7">
        <w:rPr>
          <w:sz w:val="24"/>
          <w:szCs w:val="24"/>
          <w:lang w:bidi="ru-RU"/>
        </w:rPr>
        <w:t xml:space="preserve">7-1) </w:t>
      </w:r>
      <w:r w:rsidR="00D764E5" w:rsidRPr="00C410B7">
        <w:rPr>
          <w:sz w:val="24"/>
          <w:szCs w:val="24"/>
          <w:lang w:bidi="ru-RU"/>
        </w:rPr>
        <w:t xml:space="preserve">открытие специального текущего счета для единовременных пенсионных выплат; </w:t>
      </w:r>
      <w:r w:rsidR="00D764E5" w:rsidRPr="00C410B7">
        <w:rPr>
          <w:rFonts w:eastAsiaTheme="minorHAnsi"/>
          <w:i/>
          <w:color w:val="0000FF"/>
          <w:spacing w:val="-3"/>
          <w:sz w:val="24"/>
          <w:szCs w:val="24"/>
          <w:lang w:eastAsia="en-US"/>
        </w:rPr>
        <w:t xml:space="preserve">(подпункт 7-1) пункта 5 </w:t>
      </w:r>
      <w:r w:rsidR="00C03E1D" w:rsidRPr="00C410B7">
        <w:rPr>
          <w:rFonts w:eastAsiaTheme="minorHAnsi"/>
          <w:i/>
          <w:color w:val="0000FF"/>
          <w:spacing w:val="-3"/>
          <w:sz w:val="24"/>
          <w:szCs w:val="24"/>
          <w:lang w:eastAsia="en-US"/>
        </w:rPr>
        <w:t xml:space="preserve">дополнен </w:t>
      </w:r>
      <w:r w:rsidR="00D764E5" w:rsidRPr="00C410B7">
        <w:rPr>
          <w:rFonts w:eastAsiaTheme="minorHAnsi"/>
          <w:i/>
          <w:color w:val="0000FF"/>
          <w:spacing w:val="-3"/>
          <w:sz w:val="24"/>
          <w:szCs w:val="24"/>
          <w:lang w:eastAsia="en-US"/>
        </w:rPr>
        <w:t xml:space="preserve">решением Правления от </w:t>
      </w:r>
      <w:r w:rsidR="002D6A67" w:rsidRPr="00C410B7">
        <w:rPr>
          <w:rFonts w:eastAsiaTheme="minorHAnsi"/>
          <w:i/>
          <w:color w:val="0000FF"/>
          <w:spacing w:val="-3"/>
          <w:sz w:val="24"/>
          <w:szCs w:val="24"/>
          <w:lang w:eastAsia="en-US"/>
        </w:rPr>
        <w:t>31</w:t>
      </w:r>
      <w:r w:rsidR="00D764E5" w:rsidRPr="00C410B7">
        <w:rPr>
          <w:rFonts w:eastAsiaTheme="minorHAnsi"/>
          <w:i/>
          <w:color w:val="0000FF"/>
          <w:spacing w:val="-3"/>
          <w:sz w:val="24"/>
          <w:szCs w:val="24"/>
          <w:lang w:eastAsia="en-US"/>
        </w:rPr>
        <w:t>.</w:t>
      </w:r>
      <w:r w:rsidR="002D6A67" w:rsidRPr="00C410B7">
        <w:rPr>
          <w:rFonts w:eastAsiaTheme="minorHAnsi"/>
          <w:i/>
          <w:color w:val="0000FF"/>
          <w:spacing w:val="-3"/>
          <w:sz w:val="24"/>
          <w:szCs w:val="24"/>
          <w:lang w:eastAsia="en-US"/>
        </w:rPr>
        <w:t>12</w:t>
      </w:r>
      <w:r w:rsidR="00D764E5" w:rsidRPr="00C410B7">
        <w:rPr>
          <w:rFonts w:eastAsiaTheme="minorHAnsi"/>
          <w:i/>
          <w:color w:val="0000FF"/>
          <w:spacing w:val="-3"/>
          <w:sz w:val="24"/>
          <w:szCs w:val="24"/>
          <w:lang w:eastAsia="en-US"/>
        </w:rPr>
        <w:t xml:space="preserve">.2020 г. (протокол № </w:t>
      </w:r>
      <w:r w:rsidR="002D6A67" w:rsidRPr="00C410B7">
        <w:rPr>
          <w:rFonts w:eastAsiaTheme="minorHAnsi"/>
          <w:i/>
          <w:color w:val="0000FF"/>
          <w:spacing w:val="-3"/>
          <w:sz w:val="24"/>
          <w:szCs w:val="24"/>
          <w:lang w:eastAsia="en-US"/>
        </w:rPr>
        <w:t>166</w:t>
      </w:r>
      <w:r w:rsidR="00D764E5" w:rsidRPr="00C410B7">
        <w:rPr>
          <w:rFonts w:eastAsiaTheme="minorHAnsi"/>
          <w:i/>
          <w:color w:val="0000FF"/>
          <w:spacing w:val="-3"/>
          <w:sz w:val="24"/>
          <w:szCs w:val="24"/>
          <w:lang w:eastAsia="en-US"/>
        </w:rPr>
        <w:t>))</w:t>
      </w:r>
      <w:r w:rsidR="002D6A67" w:rsidRPr="00C410B7">
        <w:rPr>
          <w:rFonts w:eastAsiaTheme="minorHAnsi"/>
          <w:i/>
          <w:color w:val="0000FF"/>
          <w:spacing w:val="-3"/>
          <w:sz w:val="24"/>
          <w:szCs w:val="24"/>
          <w:lang w:eastAsia="en-US"/>
        </w:rPr>
        <w:t>;</w:t>
      </w:r>
    </w:p>
    <w:p w14:paraId="64494886" w14:textId="6CB77479" w:rsidR="00F041B1" w:rsidRPr="00C410B7" w:rsidRDefault="00F041B1" w:rsidP="005B132B">
      <w:pPr>
        <w:widowControl w:val="0"/>
        <w:numPr>
          <w:ilvl w:val="3"/>
          <w:numId w:val="10"/>
        </w:numPr>
        <w:tabs>
          <w:tab w:val="left" w:pos="431"/>
          <w:tab w:val="left" w:pos="1134"/>
        </w:tabs>
        <w:autoSpaceDE w:val="0"/>
        <w:autoSpaceDN w:val="0"/>
        <w:spacing w:after="120"/>
        <w:ind w:left="0" w:firstLine="709"/>
        <w:jc w:val="both"/>
        <w:rPr>
          <w:sz w:val="24"/>
          <w:szCs w:val="24"/>
          <w:lang w:bidi="ru-RU"/>
        </w:rPr>
      </w:pPr>
      <w:r w:rsidRPr="00C410B7">
        <w:rPr>
          <w:sz w:val="24"/>
          <w:szCs w:val="24"/>
          <w:lang w:bidi="ru-RU"/>
        </w:rPr>
        <w:t>предоставление выписок, справок по займу (в том числе об остатке задолженности по займу), о состоянии счета (-</w:t>
      </w:r>
      <w:proofErr w:type="spellStart"/>
      <w:r w:rsidRPr="00C410B7">
        <w:rPr>
          <w:sz w:val="24"/>
          <w:szCs w:val="24"/>
          <w:lang w:bidi="ru-RU"/>
        </w:rPr>
        <w:t>ов</w:t>
      </w:r>
      <w:proofErr w:type="spellEnd"/>
      <w:r w:rsidRPr="00C410B7">
        <w:rPr>
          <w:sz w:val="24"/>
          <w:szCs w:val="24"/>
          <w:lang w:bidi="ru-RU"/>
        </w:rPr>
        <w:t>) клиента;</w:t>
      </w:r>
    </w:p>
    <w:p w14:paraId="2EC2E826" w14:textId="77777777" w:rsidR="00C9196A" w:rsidRPr="00C410B7" w:rsidRDefault="00C9196A" w:rsidP="005B132B">
      <w:pPr>
        <w:widowControl w:val="0"/>
        <w:numPr>
          <w:ilvl w:val="3"/>
          <w:numId w:val="10"/>
        </w:numPr>
        <w:tabs>
          <w:tab w:val="left" w:pos="431"/>
          <w:tab w:val="left" w:pos="1134"/>
        </w:tabs>
        <w:autoSpaceDE w:val="0"/>
        <w:autoSpaceDN w:val="0"/>
        <w:spacing w:after="120"/>
        <w:ind w:left="0" w:firstLine="709"/>
        <w:jc w:val="both"/>
        <w:rPr>
          <w:sz w:val="24"/>
          <w:szCs w:val="24"/>
          <w:lang w:bidi="ru-RU"/>
        </w:rPr>
      </w:pPr>
      <w:r w:rsidRPr="00C410B7">
        <w:rPr>
          <w:sz w:val="24"/>
          <w:szCs w:val="24"/>
          <w:lang w:bidi="ru-RU"/>
        </w:rPr>
        <w:t xml:space="preserve">переводные операции со спецсчета, выполнение поручений клиента по платежам и переводам </w:t>
      </w:r>
      <w:r w:rsidRPr="00C410B7">
        <w:rPr>
          <w:sz w:val="24"/>
          <w:szCs w:val="24"/>
          <w:lang w:val="kk-KZ" w:bidi="ru-RU"/>
        </w:rPr>
        <w:t>денег</w:t>
      </w:r>
      <w:r w:rsidRPr="00C410B7">
        <w:rPr>
          <w:sz w:val="24"/>
          <w:szCs w:val="24"/>
          <w:lang w:bidi="ru-RU"/>
        </w:rPr>
        <w:t xml:space="preserve"> на следующие цели, установленные законодательством Республики Казахстан (переводы со спецсчета осуществляются в пределах установленных Банком лимитов):</w:t>
      </w:r>
    </w:p>
    <w:p w14:paraId="0650D30C" w14:textId="77777777" w:rsidR="00C9196A" w:rsidRPr="00C410B7" w:rsidRDefault="00C9196A" w:rsidP="005B132B">
      <w:pPr>
        <w:pStyle w:val="aff1"/>
        <w:numPr>
          <w:ilvl w:val="0"/>
          <w:numId w:val="14"/>
        </w:numPr>
        <w:spacing w:after="120"/>
        <w:ind w:left="33" w:firstLine="425"/>
        <w:jc w:val="both"/>
        <w:rPr>
          <w:rFonts w:ascii="Times New Roman" w:hAnsi="Times New Roman"/>
          <w:sz w:val="24"/>
          <w:szCs w:val="24"/>
          <w:lang w:bidi="ru-RU"/>
        </w:rPr>
      </w:pPr>
      <w:r w:rsidRPr="00C410B7">
        <w:rPr>
          <w:rFonts w:ascii="Times New Roman" w:hAnsi="Times New Roman"/>
          <w:sz w:val="24"/>
          <w:szCs w:val="24"/>
          <w:lang w:bidi="ru-RU"/>
        </w:rPr>
        <w:lastRenderedPageBreak/>
        <w:t>оплаты аренды жилища или оплаты аренды жилища с последующим выкупом;</w:t>
      </w:r>
    </w:p>
    <w:p w14:paraId="65BD33A5" w14:textId="77777777" w:rsidR="00C9196A" w:rsidRPr="00C410B7" w:rsidRDefault="00C9196A" w:rsidP="005B132B">
      <w:pPr>
        <w:pStyle w:val="aff1"/>
        <w:numPr>
          <w:ilvl w:val="0"/>
          <w:numId w:val="14"/>
        </w:numPr>
        <w:spacing w:after="120"/>
        <w:ind w:left="33" w:firstLine="425"/>
        <w:jc w:val="both"/>
        <w:rPr>
          <w:rFonts w:ascii="Times New Roman" w:hAnsi="Times New Roman"/>
          <w:sz w:val="24"/>
          <w:szCs w:val="24"/>
          <w:lang w:bidi="ru-RU"/>
        </w:rPr>
      </w:pPr>
      <w:r w:rsidRPr="00C410B7">
        <w:rPr>
          <w:rFonts w:ascii="Times New Roman" w:hAnsi="Times New Roman"/>
          <w:sz w:val="24"/>
          <w:szCs w:val="24"/>
          <w:lang w:bidi="ru-RU"/>
        </w:rPr>
        <w:t>погашение ранее полученного ипотечного кредита (займа) в БВУ;</w:t>
      </w:r>
    </w:p>
    <w:p w14:paraId="26733B4D" w14:textId="77777777" w:rsidR="00C9196A" w:rsidRPr="00C410B7" w:rsidRDefault="00C9196A" w:rsidP="005B132B">
      <w:pPr>
        <w:pStyle w:val="aff1"/>
        <w:numPr>
          <w:ilvl w:val="0"/>
          <w:numId w:val="14"/>
        </w:numPr>
        <w:spacing w:after="120"/>
        <w:ind w:left="33" w:firstLine="425"/>
        <w:jc w:val="both"/>
        <w:rPr>
          <w:rFonts w:ascii="Times New Roman" w:hAnsi="Times New Roman"/>
          <w:sz w:val="24"/>
          <w:szCs w:val="24"/>
          <w:lang w:val="kk-KZ" w:bidi="ru-RU"/>
        </w:rPr>
      </w:pPr>
      <w:r w:rsidRPr="00C410B7">
        <w:rPr>
          <w:rFonts w:ascii="Times New Roman" w:hAnsi="Times New Roman"/>
          <w:sz w:val="24"/>
          <w:szCs w:val="24"/>
          <w:lang w:val="kk-KZ" w:bidi="ru-RU"/>
        </w:rPr>
        <w:t xml:space="preserve">пополнение спецвклада. </w:t>
      </w:r>
    </w:p>
    <w:p w14:paraId="3EFDCF15" w14:textId="77777777" w:rsidR="00F3092C" w:rsidRPr="00C410B7" w:rsidRDefault="00C9196A" w:rsidP="005B132B">
      <w:pPr>
        <w:widowControl w:val="0"/>
        <w:numPr>
          <w:ilvl w:val="3"/>
          <w:numId w:val="10"/>
        </w:numPr>
        <w:tabs>
          <w:tab w:val="left" w:pos="431"/>
          <w:tab w:val="left" w:pos="1134"/>
        </w:tabs>
        <w:autoSpaceDE w:val="0"/>
        <w:autoSpaceDN w:val="0"/>
        <w:spacing w:after="120"/>
        <w:ind w:left="0" w:firstLine="709"/>
        <w:jc w:val="both"/>
        <w:rPr>
          <w:sz w:val="24"/>
          <w:szCs w:val="24"/>
          <w:lang w:val="kk-KZ" w:bidi="ru-RU"/>
        </w:rPr>
      </w:pPr>
      <w:r w:rsidRPr="00C410B7">
        <w:rPr>
          <w:sz w:val="24"/>
          <w:szCs w:val="24"/>
          <w:lang w:bidi="ru-RU"/>
        </w:rPr>
        <w:t>переводные операции с текущего счета клиента</w:t>
      </w:r>
      <w:r w:rsidR="00F3092C" w:rsidRPr="00C410B7">
        <w:rPr>
          <w:sz w:val="24"/>
          <w:szCs w:val="24"/>
          <w:lang w:bidi="ru-RU"/>
        </w:rPr>
        <w:t>;</w:t>
      </w:r>
    </w:p>
    <w:p w14:paraId="44D3D560" w14:textId="1B5CB730" w:rsidR="00F10AFD" w:rsidRPr="00C410B7" w:rsidRDefault="00F3092C" w:rsidP="00F236BB">
      <w:pPr>
        <w:widowControl w:val="0"/>
        <w:numPr>
          <w:ilvl w:val="3"/>
          <w:numId w:val="10"/>
        </w:numPr>
        <w:tabs>
          <w:tab w:val="left" w:pos="431"/>
          <w:tab w:val="left" w:pos="1134"/>
        </w:tabs>
        <w:autoSpaceDE w:val="0"/>
        <w:autoSpaceDN w:val="0"/>
        <w:spacing w:after="120"/>
        <w:ind w:left="0" w:firstLine="709"/>
        <w:jc w:val="both"/>
        <w:rPr>
          <w:sz w:val="24"/>
          <w:szCs w:val="24"/>
          <w:lang w:bidi="ru-RU"/>
        </w:rPr>
      </w:pPr>
      <w:r w:rsidRPr="00C410B7">
        <w:rPr>
          <w:sz w:val="24"/>
          <w:szCs w:val="24"/>
        </w:rPr>
        <w:t xml:space="preserve">расторжение договора о ЖСС (закрытие сберегательного счета) </w:t>
      </w:r>
      <w:r w:rsidR="00EC0309" w:rsidRPr="00C410B7">
        <w:rPr>
          <w:sz w:val="24"/>
          <w:szCs w:val="24"/>
        </w:rPr>
        <w:t xml:space="preserve">с учетом утвержденных уполномоченным руководящим работником </w:t>
      </w:r>
      <w:r w:rsidRPr="00C410B7">
        <w:rPr>
          <w:sz w:val="24"/>
          <w:szCs w:val="24"/>
        </w:rPr>
        <w:t xml:space="preserve">Банком лимитов по сумме </w:t>
      </w:r>
      <w:r w:rsidR="005A2173" w:rsidRPr="00C410B7">
        <w:rPr>
          <w:sz w:val="24"/>
          <w:szCs w:val="24"/>
        </w:rPr>
        <w:t>расторжения</w:t>
      </w:r>
      <w:r w:rsidR="00C9196A" w:rsidRPr="00C410B7">
        <w:rPr>
          <w:sz w:val="24"/>
          <w:szCs w:val="24"/>
        </w:rPr>
        <w:t>.</w:t>
      </w:r>
      <w:r w:rsidR="00FB7254" w:rsidRPr="00C410B7">
        <w:rPr>
          <w:sz w:val="24"/>
          <w:szCs w:val="24"/>
        </w:rPr>
        <w:t xml:space="preserve"> </w:t>
      </w:r>
      <w:r w:rsidR="00FB7254" w:rsidRPr="00C410B7">
        <w:rPr>
          <w:rFonts w:eastAsiaTheme="minorHAnsi"/>
          <w:i/>
          <w:color w:val="0000FF"/>
          <w:spacing w:val="-3"/>
          <w:sz w:val="24"/>
          <w:szCs w:val="24"/>
          <w:lang w:eastAsia="en-US"/>
        </w:rPr>
        <w:t xml:space="preserve">(подпункт 11) пункта 5 дополнен </w:t>
      </w:r>
      <w:r w:rsidR="00732DDC" w:rsidRPr="00C410B7">
        <w:rPr>
          <w:rFonts w:eastAsia="Calibri"/>
          <w:i/>
          <w:color w:val="0000FF"/>
          <w:spacing w:val="-3"/>
          <w:sz w:val="24"/>
          <w:szCs w:val="24"/>
          <w:lang w:eastAsia="en-US"/>
        </w:rPr>
        <w:t>решением Правления от 30.07.2020 г. (протокол № 78))</w:t>
      </w:r>
      <w:r w:rsidR="008B1679" w:rsidRPr="00C410B7">
        <w:rPr>
          <w:rFonts w:eastAsia="Calibri"/>
          <w:i/>
          <w:color w:val="0000FF"/>
          <w:spacing w:val="-3"/>
          <w:sz w:val="24"/>
          <w:szCs w:val="24"/>
          <w:lang w:eastAsia="en-US"/>
        </w:rPr>
        <w:t xml:space="preserve">, </w:t>
      </w:r>
      <w:r w:rsidR="00F10AFD" w:rsidRPr="00C410B7">
        <w:rPr>
          <w:rFonts w:eastAsiaTheme="minorHAnsi"/>
          <w:i/>
          <w:color w:val="0000FF"/>
          <w:spacing w:val="-3"/>
          <w:sz w:val="24"/>
          <w:szCs w:val="24"/>
          <w:lang w:eastAsia="en-US"/>
        </w:rPr>
        <w:t xml:space="preserve">(пункт 5 изменен решением Правления от </w:t>
      </w:r>
      <w:r w:rsidR="009919E4" w:rsidRPr="00C410B7">
        <w:rPr>
          <w:rFonts w:eastAsiaTheme="minorHAnsi"/>
          <w:i/>
          <w:color w:val="0000FF"/>
          <w:spacing w:val="-3"/>
          <w:sz w:val="24"/>
          <w:szCs w:val="24"/>
          <w:lang w:eastAsia="en-US"/>
        </w:rPr>
        <w:t>20.0</w:t>
      </w:r>
      <w:r w:rsidR="00106F7E" w:rsidRPr="00C410B7">
        <w:rPr>
          <w:rFonts w:eastAsiaTheme="minorHAnsi"/>
          <w:i/>
          <w:color w:val="0000FF"/>
          <w:spacing w:val="-3"/>
          <w:sz w:val="24"/>
          <w:szCs w:val="24"/>
          <w:lang w:eastAsia="en-US"/>
        </w:rPr>
        <w:t>2</w:t>
      </w:r>
      <w:r w:rsidR="009919E4" w:rsidRPr="00C410B7">
        <w:rPr>
          <w:rFonts w:eastAsiaTheme="minorHAnsi"/>
          <w:i/>
          <w:color w:val="0000FF"/>
          <w:spacing w:val="-3"/>
          <w:sz w:val="24"/>
          <w:szCs w:val="24"/>
          <w:lang w:eastAsia="en-US"/>
        </w:rPr>
        <w:t>.20</w:t>
      </w:r>
      <w:r w:rsidR="00106F7E" w:rsidRPr="00C410B7">
        <w:rPr>
          <w:rFonts w:eastAsiaTheme="minorHAnsi"/>
          <w:i/>
          <w:color w:val="0000FF"/>
          <w:spacing w:val="-3"/>
          <w:sz w:val="24"/>
          <w:szCs w:val="24"/>
          <w:lang w:eastAsia="en-US"/>
        </w:rPr>
        <w:t>20</w:t>
      </w:r>
      <w:r w:rsidR="00F10AFD" w:rsidRPr="00C410B7">
        <w:rPr>
          <w:rFonts w:eastAsiaTheme="minorHAnsi"/>
          <w:i/>
          <w:color w:val="0000FF"/>
          <w:spacing w:val="-3"/>
          <w:sz w:val="24"/>
          <w:szCs w:val="24"/>
          <w:lang w:eastAsia="en-US"/>
        </w:rPr>
        <w:t xml:space="preserve"> г. (протокол № </w:t>
      </w:r>
      <w:r w:rsidR="00106F7E" w:rsidRPr="00C410B7">
        <w:rPr>
          <w:rFonts w:eastAsiaTheme="minorHAnsi"/>
          <w:i/>
          <w:color w:val="0000FF"/>
          <w:spacing w:val="-3"/>
          <w:sz w:val="24"/>
          <w:szCs w:val="24"/>
          <w:lang w:eastAsia="en-US"/>
        </w:rPr>
        <w:t>18</w:t>
      </w:r>
      <w:r w:rsidR="00F10AFD" w:rsidRPr="00C410B7">
        <w:rPr>
          <w:rFonts w:eastAsiaTheme="minorHAnsi"/>
          <w:i/>
          <w:color w:val="0000FF"/>
          <w:spacing w:val="-3"/>
          <w:sz w:val="24"/>
          <w:szCs w:val="24"/>
          <w:lang w:eastAsia="en-US"/>
        </w:rPr>
        <w:t>))</w:t>
      </w:r>
    </w:p>
    <w:p w14:paraId="7550C00E" w14:textId="1700F8FD" w:rsidR="00D764E5" w:rsidRPr="00C410B7" w:rsidRDefault="00D764E5" w:rsidP="00D764E5">
      <w:pPr>
        <w:widowControl w:val="0"/>
        <w:numPr>
          <w:ilvl w:val="3"/>
          <w:numId w:val="10"/>
        </w:numPr>
        <w:tabs>
          <w:tab w:val="left" w:pos="431"/>
          <w:tab w:val="left" w:pos="1134"/>
        </w:tabs>
        <w:autoSpaceDE w:val="0"/>
        <w:autoSpaceDN w:val="0"/>
        <w:spacing w:after="120"/>
        <w:ind w:left="0" w:firstLine="709"/>
        <w:jc w:val="both"/>
        <w:rPr>
          <w:sz w:val="24"/>
          <w:szCs w:val="24"/>
          <w:lang w:bidi="ru-RU"/>
        </w:rPr>
      </w:pPr>
      <w:r w:rsidRPr="00C410B7">
        <w:rPr>
          <w:sz w:val="24"/>
          <w:szCs w:val="24"/>
          <w:lang w:bidi="ru-RU"/>
        </w:rPr>
        <w:t>деление договора о ЖСС с последующим расторжением договора о ЖСС (</w:t>
      </w:r>
      <w:r w:rsidRPr="00C410B7">
        <w:rPr>
          <w:sz w:val="24"/>
          <w:szCs w:val="24"/>
        </w:rPr>
        <w:t>закрытие</w:t>
      </w:r>
      <w:r w:rsidRPr="00C410B7">
        <w:rPr>
          <w:sz w:val="24"/>
          <w:szCs w:val="24"/>
          <w:lang w:bidi="ru-RU"/>
        </w:rPr>
        <w:t xml:space="preserve"> сберегательного счета) с учетом утвержденных уполномоченным руководящим работником Банком лимитов по сумме расторжения;</w:t>
      </w:r>
      <w:r w:rsidR="00C03E1D" w:rsidRPr="00C410B7">
        <w:rPr>
          <w:sz w:val="24"/>
          <w:szCs w:val="24"/>
          <w:lang w:bidi="ru-RU"/>
        </w:rPr>
        <w:t xml:space="preserve"> </w:t>
      </w:r>
      <w:r w:rsidR="00C03E1D" w:rsidRPr="00C410B7">
        <w:rPr>
          <w:rFonts w:eastAsiaTheme="minorHAnsi"/>
          <w:i/>
          <w:color w:val="0000FF"/>
          <w:spacing w:val="-3"/>
          <w:sz w:val="24"/>
          <w:szCs w:val="24"/>
          <w:lang w:eastAsia="en-US"/>
        </w:rPr>
        <w:t xml:space="preserve">(подпункт 12) дополнен решением Правления от </w:t>
      </w:r>
      <w:r w:rsidR="00780E1C" w:rsidRPr="00C410B7">
        <w:rPr>
          <w:rFonts w:eastAsiaTheme="minorHAnsi"/>
          <w:i/>
          <w:color w:val="0000FF"/>
          <w:spacing w:val="-3"/>
          <w:sz w:val="24"/>
          <w:szCs w:val="24"/>
          <w:lang w:eastAsia="en-US"/>
        </w:rPr>
        <w:t>31.12.2020 г. (протокол № 166))</w:t>
      </w:r>
    </w:p>
    <w:p w14:paraId="35E4C595" w14:textId="61727447" w:rsidR="00D764E5" w:rsidRPr="00C410B7" w:rsidRDefault="00D764E5" w:rsidP="00D764E5">
      <w:pPr>
        <w:widowControl w:val="0"/>
        <w:numPr>
          <w:ilvl w:val="3"/>
          <w:numId w:val="10"/>
        </w:numPr>
        <w:tabs>
          <w:tab w:val="left" w:pos="431"/>
          <w:tab w:val="left" w:pos="1134"/>
        </w:tabs>
        <w:autoSpaceDE w:val="0"/>
        <w:autoSpaceDN w:val="0"/>
        <w:spacing w:after="120"/>
        <w:ind w:left="0" w:firstLine="709"/>
        <w:jc w:val="both"/>
        <w:rPr>
          <w:sz w:val="24"/>
          <w:szCs w:val="24"/>
          <w:lang w:bidi="ru-RU"/>
        </w:rPr>
      </w:pPr>
      <w:r w:rsidRPr="00C410B7">
        <w:rPr>
          <w:sz w:val="24"/>
          <w:szCs w:val="24"/>
          <w:lang w:bidi="ru-RU"/>
        </w:rPr>
        <w:t>объединение договоров о ЖСС;</w:t>
      </w:r>
      <w:r w:rsidR="00C03E1D" w:rsidRPr="00C410B7">
        <w:rPr>
          <w:rFonts w:eastAsiaTheme="minorHAnsi"/>
          <w:i/>
          <w:color w:val="0000FF"/>
          <w:spacing w:val="-3"/>
          <w:sz w:val="24"/>
          <w:szCs w:val="24"/>
          <w:lang w:eastAsia="en-US"/>
        </w:rPr>
        <w:t xml:space="preserve"> (подпункт 13) дополнен решением Правления от </w:t>
      </w:r>
      <w:r w:rsidR="00780E1C" w:rsidRPr="00C410B7">
        <w:rPr>
          <w:rFonts w:eastAsiaTheme="minorHAnsi"/>
          <w:i/>
          <w:color w:val="0000FF"/>
          <w:spacing w:val="-3"/>
          <w:sz w:val="24"/>
          <w:szCs w:val="24"/>
          <w:lang w:eastAsia="en-US"/>
        </w:rPr>
        <w:t>31.12.2020 г. (протокол № 166))</w:t>
      </w:r>
    </w:p>
    <w:p w14:paraId="2D4C208F" w14:textId="7D7798A0" w:rsidR="00D764E5" w:rsidRPr="00C410B7" w:rsidRDefault="00D764E5" w:rsidP="00F236BB">
      <w:pPr>
        <w:widowControl w:val="0"/>
        <w:numPr>
          <w:ilvl w:val="3"/>
          <w:numId w:val="10"/>
        </w:numPr>
        <w:tabs>
          <w:tab w:val="left" w:pos="431"/>
          <w:tab w:val="left" w:pos="1134"/>
        </w:tabs>
        <w:autoSpaceDE w:val="0"/>
        <w:autoSpaceDN w:val="0"/>
        <w:spacing w:after="120"/>
        <w:ind w:left="0" w:firstLine="709"/>
        <w:jc w:val="both"/>
        <w:rPr>
          <w:sz w:val="24"/>
          <w:szCs w:val="24"/>
          <w:lang w:val="kk-KZ"/>
        </w:rPr>
      </w:pPr>
      <w:r w:rsidRPr="00C410B7">
        <w:rPr>
          <w:sz w:val="24"/>
          <w:szCs w:val="24"/>
          <w:lang w:bidi="ru-RU"/>
        </w:rPr>
        <w:t>изменение признака премии государства по договорам о ЖСС</w:t>
      </w:r>
      <w:r w:rsidRPr="00C410B7">
        <w:rPr>
          <w:sz w:val="24"/>
          <w:szCs w:val="24"/>
          <w:lang w:val="kk-KZ"/>
        </w:rPr>
        <w:t xml:space="preserve">. </w:t>
      </w:r>
      <w:r w:rsidR="00F236BB" w:rsidRPr="00C410B7">
        <w:rPr>
          <w:rFonts w:eastAsiaTheme="minorHAnsi"/>
          <w:i/>
          <w:color w:val="0000FF"/>
          <w:spacing w:val="-3"/>
          <w:sz w:val="24"/>
          <w:szCs w:val="24"/>
          <w:lang w:eastAsia="en-US"/>
        </w:rPr>
        <w:t>(</w:t>
      </w:r>
      <w:r w:rsidR="00C03E1D" w:rsidRPr="00C410B7">
        <w:rPr>
          <w:rFonts w:eastAsiaTheme="minorHAnsi"/>
          <w:i/>
          <w:color w:val="0000FF"/>
          <w:spacing w:val="-3"/>
          <w:sz w:val="24"/>
          <w:szCs w:val="24"/>
          <w:lang w:eastAsia="en-US"/>
        </w:rPr>
        <w:t xml:space="preserve">подпункт 14) дополнен </w:t>
      </w:r>
      <w:r w:rsidR="00435FDD" w:rsidRPr="00C410B7">
        <w:rPr>
          <w:rFonts w:eastAsiaTheme="minorHAnsi"/>
          <w:i/>
          <w:color w:val="0000FF"/>
          <w:spacing w:val="-3"/>
          <w:sz w:val="24"/>
          <w:szCs w:val="24"/>
          <w:lang w:eastAsia="en-US"/>
        </w:rPr>
        <w:t>решением Правления от 31</w:t>
      </w:r>
      <w:r w:rsidR="00F236BB" w:rsidRPr="00C410B7">
        <w:rPr>
          <w:rFonts w:eastAsiaTheme="minorHAnsi"/>
          <w:i/>
          <w:color w:val="0000FF"/>
          <w:spacing w:val="-3"/>
          <w:sz w:val="24"/>
          <w:szCs w:val="24"/>
          <w:lang w:eastAsia="en-US"/>
        </w:rPr>
        <w:t>.12.2020 г. (протокол № 16</w:t>
      </w:r>
      <w:r w:rsidR="00435FDD" w:rsidRPr="00C410B7">
        <w:rPr>
          <w:rFonts w:eastAsiaTheme="minorHAnsi"/>
          <w:i/>
          <w:color w:val="0000FF"/>
          <w:spacing w:val="-3"/>
          <w:sz w:val="24"/>
          <w:szCs w:val="24"/>
          <w:lang w:eastAsia="en-US"/>
        </w:rPr>
        <w:t>6</w:t>
      </w:r>
      <w:r w:rsidR="00780E1C" w:rsidRPr="00C410B7">
        <w:rPr>
          <w:rFonts w:eastAsiaTheme="minorHAnsi"/>
          <w:i/>
          <w:color w:val="0000FF"/>
          <w:spacing w:val="-3"/>
          <w:sz w:val="24"/>
          <w:szCs w:val="24"/>
          <w:lang w:eastAsia="en-US"/>
        </w:rPr>
        <w:t>))</w:t>
      </w:r>
    </w:p>
    <w:p w14:paraId="252D1C43" w14:textId="75D404B2" w:rsidR="00971A2F" w:rsidRPr="00C410B7" w:rsidRDefault="00CE1DFA" w:rsidP="00971A2F">
      <w:pPr>
        <w:widowControl w:val="0"/>
        <w:numPr>
          <w:ilvl w:val="3"/>
          <w:numId w:val="10"/>
        </w:numPr>
        <w:tabs>
          <w:tab w:val="left" w:pos="431"/>
          <w:tab w:val="left" w:pos="1134"/>
        </w:tabs>
        <w:autoSpaceDE w:val="0"/>
        <w:autoSpaceDN w:val="0"/>
        <w:spacing w:after="120"/>
        <w:ind w:left="0" w:firstLine="709"/>
        <w:jc w:val="both"/>
        <w:rPr>
          <w:sz w:val="24"/>
          <w:szCs w:val="24"/>
          <w:lang w:bidi="ru-RU"/>
        </w:rPr>
      </w:pPr>
      <w:r w:rsidRPr="00C410B7">
        <w:rPr>
          <w:sz w:val="24"/>
          <w:szCs w:val="24"/>
          <w:lang w:bidi="ru-RU"/>
        </w:rPr>
        <w:t xml:space="preserve">полное </w:t>
      </w:r>
      <w:r w:rsidR="00971A2F" w:rsidRPr="00C410B7">
        <w:rPr>
          <w:sz w:val="24"/>
          <w:szCs w:val="24"/>
          <w:lang w:bidi="ru-RU"/>
        </w:rPr>
        <w:t xml:space="preserve">досрочное погашение займа </w:t>
      </w:r>
      <w:r w:rsidR="00572717" w:rsidRPr="00C410B7">
        <w:rPr>
          <w:sz w:val="24"/>
          <w:szCs w:val="24"/>
          <w:lang w:bidi="ru-RU"/>
        </w:rPr>
        <w:t xml:space="preserve">и частичное досрочное погашение займа </w:t>
      </w:r>
      <w:r w:rsidR="00971A2F" w:rsidRPr="00C410B7">
        <w:rPr>
          <w:sz w:val="24"/>
          <w:szCs w:val="24"/>
          <w:lang w:bidi="ru-RU"/>
        </w:rPr>
        <w:t xml:space="preserve">за счет </w:t>
      </w:r>
      <w:r w:rsidR="002A5664" w:rsidRPr="00C410B7">
        <w:rPr>
          <w:sz w:val="24"/>
          <w:szCs w:val="24"/>
          <w:lang w:bidi="ru-RU"/>
        </w:rPr>
        <w:t>собственных средств, включая единовременные пенсионные выплаты и жилищные выплаты, находящиеся на специальных счетах</w:t>
      </w:r>
      <w:r w:rsidR="00971A2F" w:rsidRPr="00C410B7">
        <w:rPr>
          <w:sz w:val="24"/>
          <w:szCs w:val="24"/>
          <w:lang w:bidi="ru-RU"/>
        </w:rPr>
        <w:t>, за исключением:</w:t>
      </w:r>
    </w:p>
    <w:p w14:paraId="4EA1F175" w14:textId="77777777" w:rsidR="00971A2F" w:rsidRPr="00C410B7" w:rsidRDefault="00971A2F" w:rsidP="00601980">
      <w:pPr>
        <w:pStyle w:val="ab"/>
        <w:spacing w:after="40"/>
        <w:ind w:left="0" w:firstLine="709"/>
        <w:contextualSpacing w:val="0"/>
        <w:jc w:val="both"/>
        <w:rPr>
          <w:sz w:val="24"/>
          <w:szCs w:val="24"/>
          <w:lang w:bidi="ru-RU"/>
        </w:rPr>
      </w:pPr>
      <w:r w:rsidRPr="00C410B7">
        <w:rPr>
          <w:sz w:val="24"/>
          <w:szCs w:val="24"/>
          <w:lang w:bidi="ru-RU"/>
        </w:rPr>
        <w:t>- займов с участием лица, связанного с Банком особыми отношениями/ аффилированного лица;</w:t>
      </w:r>
    </w:p>
    <w:p w14:paraId="35B8FB68" w14:textId="77777777" w:rsidR="00971A2F" w:rsidRPr="00C410B7" w:rsidRDefault="00971A2F" w:rsidP="00601980">
      <w:pPr>
        <w:pStyle w:val="ab"/>
        <w:spacing w:after="40"/>
        <w:ind w:left="0" w:firstLine="709"/>
        <w:contextualSpacing w:val="0"/>
        <w:jc w:val="both"/>
        <w:rPr>
          <w:sz w:val="24"/>
          <w:szCs w:val="24"/>
          <w:lang w:bidi="ru-RU"/>
        </w:rPr>
      </w:pPr>
      <w:r w:rsidRPr="00C410B7">
        <w:rPr>
          <w:sz w:val="24"/>
          <w:szCs w:val="24"/>
          <w:lang w:bidi="ru-RU"/>
        </w:rPr>
        <w:t>- займов с наличием реструктуризированной задолженности;</w:t>
      </w:r>
    </w:p>
    <w:p w14:paraId="31AD095E" w14:textId="77777777" w:rsidR="00971A2F" w:rsidRPr="00C410B7" w:rsidRDefault="00971A2F" w:rsidP="00601980">
      <w:pPr>
        <w:pStyle w:val="ab"/>
        <w:spacing w:after="40"/>
        <w:ind w:left="0" w:firstLine="709"/>
        <w:contextualSpacing w:val="0"/>
        <w:jc w:val="both"/>
        <w:rPr>
          <w:sz w:val="24"/>
          <w:szCs w:val="24"/>
          <w:lang w:bidi="ru-RU"/>
        </w:rPr>
      </w:pPr>
      <w:r w:rsidRPr="00C410B7">
        <w:rPr>
          <w:sz w:val="24"/>
          <w:szCs w:val="24"/>
          <w:lang w:bidi="ru-RU"/>
        </w:rPr>
        <w:t>- займов, по которым не предоставлены документы, подтверждающие целевое использование займа, при условии погашения задолженности более чем на 90% от суммы займа;</w:t>
      </w:r>
    </w:p>
    <w:p w14:paraId="18DCB523" w14:textId="3F16ED78" w:rsidR="002A5664" w:rsidRPr="00C410B7" w:rsidRDefault="002A5664" w:rsidP="00601980">
      <w:pPr>
        <w:pStyle w:val="ab"/>
        <w:spacing w:after="40"/>
        <w:ind w:left="0" w:firstLine="709"/>
        <w:contextualSpacing w:val="0"/>
        <w:jc w:val="both"/>
        <w:rPr>
          <w:lang w:bidi="ru-RU"/>
        </w:rPr>
      </w:pPr>
      <w:r w:rsidRPr="00C410B7">
        <w:rPr>
          <w:sz w:val="24"/>
          <w:szCs w:val="24"/>
          <w:lang w:bidi="ru-RU"/>
        </w:rPr>
        <w:t xml:space="preserve">- промежуточных жилищных займов </w:t>
      </w:r>
      <w:proofErr w:type="gramStart"/>
      <w:r w:rsidRPr="00C410B7">
        <w:rPr>
          <w:sz w:val="24"/>
          <w:szCs w:val="24"/>
          <w:lang w:bidi="ru-RU"/>
        </w:rPr>
        <w:t>Женил</w:t>
      </w:r>
      <w:proofErr w:type="gramEnd"/>
      <w:r w:rsidRPr="00C410B7">
        <w:rPr>
          <w:sz w:val="24"/>
          <w:szCs w:val="24"/>
          <w:lang w:bidi="ru-RU"/>
        </w:rPr>
        <w:t>-2;</w:t>
      </w:r>
      <w:r w:rsidRPr="00C410B7">
        <w:rPr>
          <w:lang w:bidi="ru-RU"/>
        </w:rPr>
        <w:t xml:space="preserve"> </w:t>
      </w:r>
    </w:p>
    <w:p w14:paraId="564D18F7" w14:textId="4FC71F2B" w:rsidR="00971A2F" w:rsidRPr="00C410B7" w:rsidRDefault="00971A2F" w:rsidP="00601980">
      <w:pPr>
        <w:pStyle w:val="ab"/>
        <w:spacing w:after="40"/>
        <w:ind w:left="0" w:firstLine="709"/>
        <w:contextualSpacing w:val="0"/>
        <w:jc w:val="both"/>
        <w:rPr>
          <w:sz w:val="24"/>
          <w:szCs w:val="24"/>
          <w:lang w:bidi="ru-RU"/>
        </w:rPr>
      </w:pPr>
      <w:r w:rsidRPr="00C410B7">
        <w:rPr>
          <w:sz w:val="24"/>
          <w:szCs w:val="24"/>
          <w:lang w:bidi="ru-RU"/>
        </w:rPr>
        <w:t>- займов, выданных на цели: приобретение земельного участка; ремонт и модернизация, рефинансирование</w:t>
      </w:r>
      <w:r w:rsidR="002A5664" w:rsidRPr="00C410B7">
        <w:rPr>
          <w:sz w:val="24"/>
          <w:szCs w:val="24"/>
          <w:lang w:bidi="ru-RU"/>
        </w:rPr>
        <w:t xml:space="preserve"> (при погашении займа только за счет единовременных пенсионных выплат)</w:t>
      </w:r>
      <w:r w:rsidRPr="00C410B7">
        <w:rPr>
          <w:sz w:val="24"/>
          <w:szCs w:val="24"/>
          <w:lang w:bidi="ru-RU"/>
        </w:rPr>
        <w:t>;</w:t>
      </w:r>
    </w:p>
    <w:p w14:paraId="30AB99FE" w14:textId="77777777" w:rsidR="007167B8" w:rsidRPr="00C410B7" w:rsidRDefault="007167B8" w:rsidP="00601980">
      <w:pPr>
        <w:pStyle w:val="ab"/>
        <w:spacing w:after="40"/>
        <w:ind w:left="0" w:firstLine="709"/>
        <w:contextualSpacing w:val="0"/>
        <w:jc w:val="both"/>
        <w:rPr>
          <w:sz w:val="24"/>
          <w:szCs w:val="24"/>
          <w:lang w:bidi="ru-RU"/>
        </w:rPr>
      </w:pPr>
      <w:r w:rsidRPr="00C410B7">
        <w:rPr>
          <w:sz w:val="24"/>
          <w:szCs w:val="24"/>
          <w:lang w:bidi="ru-RU"/>
        </w:rPr>
        <w:t>- случаев частичного досрочного погашения с уменьшением договорной суммы по предварительному жилищному займу;</w:t>
      </w:r>
    </w:p>
    <w:p w14:paraId="423F858E" w14:textId="77777777" w:rsidR="007167B8" w:rsidRPr="00C410B7" w:rsidRDefault="007167B8" w:rsidP="00601980">
      <w:pPr>
        <w:pStyle w:val="ab"/>
        <w:spacing w:after="40"/>
        <w:ind w:left="0" w:firstLine="709"/>
        <w:contextualSpacing w:val="0"/>
        <w:jc w:val="both"/>
        <w:rPr>
          <w:sz w:val="24"/>
          <w:szCs w:val="24"/>
          <w:lang w:bidi="ru-RU"/>
        </w:rPr>
      </w:pPr>
      <w:r w:rsidRPr="00C410B7">
        <w:rPr>
          <w:sz w:val="24"/>
          <w:szCs w:val="24"/>
          <w:lang w:bidi="ru-RU"/>
        </w:rPr>
        <w:t>- случаев частичного досрочного погашения с сокращением срока по жилищному займу.</w:t>
      </w:r>
    </w:p>
    <w:p w14:paraId="77763D68" w14:textId="00AB9D5D" w:rsidR="00971A2F" w:rsidRPr="00C410B7" w:rsidRDefault="00F45122" w:rsidP="007167B8">
      <w:pPr>
        <w:pStyle w:val="ab"/>
        <w:ind w:left="0" w:firstLine="709"/>
        <w:contextualSpacing w:val="0"/>
        <w:jc w:val="both"/>
        <w:rPr>
          <w:rStyle w:val="FontStyle28"/>
          <w:b/>
        </w:rPr>
      </w:pPr>
      <w:r w:rsidRPr="00C410B7">
        <w:rPr>
          <w:rFonts w:eastAsiaTheme="minorHAnsi"/>
          <w:i/>
          <w:color w:val="0000FF"/>
          <w:spacing w:val="-3"/>
          <w:sz w:val="24"/>
          <w:szCs w:val="24"/>
          <w:lang w:eastAsia="en-US"/>
        </w:rPr>
        <w:t>(подпункт 15)</w:t>
      </w:r>
      <w:r w:rsidR="00CF0AD2" w:rsidRPr="00C410B7">
        <w:rPr>
          <w:rFonts w:eastAsiaTheme="minorHAnsi"/>
          <w:i/>
          <w:color w:val="0000FF"/>
          <w:spacing w:val="-3"/>
          <w:sz w:val="24"/>
          <w:szCs w:val="24"/>
          <w:lang w:eastAsia="en-US"/>
        </w:rPr>
        <w:t xml:space="preserve"> пункта 5</w:t>
      </w:r>
      <w:r w:rsidRPr="00C410B7">
        <w:rPr>
          <w:rFonts w:eastAsiaTheme="minorHAnsi"/>
          <w:i/>
          <w:color w:val="0000FF"/>
          <w:spacing w:val="-3"/>
          <w:sz w:val="24"/>
          <w:szCs w:val="24"/>
          <w:lang w:eastAsia="en-US"/>
        </w:rPr>
        <w:t xml:space="preserve"> дополнен решением Правления от 16.04.2021 г. (протокол № 57))</w:t>
      </w:r>
      <w:r w:rsidR="00DC410D" w:rsidRPr="00C410B7">
        <w:rPr>
          <w:rFonts w:eastAsiaTheme="minorHAnsi"/>
          <w:i/>
          <w:color w:val="0000FF"/>
          <w:spacing w:val="-3"/>
          <w:sz w:val="24"/>
          <w:szCs w:val="24"/>
          <w:lang w:eastAsia="en-US"/>
        </w:rPr>
        <w:t xml:space="preserve">, </w:t>
      </w:r>
      <w:r w:rsidR="00D96DFE" w:rsidRPr="00C410B7">
        <w:rPr>
          <w:rFonts w:eastAsiaTheme="minorHAnsi"/>
          <w:i/>
          <w:color w:val="0000FF"/>
          <w:spacing w:val="-3"/>
          <w:sz w:val="24"/>
          <w:szCs w:val="24"/>
          <w:lang w:eastAsia="en-US"/>
        </w:rPr>
        <w:t>(</w:t>
      </w:r>
      <w:r w:rsidR="00DC410D" w:rsidRPr="00C410B7">
        <w:rPr>
          <w:rFonts w:eastAsiaTheme="minorHAnsi"/>
          <w:i/>
          <w:color w:val="0000FF"/>
          <w:spacing w:val="-3"/>
          <w:sz w:val="24"/>
          <w:szCs w:val="24"/>
          <w:lang w:eastAsia="en-US"/>
        </w:rPr>
        <w:t xml:space="preserve">подпункт 15) пункта 5 </w:t>
      </w:r>
      <w:r w:rsidR="00127197" w:rsidRPr="00C410B7">
        <w:rPr>
          <w:rFonts w:eastAsiaTheme="minorHAnsi"/>
          <w:i/>
          <w:color w:val="0000FF"/>
          <w:spacing w:val="-3"/>
          <w:sz w:val="24"/>
          <w:szCs w:val="24"/>
          <w:lang w:eastAsia="en-US"/>
        </w:rPr>
        <w:t xml:space="preserve">дополнен </w:t>
      </w:r>
      <w:r w:rsidR="00DC410D" w:rsidRPr="00C410B7">
        <w:rPr>
          <w:rFonts w:eastAsia="Calibri"/>
          <w:i/>
          <w:color w:val="0000FF"/>
          <w:spacing w:val="-3"/>
          <w:sz w:val="24"/>
          <w:szCs w:val="24"/>
          <w:lang w:eastAsia="en-US"/>
        </w:rPr>
        <w:t xml:space="preserve">решением Правления от </w:t>
      </w:r>
      <w:r w:rsidR="005973B2" w:rsidRPr="00C410B7">
        <w:rPr>
          <w:rFonts w:eastAsia="Calibri"/>
          <w:i/>
          <w:color w:val="0000FF"/>
          <w:spacing w:val="-3"/>
          <w:sz w:val="24"/>
          <w:szCs w:val="24"/>
          <w:lang w:val="kk-KZ" w:eastAsia="en-US"/>
        </w:rPr>
        <w:t>16</w:t>
      </w:r>
      <w:r w:rsidR="00DC410D" w:rsidRPr="00C410B7">
        <w:rPr>
          <w:rFonts w:eastAsia="Calibri"/>
          <w:i/>
          <w:color w:val="0000FF"/>
          <w:spacing w:val="-3"/>
          <w:sz w:val="24"/>
          <w:szCs w:val="24"/>
          <w:lang w:eastAsia="en-US"/>
        </w:rPr>
        <w:t>.07.2021 г. (протокол №</w:t>
      </w:r>
      <w:r w:rsidR="005973B2" w:rsidRPr="00C410B7">
        <w:rPr>
          <w:rFonts w:eastAsia="Calibri"/>
          <w:i/>
          <w:color w:val="0000FF"/>
          <w:spacing w:val="-3"/>
          <w:sz w:val="24"/>
          <w:szCs w:val="24"/>
          <w:lang w:val="kk-KZ" w:eastAsia="en-US"/>
        </w:rPr>
        <w:t>1</w:t>
      </w:r>
      <w:r w:rsidR="00276D9F" w:rsidRPr="00C410B7">
        <w:rPr>
          <w:rFonts w:eastAsia="Calibri"/>
          <w:i/>
          <w:color w:val="0000FF"/>
          <w:spacing w:val="-3"/>
          <w:sz w:val="24"/>
          <w:szCs w:val="24"/>
          <w:lang w:val="kk-KZ" w:eastAsia="en-US"/>
        </w:rPr>
        <w:t>17</w:t>
      </w:r>
      <w:r w:rsidR="00DC410D" w:rsidRPr="00C410B7">
        <w:rPr>
          <w:rFonts w:eastAsia="Calibri"/>
          <w:i/>
          <w:color w:val="0000FF"/>
          <w:spacing w:val="-3"/>
          <w:sz w:val="24"/>
          <w:szCs w:val="24"/>
          <w:lang w:eastAsia="en-US"/>
        </w:rPr>
        <w:t>))</w:t>
      </w:r>
      <w:r w:rsidR="00572717" w:rsidRPr="00C410B7">
        <w:rPr>
          <w:rFonts w:eastAsia="Calibri"/>
          <w:i/>
          <w:color w:val="0000FF"/>
          <w:spacing w:val="-3"/>
          <w:sz w:val="24"/>
          <w:szCs w:val="24"/>
          <w:lang w:eastAsia="en-US"/>
        </w:rPr>
        <w:t>,</w:t>
      </w:r>
      <w:r w:rsidR="00572717" w:rsidRPr="00C410B7">
        <w:rPr>
          <w:rFonts w:eastAsiaTheme="minorHAnsi"/>
          <w:i/>
          <w:color w:val="0000FF"/>
          <w:spacing w:val="-3"/>
          <w:sz w:val="24"/>
          <w:szCs w:val="24"/>
          <w:lang w:eastAsia="en-US"/>
        </w:rPr>
        <w:t xml:space="preserve"> (подпункт 15) пункта 5 изменен </w:t>
      </w:r>
      <w:r w:rsidR="00572717" w:rsidRPr="00C410B7">
        <w:rPr>
          <w:rFonts w:eastAsia="Calibri"/>
          <w:i/>
          <w:color w:val="0000FF"/>
          <w:spacing w:val="-3"/>
          <w:sz w:val="24"/>
          <w:szCs w:val="24"/>
          <w:lang w:eastAsia="en-US"/>
        </w:rPr>
        <w:t xml:space="preserve">решением Правления от </w:t>
      </w:r>
      <w:r w:rsidR="00572717" w:rsidRPr="00C410B7">
        <w:rPr>
          <w:rFonts w:eastAsia="Calibri"/>
          <w:i/>
          <w:color w:val="0000FF"/>
          <w:spacing w:val="-3"/>
          <w:sz w:val="24"/>
          <w:szCs w:val="24"/>
          <w:lang w:val="kk-KZ" w:eastAsia="en-US"/>
        </w:rPr>
        <w:t>1</w:t>
      </w:r>
      <w:r w:rsidR="00D37EA8" w:rsidRPr="00C410B7">
        <w:rPr>
          <w:rFonts w:eastAsia="Calibri"/>
          <w:i/>
          <w:color w:val="0000FF"/>
          <w:spacing w:val="-3"/>
          <w:sz w:val="24"/>
          <w:szCs w:val="24"/>
          <w:lang w:val="kk-KZ" w:eastAsia="en-US"/>
        </w:rPr>
        <w:t>3</w:t>
      </w:r>
      <w:r w:rsidR="00572717" w:rsidRPr="00C410B7">
        <w:rPr>
          <w:rFonts w:eastAsia="Calibri"/>
          <w:i/>
          <w:color w:val="0000FF"/>
          <w:spacing w:val="-3"/>
          <w:sz w:val="24"/>
          <w:szCs w:val="24"/>
          <w:lang w:eastAsia="en-US"/>
        </w:rPr>
        <w:t>.0</w:t>
      </w:r>
      <w:r w:rsidR="00CE1DFA" w:rsidRPr="00C410B7">
        <w:rPr>
          <w:rFonts w:eastAsia="Calibri"/>
          <w:i/>
          <w:color w:val="0000FF"/>
          <w:spacing w:val="-3"/>
          <w:sz w:val="24"/>
          <w:szCs w:val="24"/>
          <w:lang w:eastAsia="en-US"/>
        </w:rPr>
        <w:t>9</w:t>
      </w:r>
      <w:r w:rsidR="00572717" w:rsidRPr="00C410B7">
        <w:rPr>
          <w:rFonts w:eastAsia="Calibri"/>
          <w:i/>
          <w:color w:val="0000FF"/>
          <w:spacing w:val="-3"/>
          <w:sz w:val="24"/>
          <w:szCs w:val="24"/>
          <w:lang w:eastAsia="en-US"/>
        </w:rPr>
        <w:t>.2021 г. (протокол №</w:t>
      </w:r>
      <w:r w:rsidR="004A092F" w:rsidRPr="00C410B7">
        <w:rPr>
          <w:rFonts w:eastAsia="Calibri"/>
          <w:i/>
          <w:color w:val="0000FF"/>
          <w:spacing w:val="-3"/>
          <w:sz w:val="24"/>
          <w:szCs w:val="24"/>
          <w:lang w:val="kk-KZ" w:eastAsia="en-US"/>
        </w:rPr>
        <w:t>15</w:t>
      </w:r>
      <w:r w:rsidR="00D37EA8" w:rsidRPr="00C410B7">
        <w:rPr>
          <w:rFonts w:eastAsia="Calibri"/>
          <w:i/>
          <w:color w:val="0000FF"/>
          <w:spacing w:val="-3"/>
          <w:sz w:val="24"/>
          <w:szCs w:val="24"/>
          <w:lang w:val="kk-KZ" w:eastAsia="en-US"/>
        </w:rPr>
        <w:t>1</w:t>
      </w:r>
      <w:r w:rsidR="00572717" w:rsidRPr="00C410B7">
        <w:rPr>
          <w:rFonts w:eastAsia="Calibri"/>
          <w:i/>
          <w:color w:val="0000FF"/>
          <w:spacing w:val="-3"/>
          <w:sz w:val="24"/>
          <w:szCs w:val="24"/>
          <w:lang w:eastAsia="en-US"/>
        </w:rPr>
        <w:t>)</w:t>
      </w:r>
      <w:r w:rsidR="00DC410D" w:rsidRPr="00C410B7">
        <w:rPr>
          <w:sz w:val="24"/>
          <w:szCs w:val="24"/>
          <w:lang w:bidi="ru-RU"/>
        </w:rPr>
        <w:t>;</w:t>
      </w:r>
    </w:p>
    <w:p w14:paraId="5DDD70BF" w14:textId="77777777" w:rsidR="00C76C83" w:rsidRPr="00C410B7" w:rsidRDefault="00C76C83" w:rsidP="00C76C83">
      <w:pPr>
        <w:widowControl w:val="0"/>
        <w:numPr>
          <w:ilvl w:val="3"/>
          <w:numId w:val="10"/>
        </w:numPr>
        <w:tabs>
          <w:tab w:val="left" w:pos="431"/>
          <w:tab w:val="left" w:pos="1134"/>
        </w:tabs>
        <w:autoSpaceDE w:val="0"/>
        <w:autoSpaceDN w:val="0"/>
        <w:spacing w:after="120"/>
        <w:ind w:left="0" w:firstLine="709"/>
        <w:jc w:val="both"/>
        <w:rPr>
          <w:szCs w:val="24"/>
          <w:lang w:bidi="ru-RU"/>
        </w:rPr>
      </w:pPr>
      <w:r w:rsidRPr="00C410B7">
        <w:rPr>
          <w:sz w:val="24"/>
          <w:szCs w:val="24"/>
          <w:lang w:bidi="ru-RU"/>
        </w:rPr>
        <w:t>прием заявлений на досрочное пополнение активированного вклада ЖСС за счет единовременных пенсионных выплат и/или за счет собственных средств (включая специальные текущие счета, предназначенные для зачисления жилищных выплат), и прекращение накопления во вклад по предварительному жилищному займу, за исключением:</w:t>
      </w:r>
    </w:p>
    <w:p w14:paraId="133B4986" w14:textId="77777777" w:rsidR="00C76C83" w:rsidRPr="00C410B7" w:rsidRDefault="00C76C83" w:rsidP="00601980">
      <w:pPr>
        <w:pStyle w:val="ab"/>
        <w:spacing w:after="40"/>
        <w:ind w:left="0" w:firstLine="709"/>
        <w:contextualSpacing w:val="0"/>
        <w:jc w:val="both"/>
        <w:rPr>
          <w:sz w:val="24"/>
          <w:szCs w:val="24"/>
          <w:lang w:bidi="ru-RU"/>
        </w:rPr>
      </w:pPr>
      <w:r w:rsidRPr="00C410B7">
        <w:rPr>
          <w:sz w:val="24"/>
          <w:szCs w:val="24"/>
          <w:lang w:bidi="ru-RU"/>
        </w:rPr>
        <w:t>- вкладов с участием лица, связанного с Банком особыми отношениями/ аффилированного лица;</w:t>
      </w:r>
    </w:p>
    <w:p w14:paraId="64805000" w14:textId="77777777" w:rsidR="00C76C83" w:rsidRPr="00C410B7" w:rsidRDefault="00C76C83" w:rsidP="00601980">
      <w:pPr>
        <w:pStyle w:val="ab"/>
        <w:spacing w:after="40"/>
        <w:ind w:left="0" w:firstLine="709"/>
        <w:contextualSpacing w:val="0"/>
        <w:jc w:val="both"/>
        <w:rPr>
          <w:sz w:val="24"/>
          <w:szCs w:val="24"/>
          <w:lang w:bidi="ru-RU"/>
        </w:rPr>
      </w:pPr>
      <w:r w:rsidRPr="00C410B7">
        <w:rPr>
          <w:sz w:val="24"/>
          <w:szCs w:val="24"/>
          <w:lang w:bidi="ru-RU"/>
        </w:rPr>
        <w:t>- наличия ограничений по текущему счету, по депозитам с ограничением расходных операций;</w:t>
      </w:r>
    </w:p>
    <w:p w14:paraId="1EDCA21D" w14:textId="48B8DA2B" w:rsidR="00971A2F" w:rsidRPr="00C410B7" w:rsidRDefault="00C76C83" w:rsidP="00601980">
      <w:pPr>
        <w:pStyle w:val="ab"/>
        <w:spacing w:after="40"/>
        <w:ind w:left="0" w:firstLine="709"/>
        <w:contextualSpacing w:val="0"/>
        <w:jc w:val="both"/>
        <w:rPr>
          <w:sz w:val="24"/>
          <w:szCs w:val="24"/>
          <w:lang w:bidi="ru-RU"/>
        </w:rPr>
      </w:pPr>
      <w:r w:rsidRPr="00C410B7">
        <w:rPr>
          <w:sz w:val="24"/>
          <w:szCs w:val="24"/>
          <w:lang w:bidi="ru-RU"/>
        </w:rPr>
        <w:lastRenderedPageBreak/>
        <w:t xml:space="preserve">- займов, выданных на цели: приобретение земельного участка, ремонт и модернизация, рефинансирование ипотечных займов, связанных с приобретением земельного участка, ремонта и модернизации (в случае пополнения вклада с участием единовременных пенсионных выплат); </w:t>
      </w:r>
      <w:r w:rsidR="00572717" w:rsidRPr="00C410B7">
        <w:rPr>
          <w:rFonts w:eastAsiaTheme="minorHAnsi"/>
          <w:i/>
          <w:color w:val="0000FF"/>
          <w:spacing w:val="-3"/>
          <w:sz w:val="24"/>
          <w:szCs w:val="24"/>
          <w:lang w:eastAsia="en-US"/>
        </w:rPr>
        <w:t xml:space="preserve">(подпункт 16) пункта 5 </w:t>
      </w:r>
      <w:r w:rsidR="00E24C47" w:rsidRPr="00C410B7">
        <w:rPr>
          <w:rFonts w:eastAsiaTheme="minorHAnsi"/>
          <w:i/>
          <w:color w:val="0000FF"/>
          <w:spacing w:val="-3"/>
          <w:sz w:val="24"/>
          <w:szCs w:val="24"/>
          <w:lang w:eastAsia="en-US"/>
        </w:rPr>
        <w:t xml:space="preserve">дополнен </w:t>
      </w:r>
      <w:r w:rsidR="00572717" w:rsidRPr="00C410B7">
        <w:rPr>
          <w:rFonts w:eastAsiaTheme="minorHAnsi"/>
          <w:i/>
          <w:color w:val="0000FF"/>
          <w:spacing w:val="-3"/>
          <w:sz w:val="24"/>
          <w:szCs w:val="24"/>
          <w:lang w:eastAsia="en-US"/>
        </w:rPr>
        <w:t xml:space="preserve">решением Правления от </w:t>
      </w:r>
      <w:r w:rsidR="000D18CF" w:rsidRPr="00C410B7">
        <w:rPr>
          <w:rFonts w:eastAsiaTheme="minorHAnsi"/>
          <w:i/>
          <w:color w:val="0000FF"/>
          <w:spacing w:val="-3"/>
          <w:sz w:val="24"/>
          <w:szCs w:val="24"/>
          <w:lang w:eastAsia="en-US"/>
        </w:rPr>
        <w:t>06</w:t>
      </w:r>
      <w:r w:rsidR="00572717" w:rsidRPr="00C410B7">
        <w:rPr>
          <w:rFonts w:eastAsiaTheme="minorHAnsi"/>
          <w:i/>
          <w:color w:val="0000FF"/>
          <w:spacing w:val="-3"/>
          <w:sz w:val="24"/>
          <w:szCs w:val="24"/>
          <w:lang w:eastAsia="en-US"/>
        </w:rPr>
        <w:t>.</w:t>
      </w:r>
      <w:r w:rsidR="007D59DB" w:rsidRPr="00C410B7">
        <w:rPr>
          <w:rFonts w:eastAsiaTheme="minorHAnsi"/>
          <w:i/>
          <w:color w:val="0000FF"/>
          <w:spacing w:val="-3"/>
          <w:sz w:val="24"/>
          <w:szCs w:val="24"/>
          <w:lang w:eastAsia="en-US"/>
        </w:rPr>
        <w:t>12</w:t>
      </w:r>
      <w:r w:rsidR="00572717" w:rsidRPr="00C410B7">
        <w:rPr>
          <w:rFonts w:eastAsiaTheme="minorHAnsi"/>
          <w:i/>
          <w:color w:val="0000FF"/>
          <w:spacing w:val="-3"/>
          <w:sz w:val="24"/>
          <w:szCs w:val="24"/>
          <w:lang w:eastAsia="en-US"/>
        </w:rPr>
        <w:t>.2021 г. (протокол № </w:t>
      </w:r>
      <w:r w:rsidR="00AE35CC" w:rsidRPr="00C410B7">
        <w:rPr>
          <w:rFonts w:eastAsiaTheme="minorHAnsi"/>
          <w:i/>
          <w:color w:val="0000FF"/>
          <w:spacing w:val="-3"/>
          <w:sz w:val="24"/>
          <w:szCs w:val="24"/>
          <w:lang w:eastAsia="en-US"/>
        </w:rPr>
        <w:t>198</w:t>
      </w:r>
      <w:r w:rsidR="00572717" w:rsidRPr="00C410B7">
        <w:rPr>
          <w:rFonts w:eastAsiaTheme="minorHAnsi"/>
          <w:i/>
          <w:color w:val="0000FF"/>
          <w:spacing w:val="-3"/>
          <w:sz w:val="24"/>
          <w:szCs w:val="24"/>
          <w:lang w:eastAsia="en-US"/>
        </w:rPr>
        <w:t>))</w:t>
      </w:r>
      <w:r w:rsidR="00DC410D" w:rsidRPr="00C410B7">
        <w:rPr>
          <w:sz w:val="24"/>
          <w:szCs w:val="24"/>
          <w:lang w:bidi="ru-RU"/>
        </w:rPr>
        <w:t>;</w:t>
      </w:r>
    </w:p>
    <w:p w14:paraId="275F130A" w14:textId="77777777" w:rsidR="00C76C83" w:rsidRPr="00C410B7" w:rsidRDefault="000D4FEE" w:rsidP="00601980">
      <w:pPr>
        <w:widowControl w:val="0"/>
        <w:numPr>
          <w:ilvl w:val="3"/>
          <w:numId w:val="10"/>
        </w:numPr>
        <w:tabs>
          <w:tab w:val="left" w:pos="431"/>
          <w:tab w:val="left" w:pos="1134"/>
        </w:tabs>
        <w:autoSpaceDE w:val="0"/>
        <w:autoSpaceDN w:val="0"/>
        <w:spacing w:after="120"/>
        <w:ind w:left="0" w:firstLine="709"/>
        <w:jc w:val="both"/>
        <w:rPr>
          <w:sz w:val="24"/>
          <w:szCs w:val="24"/>
          <w:lang w:bidi="ru-RU"/>
        </w:rPr>
      </w:pPr>
      <w:r w:rsidRPr="00C410B7">
        <w:rPr>
          <w:sz w:val="24"/>
          <w:szCs w:val="24"/>
          <w:lang w:bidi="ru-RU"/>
        </w:rPr>
        <w:t xml:space="preserve"> </w:t>
      </w:r>
      <w:r w:rsidR="00C76C83" w:rsidRPr="00C410B7">
        <w:rPr>
          <w:sz w:val="24"/>
          <w:szCs w:val="24"/>
          <w:lang w:bidi="ru-RU"/>
        </w:rPr>
        <w:t>изменение реквизитов клиента, за исключением:</w:t>
      </w:r>
    </w:p>
    <w:p w14:paraId="056A2FD7" w14:textId="77777777" w:rsidR="00C76C83" w:rsidRPr="00C410B7" w:rsidRDefault="00C76C83" w:rsidP="00601980">
      <w:pPr>
        <w:pStyle w:val="ab"/>
        <w:spacing w:after="40"/>
        <w:ind w:left="0" w:firstLine="709"/>
        <w:contextualSpacing w:val="0"/>
        <w:jc w:val="both"/>
        <w:rPr>
          <w:sz w:val="24"/>
          <w:szCs w:val="24"/>
          <w:lang w:bidi="ru-RU"/>
        </w:rPr>
      </w:pPr>
      <w:r w:rsidRPr="00C410B7">
        <w:rPr>
          <w:sz w:val="24"/>
          <w:szCs w:val="24"/>
          <w:lang w:bidi="ru-RU"/>
        </w:rPr>
        <w:t>- изменения номера мобильного телефона более одного раза в квартал;</w:t>
      </w:r>
    </w:p>
    <w:p w14:paraId="55BA1057" w14:textId="77777777" w:rsidR="00C76C83" w:rsidRPr="00C410B7" w:rsidRDefault="00C76C83" w:rsidP="00601980">
      <w:pPr>
        <w:pStyle w:val="ab"/>
        <w:spacing w:after="40"/>
        <w:ind w:left="0" w:firstLine="709"/>
        <w:contextualSpacing w:val="0"/>
        <w:jc w:val="both"/>
        <w:rPr>
          <w:sz w:val="24"/>
          <w:szCs w:val="24"/>
          <w:lang w:bidi="ru-RU"/>
        </w:rPr>
      </w:pPr>
      <w:r w:rsidRPr="00C410B7">
        <w:rPr>
          <w:sz w:val="24"/>
          <w:szCs w:val="24"/>
          <w:lang w:bidi="ru-RU"/>
        </w:rPr>
        <w:t xml:space="preserve">- изменения фамилии, имени, отчества, гражданства, </w:t>
      </w:r>
      <w:proofErr w:type="spellStart"/>
      <w:r w:rsidRPr="00C410B7">
        <w:rPr>
          <w:sz w:val="24"/>
          <w:szCs w:val="24"/>
          <w:lang w:bidi="ru-RU"/>
        </w:rPr>
        <w:t>резидентства</w:t>
      </w:r>
      <w:proofErr w:type="spellEnd"/>
      <w:r w:rsidRPr="00C410B7">
        <w:rPr>
          <w:sz w:val="24"/>
          <w:szCs w:val="24"/>
          <w:lang w:bidi="ru-RU"/>
        </w:rPr>
        <w:t xml:space="preserve"> клиента;</w:t>
      </w:r>
    </w:p>
    <w:p w14:paraId="5E11AD26" w14:textId="77777777" w:rsidR="00C76C83" w:rsidRPr="00C410B7" w:rsidRDefault="00C76C83" w:rsidP="00601980">
      <w:pPr>
        <w:pStyle w:val="ab"/>
        <w:spacing w:after="40"/>
        <w:ind w:left="0" w:firstLine="709"/>
        <w:contextualSpacing w:val="0"/>
        <w:jc w:val="both"/>
        <w:rPr>
          <w:sz w:val="24"/>
          <w:szCs w:val="24"/>
          <w:lang w:bidi="ru-RU"/>
        </w:rPr>
      </w:pPr>
      <w:r w:rsidRPr="00C410B7">
        <w:rPr>
          <w:sz w:val="24"/>
          <w:szCs w:val="24"/>
          <w:lang w:bidi="ru-RU"/>
        </w:rPr>
        <w:t>- изменения информации об источнике дохода клиента при наличии активного сертификата предквалификации;</w:t>
      </w:r>
      <w:r w:rsidRPr="00C410B7" w:rsidDel="00A1007A">
        <w:rPr>
          <w:sz w:val="24"/>
          <w:szCs w:val="24"/>
          <w:lang w:bidi="ru-RU"/>
        </w:rPr>
        <w:t xml:space="preserve"> </w:t>
      </w:r>
    </w:p>
    <w:p w14:paraId="672C78F2" w14:textId="77777777" w:rsidR="00C76C83" w:rsidRPr="00C410B7" w:rsidRDefault="00C76C83" w:rsidP="00601980">
      <w:pPr>
        <w:pStyle w:val="ab"/>
        <w:spacing w:after="40"/>
        <w:ind w:left="0" w:firstLine="709"/>
        <w:contextualSpacing w:val="0"/>
        <w:jc w:val="both"/>
        <w:rPr>
          <w:sz w:val="24"/>
          <w:szCs w:val="24"/>
          <w:lang w:bidi="ru-RU"/>
        </w:rPr>
      </w:pPr>
      <w:r w:rsidRPr="00C410B7">
        <w:rPr>
          <w:sz w:val="24"/>
          <w:szCs w:val="24"/>
          <w:lang w:bidi="ru-RU"/>
        </w:rPr>
        <w:t>- наличия запущенной кредитной заявки;</w:t>
      </w:r>
    </w:p>
    <w:p w14:paraId="3028DC91" w14:textId="77777777" w:rsidR="00C76C83" w:rsidRPr="00C410B7" w:rsidRDefault="00C76C83" w:rsidP="00601980">
      <w:pPr>
        <w:pStyle w:val="ab"/>
        <w:spacing w:after="40"/>
        <w:ind w:left="0" w:firstLine="709"/>
        <w:contextualSpacing w:val="0"/>
        <w:jc w:val="both"/>
        <w:rPr>
          <w:sz w:val="24"/>
          <w:szCs w:val="24"/>
          <w:lang w:bidi="ru-RU"/>
        </w:rPr>
      </w:pPr>
      <w:r w:rsidRPr="00C410B7">
        <w:rPr>
          <w:sz w:val="24"/>
          <w:szCs w:val="24"/>
          <w:lang w:bidi="ru-RU"/>
        </w:rPr>
        <w:t xml:space="preserve">- клиентом - лицом без гражданства, заемщиков, </w:t>
      </w:r>
      <w:proofErr w:type="spellStart"/>
      <w:r w:rsidRPr="00C410B7">
        <w:rPr>
          <w:sz w:val="24"/>
          <w:szCs w:val="24"/>
          <w:lang w:bidi="ru-RU"/>
        </w:rPr>
        <w:t>созаемщиков</w:t>
      </w:r>
      <w:proofErr w:type="spellEnd"/>
      <w:r w:rsidRPr="00C410B7">
        <w:rPr>
          <w:sz w:val="24"/>
          <w:szCs w:val="24"/>
          <w:lang w:bidi="ru-RU"/>
        </w:rPr>
        <w:t>, гарантов, несовершеннолетних лиц, воспитанников детских домов;</w:t>
      </w:r>
    </w:p>
    <w:p w14:paraId="0552BC0F" w14:textId="67F998D4" w:rsidR="00315D85" w:rsidRPr="00C410B7" w:rsidRDefault="00C76C83" w:rsidP="00601980">
      <w:pPr>
        <w:pStyle w:val="ab"/>
        <w:spacing w:after="40"/>
        <w:ind w:left="0" w:firstLine="709"/>
        <w:contextualSpacing w:val="0"/>
        <w:jc w:val="both"/>
        <w:rPr>
          <w:sz w:val="24"/>
          <w:szCs w:val="24"/>
          <w:lang w:bidi="ru-RU"/>
        </w:rPr>
      </w:pPr>
      <w:r w:rsidRPr="00C410B7">
        <w:rPr>
          <w:sz w:val="24"/>
          <w:szCs w:val="24"/>
          <w:lang w:bidi="ru-RU"/>
        </w:rPr>
        <w:t>- лиц, связанных с банком особыми отношениями/ аффилированных лиц;</w:t>
      </w:r>
      <w:r w:rsidRPr="00C410B7">
        <w:rPr>
          <w:szCs w:val="24"/>
          <w:lang w:bidi="ru-RU"/>
        </w:rPr>
        <w:t xml:space="preserve"> </w:t>
      </w:r>
      <w:r w:rsidR="00572717" w:rsidRPr="00C410B7">
        <w:rPr>
          <w:rFonts w:eastAsiaTheme="minorHAnsi"/>
          <w:i/>
          <w:color w:val="0000FF"/>
          <w:spacing w:val="-3"/>
          <w:sz w:val="24"/>
          <w:szCs w:val="24"/>
          <w:lang w:eastAsia="en-US"/>
        </w:rPr>
        <w:t xml:space="preserve">(подпункт 17) пункта 5 </w:t>
      </w:r>
      <w:r w:rsidR="00E24C47" w:rsidRPr="00C410B7">
        <w:rPr>
          <w:rFonts w:eastAsiaTheme="minorHAnsi"/>
          <w:i/>
          <w:color w:val="0000FF"/>
          <w:spacing w:val="-3"/>
          <w:sz w:val="24"/>
          <w:szCs w:val="24"/>
          <w:lang w:eastAsia="en-US"/>
        </w:rPr>
        <w:t xml:space="preserve">дополнен </w:t>
      </w:r>
      <w:r w:rsidR="00572717" w:rsidRPr="00C410B7">
        <w:rPr>
          <w:rFonts w:eastAsiaTheme="minorHAnsi"/>
          <w:i/>
          <w:color w:val="0000FF"/>
          <w:spacing w:val="-3"/>
          <w:sz w:val="24"/>
          <w:szCs w:val="24"/>
          <w:lang w:eastAsia="en-US"/>
        </w:rPr>
        <w:t xml:space="preserve">решением Правления от </w:t>
      </w:r>
      <w:r w:rsidR="000D18CF" w:rsidRPr="00C410B7">
        <w:rPr>
          <w:rFonts w:eastAsiaTheme="minorHAnsi"/>
          <w:i/>
          <w:color w:val="0000FF"/>
          <w:spacing w:val="-3"/>
          <w:sz w:val="24"/>
          <w:szCs w:val="24"/>
          <w:lang w:eastAsia="en-US"/>
        </w:rPr>
        <w:t>06</w:t>
      </w:r>
      <w:r w:rsidR="00572717" w:rsidRPr="00C410B7">
        <w:rPr>
          <w:rFonts w:eastAsiaTheme="minorHAnsi"/>
          <w:i/>
          <w:color w:val="0000FF"/>
          <w:spacing w:val="-3"/>
          <w:sz w:val="24"/>
          <w:szCs w:val="24"/>
          <w:lang w:eastAsia="en-US"/>
        </w:rPr>
        <w:t>.</w:t>
      </w:r>
      <w:r w:rsidR="007D59DB" w:rsidRPr="00C410B7">
        <w:rPr>
          <w:rFonts w:eastAsiaTheme="minorHAnsi"/>
          <w:i/>
          <w:color w:val="0000FF"/>
          <w:spacing w:val="-3"/>
          <w:sz w:val="24"/>
          <w:szCs w:val="24"/>
          <w:lang w:eastAsia="en-US"/>
        </w:rPr>
        <w:t>12</w:t>
      </w:r>
      <w:r w:rsidR="00572717" w:rsidRPr="00C410B7">
        <w:rPr>
          <w:rFonts w:eastAsiaTheme="minorHAnsi"/>
          <w:i/>
          <w:color w:val="0000FF"/>
          <w:spacing w:val="-3"/>
          <w:sz w:val="24"/>
          <w:szCs w:val="24"/>
          <w:lang w:eastAsia="en-US"/>
        </w:rPr>
        <w:t>.2021 г. (протокол № </w:t>
      </w:r>
      <w:r w:rsidR="00AE35CC" w:rsidRPr="00C410B7">
        <w:rPr>
          <w:rFonts w:eastAsiaTheme="minorHAnsi"/>
          <w:i/>
          <w:color w:val="0000FF"/>
          <w:spacing w:val="-3"/>
          <w:sz w:val="24"/>
          <w:szCs w:val="24"/>
          <w:lang w:eastAsia="en-US"/>
        </w:rPr>
        <w:t>198</w:t>
      </w:r>
      <w:r w:rsidR="00572717" w:rsidRPr="00C410B7">
        <w:rPr>
          <w:rFonts w:eastAsiaTheme="minorHAnsi"/>
          <w:i/>
          <w:color w:val="0000FF"/>
          <w:spacing w:val="-3"/>
          <w:sz w:val="24"/>
          <w:szCs w:val="24"/>
          <w:lang w:eastAsia="en-US"/>
        </w:rPr>
        <w:t>))</w:t>
      </w:r>
    </w:p>
    <w:p w14:paraId="66808A68" w14:textId="793B2807" w:rsidR="00F236BB" w:rsidRPr="00C410B7" w:rsidRDefault="0005368D" w:rsidP="00F236BB">
      <w:pPr>
        <w:pStyle w:val="aff1"/>
        <w:spacing w:after="120"/>
        <w:ind w:firstLine="851"/>
        <w:jc w:val="both"/>
        <w:rPr>
          <w:rFonts w:ascii="Times New Roman" w:hAnsi="Times New Roman"/>
          <w:sz w:val="24"/>
          <w:szCs w:val="24"/>
          <w:lang w:bidi="ru-RU"/>
        </w:rPr>
      </w:pPr>
      <w:r w:rsidRPr="00C410B7">
        <w:rPr>
          <w:rFonts w:ascii="Times New Roman" w:hAnsi="Times New Roman"/>
          <w:b/>
          <w:sz w:val="24"/>
          <w:szCs w:val="24"/>
          <w:lang w:bidi="ru-RU"/>
        </w:rPr>
        <w:t>5-1.</w:t>
      </w:r>
      <w:r w:rsidRPr="00C410B7">
        <w:rPr>
          <w:rFonts w:ascii="Times New Roman" w:hAnsi="Times New Roman"/>
          <w:sz w:val="24"/>
          <w:szCs w:val="24"/>
          <w:lang w:bidi="ru-RU"/>
        </w:rPr>
        <w:t xml:space="preserve"> </w:t>
      </w:r>
      <w:r w:rsidR="00F236BB" w:rsidRPr="00C410B7">
        <w:rPr>
          <w:rFonts w:ascii="Times New Roman" w:hAnsi="Times New Roman"/>
          <w:sz w:val="24"/>
          <w:szCs w:val="24"/>
          <w:lang w:bidi="ru-RU"/>
        </w:rPr>
        <w:t xml:space="preserve">Электронные банковские услуги в системе Интернет-банкинг </w:t>
      </w:r>
      <w:r w:rsidR="00601980" w:rsidRPr="00C410B7">
        <w:rPr>
          <w:rFonts w:ascii="Times New Roman" w:hAnsi="Times New Roman"/>
          <w:sz w:val="24"/>
          <w:szCs w:val="24"/>
          <w:lang w:bidi="ru-RU"/>
        </w:rPr>
        <w:t>и/или мобильном приложении "</w:t>
      </w:r>
      <w:proofErr w:type="spellStart"/>
      <w:r w:rsidR="00601980" w:rsidRPr="00C410B7">
        <w:rPr>
          <w:rFonts w:ascii="Times New Roman" w:hAnsi="Times New Roman"/>
          <w:sz w:val="24"/>
          <w:szCs w:val="24"/>
          <w:lang w:val="en-US" w:bidi="ru-RU"/>
        </w:rPr>
        <w:t>Otbasy</w:t>
      </w:r>
      <w:proofErr w:type="spellEnd"/>
      <w:r w:rsidR="00601980" w:rsidRPr="00C410B7">
        <w:rPr>
          <w:rFonts w:ascii="Times New Roman" w:hAnsi="Times New Roman"/>
          <w:sz w:val="24"/>
          <w:szCs w:val="24"/>
          <w:lang w:bidi="ru-RU"/>
        </w:rPr>
        <w:t xml:space="preserve"> </w:t>
      </w:r>
      <w:r w:rsidR="00601980" w:rsidRPr="00C410B7">
        <w:rPr>
          <w:rFonts w:ascii="Times New Roman" w:hAnsi="Times New Roman"/>
          <w:sz w:val="24"/>
          <w:szCs w:val="24"/>
          <w:lang w:val="en-US" w:bidi="ru-RU"/>
        </w:rPr>
        <w:t>Bank</w:t>
      </w:r>
      <w:r w:rsidR="00601980" w:rsidRPr="00C410B7">
        <w:rPr>
          <w:rFonts w:ascii="Times New Roman" w:hAnsi="Times New Roman"/>
          <w:sz w:val="24"/>
          <w:szCs w:val="24"/>
          <w:lang w:bidi="ru-RU"/>
        </w:rPr>
        <w:t xml:space="preserve">" </w:t>
      </w:r>
      <w:r w:rsidR="00F236BB" w:rsidRPr="00C410B7">
        <w:rPr>
          <w:rFonts w:ascii="Times New Roman" w:hAnsi="Times New Roman"/>
          <w:sz w:val="24"/>
          <w:szCs w:val="24"/>
          <w:lang w:bidi="ru-RU"/>
        </w:rPr>
        <w:t xml:space="preserve">по расторжению договора о ЖСС (закрытие сберегательного счета), делению договора о ЖСС с последующим расторжением договора о ЖСС, объединению договоров о ЖСС не доступны по </w:t>
      </w:r>
      <w:proofErr w:type="spellStart"/>
      <w:r w:rsidR="00F236BB" w:rsidRPr="00C410B7">
        <w:rPr>
          <w:rFonts w:ascii="Times New Roman" w:hAnsi="Times New Roman"/>
          <w:sz w:val="24"/>
          <w:szCs w:val="24"/>
          <w:lang w:bidi="ru-RU"/>
        </w:rPr>
        <w:t>спецвкладам</w:t>
      </w:r>
      <w:proofErr w:type="spellEnd"/>
      <w:r w:rsidR="00F236BB" w:rsidRPr="00C410B7">
        <w:rPr>
          <w:rFonts w:ascii="Times New Roman" w:hAnsi="Times New Roman"/>
          <w:sz w:val="24"/>
          <w:szCs w:val="24"/>
          <w:lang w:bidi="ru-RU"/>
        </w:rPr>
        <w:t xml:space="preserve"> и договорам о ЖСС, открытых на имя несовершеннолетнего лица, воспитанника детского дома, </w:t>
      </w:r>
      <w:r w:rsidR="00601980" w:rsidRPr="00C410B7">
        <w:rPr>
          <w:rFonts w:ascii="Times New Roman" w:hAnsi="Times New Roman"/>
          <w:sz w:val="24"/>
          <w:szCs w:val="24"/>
          <w:lang w:bidi="ru-RU"/>
        </w:rPr>
        <w:t>лиц, связанных с банком особыми отношениями/аффилированных лиц,</w:t>
      </w:r>
      <w:r w:rsidR="00601980" w:rsidRPr="00C410B7">
        <w:rPr>
          <w:rFonts w:ascii="Times New Roman" w:hAnsi="Times New Roman"/>
          <w:spacing w:val="2"/>
          <w:sz w:val="24"/>
          <w:szCs w:val="24"/>
        </w:rPr>
        <w:t xml:space="preserve"> </w:t>
      </w:r>
      <w:r w:rsidR="00F236BB" w:rsidRPr="00C410B7">
        <w:rPr>
          <w:rFonts w:ascii="Times New Roman" w:hAnsi="Times New Roman"/>
          <w:spacing w:val="2"/>
          <w:sz w:val="24"/>
          <w:szCs w:val="24"/>
        </w:rPr>
        <w:t xml:space="preserve">и </w:t>
      </w:r>
      <w:r w:rsidR="00F236BB" w:rsidRPr="00C410B7">
        <w:rPr>
          <w:rFonts w:ascii="Times New Roman" w:hAnsi="Times New Roman"/>
          <w:sz w:val="24"/>
          <w:szCs w:val="24"/>
          <w:lang w:val="kk-KZ"/>
        </w:rPr>
        <w:t>договорам о ЖСС, заключенным до 01.11.2016 года</w:t>
      </w:r>
      <w:r w:rsidR="007167B8" w:rsidRPr="00C410B7">
        <w:rPr>
          <w:rFonts w:ascii="Times New Roman" w:hAnsi="Times New Roman"/>
          <w:sz w:val="24"/>
          <w:szCs w:val="24"/>
          <w:lang w:val="kk-KZ"/>
        </w:rPr>
        <w:t xml:space="preserve">, а также по договорам ЖСС, по которым </w:t>
      </w:r>
      <w:r w:rsidR="007167B8" w:rsidRPr="00C410B7">
        <w:rPr>
          <w:rFonts w:ascii="Times New Roman" w:hAnsi="Times New Roman"/>
          <w:spacing w:val="2"/>
          <w:sz w:val="24"/>
          <w:szCs w:val="24"/>
        </w:rPr>
        <w:t>запущена кредитная заявка либо участвующих в государственных, отраслевых и региональных программах, либо являющихся залоговым обеспечением</w:t>
      </w:r>
      <w:r w:rsidR="00F236BB" w:rsidRPr="00C410B7">
        <w:rPr>
          <w:rFonts w:ascii="Times New Roman" w:hAnsi="Times New Roman"/>
          <w:sz w:val="24"/>
          <w:szCs w:val="24"/>
          <w:lang w:val="kk-KZ"/>
        </w:rPr>
        <w:t>.</w:t>
      </w:r>
      <w:r w:rsidR="00F236BB" w:rsidRPr="00C410B7">
        <w:rPr>
          <w:rFonts w:ascii="Times New Roman" w:hAnsi="Times New Roman"/>
          <w:sz w:val="24"/>
          <w:szCs w:val="24"/>
          <w:lang w:bidi="ru-RU"/>
        </w:rPr>
        <w:t xml:space="preserve"> </w:t>
      </w:r>
      <w:r w:rsidR="00601980" w:rsidRPr="00C410B7">
        <w:rPr>
          <w:rFonts w:ascii="Times New Roman" w:eastAsiaTheme="minorHAnsi" w:hAnsi="Times New Roman"/>
          <w:i/>
          <w:color w:val="0000FF"/>
          <w:spacing w:val="-3"/>
          <w:sz w:val="24"/>
          <w:szCs w:val="24"/>
          <w:lang w:eastAsia="en-US"/>
        </w:rPr>
        <w:t>(</w:t>
      </w:r>
      <w:r w:rsidR="007D59DB" w:rsidRPr="00C410B7">
        <w:rPr>
          <w:rFonts w:ascii="Times New Roman" w:eastAsiaTheme="minorHAnsi" w:hAnsi="Times New Roman"/>
          <w:i/>
          <w:color w:val="0000FF"/>
          <w:spacing w:val="-3"/>
          <w:sz w:val="24"/>
          <w:szCs w:val="24"/>
          <w:lang w:eastAsia="en-US"/>
        </w:rPr>
        <w:t xml:space="preserve">первый </w:t>
      </w:r>
      <w:r w:rsidR="00601980" w:rsidRPr="00C410B7">
        <w:rPr>
          <w:rFonts w:ascii="Times New Roman" w:eastAsiaTheme="minorHAnsi" w:hAnsi="Times New Roman"/>
          <w:i/>
          <w:color w:val="0000FF"/>
          <w:spacing w:val="-3"/>
          <w:sz w:val="24"/>
          <w:szCs w:val="24"/>
          <w:lang w:eastAsia="en-US"/>
        </w:rPr>
        <w:t>абзац пункта 5-1 изменен решением Правления от</w:t>
      </w:r>
      <w:r w:rsidR="00AE35CC" w:rsidRPr="00C410B7">
        <w:rPr>
          <w:rFonts w:ascii="Times New Roman" w:eastAsiaTheme="minorHAnsi" w:hAnsi="Times New Roman"/>
          <w:i/>
          <w:color w:val="0000FF"/>
          <w:spacing w:val="-3"/>
          <w:sz w:val="24"/>
          <w:szCs w:val="24"/>
          <w:lang w:eastAsia="en-US"/>
        </w:rPr>
        <w:t xml:space="preserve"> </w:t>
      </w:r>
      <w:r w:rsidR="00F43877" w:rsidRPr="00C410B7">
        <w:rPr>
          <w:rFonts w:ascii="Times New Roman" w:eastAsiaTheme="minorHAnsi" w:hAnsi="Times New Roman"/>
          <w:i/>
          <w:color w:val="0000FF"/>
          <w:spacing w:val="-3"/>
          <w:sz w:val="24"/>
          <w:szCs w:val="24"/>
          <w:lang w:eastAsia="en-US"/>
        </w:rPr>
        <w:t>06</w:t>
      </w:r>
      <w:r w:rsidR="00601980" w:rsidRPr="00C410B7">
        <w:rPr>
          <w:rFonts w:ascii="Times New Roman" w:eastAsiaTheme="minorHAnsi" w:hAnsi="Times New Roman"/>
          <w:i/>
          <w:color w:val="0000FF"/>
          <w:spacing w:val="-3"/>
          <w:sz w:val="24"/>
          <w:szCs w:val="24"/>
          <w:lang w:eastAsia="en-US"/>
        </w:rPr>
        <w:t>.12.2021 г. (протокол №</w:t>
      </w:r>
      <w:r w:rsidR="00AE35CC" w:rsidRPr="00C410B7">
        <w:rPr>
          <w:rFonts w:ascii="Times New Roman" w:eastAsiaTheme="minorHAnsi" w:hAnsi="Times New Roman"/>
          <w:i/>
          <w:color w:val="0000FF"/>
          <w:spacing w:val="-3"/>
          <w:sz w:val="24"/>
          <w:szCs w:val="24"/>
          <w:lang w:eastAsia="en-US"/>
        </w:rPr>
        <w:t>198</w:t>
      </w:r>
      <w:r w:rsidR="00601980" w:rsidRPr="00C410B7">
        <w:rPr>
          <w:rFonts w:ascii="Times New Roman" w:eastAsiaTheme="minorHAnsi" w:hAnsi="Times New Roman"/>
          <w:i/>
          <w:color w:val="0000FF"/>
          <w:spacing w:val="-3"/>
          <w:sz w:val="24"/>
          <w:szCs w:val="24"/>
          <w:lang w:eastAsia="en-US"/>
        </w:rPr>
        <w:t>))</w:t>
      </w:r>
    </w:p>
    <w:p w14:paraId="6C4AABFE" w14:textId="54E901FC" w:rsidR="00F236BB" w:rsidRPr="00C410B7" w:rsidRDefault="00F236BB" w:rsidP="00F236BB">
      <w:pPr>
        <w:pStyle w:val="aff1"/>
        <w:spacing w:after="120"/>
        <w:ind w:firstLine="709"/>
        <w:jc w:val="both"/>
        <w:rPr>
          <w:rFonts w:ascii="Times New Roman" w:eastAsiaTheme="minorHAnsi" w:hAnsi="Times New Roman"/>
          <w:i/>
          <w:color w:val="0000FF"/>
          <w:spacing w:val="-3"/>
          <w:sz w:val="24"/>
          <w:szCs w:val="24"/>
          <w:lang w:eastAsia="en-US"/>
        </w:rPr>
      </w:pPr>
      <w:r w:rsidRPr="00C410B7">
        <w:rPr>
          <w:rFonts w:ascii="Times New Roman" w:hAnsi="Times New Roman"/>
          <w:sz w:val="24"/>
          <w:szCs w:val="24"/>
          <w:lang w:bidi="ru-RU"/>
        </w:rPr>
        <w:t xml:space="preserve">Изменение признака премии государства не доступно по договорам о ЖСС, открытых на имя несовершеннолетнего лица, воспитанника детского дома. </w:t>
      </w:r>
      <w:r w:rsidRPr="00C410B7">
        <w:rPr>
          <w:rFonts w:ascii="Times New Roman" w:eastAsiaTheme="minorHAnsi" w:hAnsi="Times New Roman"/>
          <w:i/>
          <w:color w:val="0000FF"/>
          <w:spacing w:val="-3"/>
          <w:sz w:val="24"/>
          <w:szCs w:val="24"/>
          <w:lang w:eastAsia="en-US"/>
        </w:rPr>
        <w:t xml:space="preserve">(пункт 5-1 дополнен решением Правления от </w:t>
      </w:r>
      <w:r w:rsidR="00435FDD" w:rsidRPr="00C410B7">
        <w:rPr>
          <w:rFonts w:ascii="Times New Roman" w:eastAsiaTheme="minorHAnsi" w:hAnsi="Times New Roman"/>
          <w:i/>
          <w:color w:val="0000FF"/>
          <w:spacing w:val="-3"/>
          <w:sz w:val="24"/>
          <w:szCs w:val="24"/>
          <w:lang w:eastAsia="en-US"/>
        </w:rPr>
        <w:t>31</w:t>
      </w:r>
      <w:r w:rsidRPr="00C410B7">
        <w:rPr>
          <w:rFonts w:ascii="Times New Roman" w:eastAsiaTheme="minorHAnsi" w:hAnsi="Times New Roman"/>
          <w:i/>
          <w:color w:val="0000FF"/>
          <w:spacing w:val="-3"/>
          <w:sz w:val="24"/>
          <w:szCs w:val="24"/>
          <w:lang w:eastAsia="en-US"/>
        </w:rPr>
        <w:t>.12.2020 г. (протокол № 16</w:t>
      </w:r>
      <w:r w:rsidR="00435FDD" w:rsidRPr="00C410B7">
        <w:rPr>
          <w:rFonts w:ascii="Times New Roman" w:eastAsiaTheme="minorHAnsi" w:hAnsi="Times New Roman"/>
          <w:i/>
          <w:color w:val="0000FF"/>
          <w:spacing w:val="-3"/>
          <w:sz w:val="24"/>
          <w:szCs w:val="24"/>
          <w:lang w:eastAsia="en-US"/>
        </w:rPr>
        <w:t>6</w:t>
      </w:r>
      <w:r w:rsidR="00780E1C" w:rsidRPr="00C410B7">
        <w:rPr>
          <w:rFonts w:ascii="Times New Roman" w:eastAsiaTheme="minorHAnsi" w:hAnsi="Times New Roman"/>
          <w:i/>
          <w:color w:val="0000FF"/>
          <w:spacing w:val="-3"/>
          <w:sz w:val="24"/>
          <w:szCs w:val="24"/>
          <w:lang w:eastAsia="en-US"/>
        </w:rPr>
        <w:t>))</w:t>
      </w:r>
      <w:r w:rsidR="00DC410D" w:rsidRPr="00C410B7">
        <w:rPr>
          <w:rFonts w:ascii="Times New Roman" w:eastAsiaTheme="minorHAnsi" w:hAnsi="Times New Roman"/>
          <w:i/>
          <w:color w:val="0000FF"/>
          <w:spacing w:val="-3"/>
          <w:sz w:val="24"/>
          <w:szCs w:val="24"/>
          <w:lang w:eastAsia="en-US"/>
        </w:rPr>
        <w:t xml:space="preserve">, (пункт 5-1 </w:t>
      </w:r>
      <w:r w:rsidR="00F90BA3" w:rsidRPr="00C410B7">
        <w:rPr>
          <w:rFonts w:ascii="Times New Roman" w:eastAsiaTheme="minorHAnsi" w:hAnsi="Times New Roman"/>
          <w:i/>
          <w:color w:val="0000FF"/>
          <w:spacing w:val="-3"/>
          <w:sz w:val="24"/>
          <w:szCs w:val="24"/>
          <w:lang w:eastAsia="en-US"/>
        </w:rPr>
        <w:t xml:space="preserve">дополнен </w:t>
      </w:r>
      <w:r w:rsidR="00DC410D" w:rsidRPr="00C410B7">
        <w:rPr>
          <w:rFonts w:ascii="Times New Roman" w:eastAsia="Calibri" w:hAnsi="Times New Roman"/>
          <w:i/>
          <w:color w:val="0000FF"/>
          <w:spacing w:val="-3"/>
          <w:sz w:val="24"/>
          <w:szCs w:val="24"/>
          <w:lang w:eastAsia="en-US"/>
        </w:rPr>
        <w:t xml:space="preserve">решением Правления </w:t>
      </w:r>
      <w:r w:rsidR="005973B2" w:rsidRPr="00C410B7">
        <w:rPr>
          <w:rFonts w:ascii="Times New Roman" w:eastAsia="Calibri" w:hAnsi="Times New Roman"/>
          <w:i/>
          <w:color w:val="0000FF"/>
          <w:spacing w:val="-3"/>
          <w:sz w:val="24"/>
          <w:szCs w:val="24"/>
          <w:lang w:eastAsia="en-US"/>
        </w:rPr>
        <w:t>от 16.07.2021 г. (протокол №1</w:t>
      </w:r>
      <w:r w:rsidR="00276D9F" w:rsidRPr="00C410B7">
        <w:rPr>
          <w:rFonts w:ascii="Times New Roman" w:eastAsia="Calibri" w:hAnsi="Times New Roman"/>
          <w:i/>
          <w:color w:val="0000FF"/>
          <w:spacing w:val="-3"/>
          <w:sz w:val="24"/>
          <w:szCs w:val="24"/>
          <w:lang w:eastAsia="en-US"/>
        </w:rPr>
        <w:t>17</w:t>
      </w:r>
      <w:r w:rsidR="005973B2" w:rsidRPr="00C410B7">
        <w:rPr>
          <w:rFonts w:ascii="Times New Roman" w:eastAsia="Calibri" w:hAnsi="Times New Roman"/>
          <w:i/>
          <w:color w:val="0000FF"/>
          <w:spacing w:val="-3"/>
          <w:sz w:val="24"/>
          <w:szCs w:val="24"/>
          <w:lang w:eastAsia="en-US"/>
        </w:rPr>
        <w:t>))</w:t>
      </w:r>
      <w:r w:rsidR="00F90BA3" w:rsidRPr="00C410B7">
        <w:rPr>
          <w:rFonts w:ascii="Times New Roman" w:eastAsia="Calibri" w:hAnsi="Times New Roman"/>
          <w:i/>
          <w:color w:val="0000FF"/>
          <w:spacing w:val="-3"/>
          <w:sz w:val="24"/>
          <w:szCs w:val="24"/>
          <w:lang w:eastAsia="en-US"/>
        </w:rPr>
        <w:t>;</w:t>
      </w:r>
    </w:p>
    <w:p w14:paraId="61FB9300" w14:textId="77777777" w:rsidR="00353C76" w:rsidRPr="00C410B7" w:rsidRDefault="001939CD" w:rsidP="00353C76">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C410B7">
        <w:rPr>
          <w:rStyle w:val="FontStyle28"/>
          <w:b/>
        </w:rPr>
        <w:t xml:space="preserve">5-2. </w:t>
      </w:r>
      <w:r w:rsidR="00353C76" w:rsidRPr="00C410B7">
        <w:rPr>
          <w:sz w:val="24"/>
          <w:szCs w:val="24"/>
          <w:lang w:val="kk-KZ" w:bidi="ru-RU"/>
        </w:rPr>
        <w:t>Все заявления на предоставление посткредитных операций, анкеты, уведомления, графики погашения и иные документы, предусмотренные для проведения посткредитных операций, за исключением договоров и дополнительных соглашений к ним, при предоставлении Банком дистанционных услуг подписываются заемщиком, созаемщиком, залогодателем, гарантом посредством ОТП-кода. От имени Банка подписание документов возможно электронно-цифровой подписью руководящего работника Банка.</w:t>
      </w:r>
    </w:p>
    <w:p w14:paraId="0B4346FD" w14:textId="77777777" w:rsidR="00353C76" w:rsidRPr="00C410B7" w:rsidRDefault="00353C76" w:rsidP="00353C76">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C410B7">
        <w:rPr>
          <w:sz w:val="24"/>
          <w:szCs w:val="24"/>
          <w:lang w:val="kk-KZ" w:bidi="ru-RU"/>
        </w:rPr>
        <w:t>При подаче заявления о прекращении накопления или досрочном пополнении активированного вклада ЖСС по предварительному займу необходимо предоставление согласия на проведение посткредитной операции от созаемщика, о чем созаемщику будет направлено автоматическое уведомление. Прекращение накопления на активированном вкладе в ЖСС</w:t>
      </w:r>
      <w:r w:rsidRPr="00C410B7">
        <w:t xml:space="preserve"> </w:t>
      </w:r>
      <w:r w:rsidRPr="00C410B7">
        <w:rPr>
          <w:sz w:val="24"/>
          <w:szCs w:val="24"/>
          <w:lang w:val="kk-KZ" w:bidi="ru-RU"/>
        </w:rPr>
        <w:t>по предварительному займу возможно при условии достижения минимального размера ЖСС. Формирование нового графика погашения происходит автоматически.</w:t>
      </w:r>
    </w:p>
    <w:p w14:paraId="2F06FF2D" w14:textId="77777777" w:rsidR="00353C76" w:rsidRPr="00C410B7" w:rsidRDefault="00353C76" w:rsidP="00353C76">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C410B7">
        <w:rPr>
          <w:sz w:val="24"/>
          <w:szCs w:val="24"/>
          <w:lang w:val="kk-KZ" w:bidi="ru-RU"/>
        </w:rPr>
        <w:t xml:space="preserve">При частичном досрочном погашении займа только за счет единовременных пенсионных выплат либо за счет собственных средств заемщика с текущего счета (включая специальный текущий счет) после подписания клиентом заявления на частичное досрочное погашение посредством ОТП-кода автоматически происходит частичное досрочное погашение займа и формирование нового графика погашения, который клиент </w:t>
      </w:r>
      <w:r w:rsidRPr="00C410B7">
        <w:rPr>
          <w:sz w:val="24"/>
          <w:szCs w:val="24"/>
          <w:lang w:val="kk-KZ" w:bidi="ru-RU"/>
        </w:rPr>
        <w:lastRenderedPageBreak/>
        <w:t xml:space="preserve">подписывает посредством ОТП-кода. Минимальная сумма для частичного досрочного погашения займа устанавливается внутренними документами Банка, регламентирующими условия продуктов Банка.  </w:t>
      </w:r>
    </w:p>
    <w:p w14:paraId="397CF6F3" w14:textId="22F24F7D" w:rsidR="001939CD" w:rsidRPr="00C410B7" w:rsidRDefault="00353C76" w:rsidP="001939CD">
      <w:pPr>
        <w:pStyle w:val="ab"/>
        <w:tabs>
          <w:tab w:val="left" w:pos="0"/>
          <w:tab w:val="left" w:pos="284"/>
        </w:tabs>
        <w:ind w:left="0" w:firstLine="709"/>
        <w:contextualSpacing w:val="0"/>
        <w:jc w:val="both"/>
        <w:rPr>
          <w:rFonts w:eastAsiaTheme="minorHAnsi"/>
          <w:i/>
          <w:color w:val="0000FF"/>
          <w:spacing w:val="-3"/>
          <w:sz w:val="24"/>
          <w:szCs w:val="24"/>
          <w:lang w:eastAsia="en-US"/>
        </w:rPr>
      </w:pPr>
      <w:r w:rsidRPr="00C410B7">
        <w:rPr>
          <w:sz w:val="24"/>
          <w:szCs w:val="24"/>
          <w:lang w:val="kk-KZ" w:bidi="ru-RU"/>
        </w:rPr>
        <w:t xml:space="preserve">В случае наличия созаемщика по займу необходимо подписание нового графика погашения заемщиком и созаемщиком в один день ОТП-кодом. </w:t>
      </w:r>
      <w:r w:rsidR="001939CD" w:rsidRPr="00C410B7">
        <w:rPr>
          <w:rFonts w:eastAsiaTheme="minorHAnsi"/>
          <w:i/>
          <w:color w:val="0000FF"/>
          <w:spacing w:val="-3"/>
          <w:sz w:val="24"/>
          <w:szCs w:val="24"/>
          <w:lang w:eastAsia="en-US"/>
        </w:rPr>
        <w:t>(пункт 5-2 дополнен решением Правления от 16.04.2021 г. (протокол № 57))</w:t>
      </w:r>
      <w:r w:rsidRPr="00C410B7">
        <w:rPr>
          <w:rFonts w:eastAsiaTheme="minorHAnsi"/>
          <w:i/>
          <w:color w:val="0000FF"/>
          <w:spacing w:val="-3"/>
          <w:sz w:val="24"/>
          <w:szCs w:val="24"/>
          <w:lang w:eastAsia="en-US"/>
        </w:rPr>
        <w:t xml:space="preserve">, (пункт 5-2 </w:t>
      </w:r>
      <w:r w:rsidR="007D59DB" w:rsidRPr="00C410B7">
        <w:rPr>
          <w:rFonts w:eastAsiaTheme="minorHAnsi"/>
          <w:i/>
          <w:color w:val="0000FF"/>
          <w:spacing w:val="-3"/>
          <w:sz w:val="24"/>
          <w:szCs w:val="24"/>
          <w:lang w:eastAsia="en-US"/>
        </w:rPr>
        <w:t>изложен в редакции</w:t>
      </w:r>
      <w:r w:rsidRPr="00C410B7">
        <w:rPr>
          <w:rFonts w:eastAsiaTheme="minorHAnsi"/>
          <w:i/>
          <w:color w:val="0000FF"/>
          <w:spacing w:val="-3"/>
          <w:sz w:val="24"/>
          <w:szCs w:val="24"/>
          <w:lang w:eastAsia="en-US"/>
        </w:rPr>
        <w:t xml:space="preserve"> решени</w:t>
      </w:r>
      <w:r w:rsidR="007D59DB" w:rsidRPr="00C410B7">
        <w:rPr>
          <w:rFonts w:eastAsiaTheme="minorHAnsi"/>
          <w:i/>
          <w:color w:val="0000FF"/>
          <w:spacing w:val="-3"/>
          <w:sz w:val="24"/>
          <w:szCs w:val="24"/>
          <w:lang w:eastAsia="en-US"/>
        </w:rPr>
        <w:t>я</w:t>
      </w:r>
      <w:r w:rsidRPr="00C410B7">
        <w:rPr>
          <w:rFonts w:eastAsiaTheme="minorHAnsi"/>
          <w:i/>
          <w:color w:val="0000FF"/>
          <w:spacing w:val="-3"/>
          <w:sz w:val="24"/>
          <w:szCs w:val="24"/>
          <w:lang w:eastAsia="en-US"/>
        </w:rPr>
        <w:t xml:space="preserve"> Правления от </w:t>
      </w:r>
      <w:r w:rsidR="00F43877" w:rsidRPr="00C410B7">
        <w:rPr>
          <w:rFonts w:eastAsiaTheme="minorHAnsi"/>
          <w:i/>
          <w:color w:val="0000FF"/>
          <w:spacing w:val="-3"/>
          <w:sz w:val="24"/>
          <w:szCs w:val="24"/>
          <w:lang w:eastAsia="en-US"/>
        </w:rPr>
        <w:t>06</w:t>
      </w:r>
      <w:r w:rsidRPr="00C410B7">
        <w:rPr>
          <w:rFonts w:eastAsiaTheme="minorHAnsi"/>
          <w:i/>
          <w:color w:val="0000FF"/>
          <w:spacing w:val="-3"/>
          <w:sz w:val="24"/>
          <w:szCs w:val="24"/>
          <w:lang w:eastAsia="en-US"/>
        </w:rPr>
        <w:t>.12.2021 г. (протокол № </w:t>
      </w:r>
      <w:r w:rsidR="00AE35CC" w:rsidRPr="00C410B7">
        <w:rPr>
          <w:rFonts w:eastAsiaTheme="minorHAnsi"/>
          <w:i/>
          <w:color w:val="0000FF"/>
          <w:spacing w:val="-3"/>
          <w:sz w:val="24"/>
          <w:szCs w:val="24"/>
          <w:lang w:eastAsia="en-US"/>
        </w:rPr>
        <w:t>198</w:t>
      </w:r>
      <w:r w:rsidRPr="00C410B7">
        <w:rPr>
          <w:rFonts w:eastAsiaTheme="minorHAnsi"/>
          <w:i/>
          <w:color w:val="0000FF"/>
          <w:spacing w:val="-3"/>
          <w:sz w:val="24"/>
          <w:szCs w:val="24"/>
          <w:lang w:eastAsia="en-US"/>
        </w:rPr>
        <w:t>))</w:t>
      </w:r>
    </w:p>
    <w:p w14:paraId="39422316" w14:textId="76F3152E" w:rsidR="00A47BBB" w:rsidRPr="00C410B7" w:rsidRDefault="00A47BBB" w:rsidP="00713AC0">
      <w:pPr>
        <w:pStyle w:val="ab"/>
        <w:widowControl w:val="0"/>
        <w:numPr>
          <w:ilvl w:val="0"/>
          <w:numId w:val="2"/>
        </w:numPr>
        <w:tabs>
          <w:tab w:val="left" w:pos="431"/>
          <w:tab w:val="left" w:pos="1134"/>
          <w:tab w:val="left" w:pos="1393"/>
          <w:tab w:val="left" w:pos="1394"/>
        </w:tabs>
        <w:autoSpaceDE w:val="0"/>
        <w:autoSpaceDN w:val="0"/>
        <w:spacing w:after="120"/>
        <w:ind w:left="0" w:firstLine="709"/>
        <w:contextualSpacing w:val="0"/>
        <w:jc w:val="both"/>
        <w:rPr>
          <w:sz w:val="24"/>
          <w:szCs w:val="24"/>
          <w:lang w:bidi="ru-RU"/>
        </w:rPr>
      </w:pPr>
      <w:r w:rsidRPr="00C410B7">
        <w:rPr>
          <w:sz w:val="24"/>
          <w:szCs w:val="24"/>
          <w:lang w:bidi="ru-RU"/>
        </w:rPr>
        <w:t>Электронные банковские услуги, предоставляемые через терминал Банка, включают в</w:t>
      </w:r>
      <w:r w:rsidRPr="00C410B7">
        <w:rPr>
          <w:spacing w:val="-18"/>
          <w:sz w:val="24"/>
          <w:szCs w:val="24"/>
          <w:lang w:bidi="ru-RU"/>
        </w:rPr>
        <w:t xml:space="preserve"> </w:t>
      </w:r>
      <w:r w:rsidRPr="00C410B7">
        <w:rPr>
          <w:sz w:val="24"/>
          <w:szCs w:val="24"/>
          <w:lang w:bidi="ru-RU"/>
        </w:rPr>
        <w:t>себя:</w:t>
      </w:r>
    </w:p>
    <w:p w14:paraId="1066C029" w14:textId="4366E69E" w:rsidR="00A47BBB" w:rsidRPr="00C410B7" w:rsidRDefault="00A47BBB" w:rsidP="005B132B">
      <w:pPr>
        <w:pStyle w:val="ab"/>
        <w:widowControl w:val="0"/>
        <w:numPr>
          <w:ilvl w:val="0"/>
          <w:numId w:val="11"/>
        </w:numPr>
        <w:tabs>
          <w:tab w:val="left" w:pos="431"/>
          <w:tab w:val="left" w:pos="1134"/>
        </w:tabs>
        <w:autoSpaceDE w:val="0"/>
        <w:autoSpaceDN w:val="0"/>
        <w:spacing w:after="120"/>
        <w:ind w:left="0" w:firstLine="709"/>
        <w:contextualSpacing w:val="0"/>
        <w:jc w:val="both"/>
        <w:rPr>
          <w:sz w:val="24"/>
          <w:szCs w:val="24"/>
          <w:lang w:bidi="ru-RU"/>
        </w:rPr>
      </w:pPr>
      <w:r w:rsidRPr="00C410B7">
        <w:rPr>
          <w:sz w:val="24"/>
          <w:szCs w:val="24"/>
          <w:lang w:bidi="ru-RU"/>
        </w:rPr>
        <w:t>пополнение вкладов и погашение займов;</w:t>
      </w:r>
    </w:p>
    <w:p w14:paraId="1C0C9565" w14:textId="063E7313" w:rsidR="00A47BBB" w:rsidRPr="00C410B7" w:rsidRDefault="00A47BBB" w:rsidP="005B132B">
      <w:pPr>
        <w:pStyle w:val="ab"/>
        <w:widowControl w:val="0"/>
        <w:numPr>
          <w:ilvl w:val="0"/>
          <w:numId w:val="11"/>
        </w:numPr>
        <w:tabs>
          <w:tab w:val="left" w:pos="431"/>
          <w:tab w:val="left" w:pos="1134"/>
        </w:tabs>
        <w:autoSpaceDE w:val="0"/>
        <w:autoSpaceDN w:val="0"/>
        <w:spacing w:after="120"/>
        <w:ind w:left="0" w:firstLine="709"/>
        <w:contextualSpacing w:val="0"/>
        <w:jc w:val="both"/>
        <w:rPr>
          <w:sz w:val="24"/>
          <w:szCs w:val="24"/>
          <w:lang w:bidi="ru-RU"/>
        </w:rPr>
      </w:pPr>
      <w:r w:rsidRPr="00C410B7">
        <w:rPr>
          <w:sz w:val="24"/>
          <w:szCs w:val="24"/>
          <w:lang w:bidi="ru-RU"/>
        </w:rPr>
        <w:t>оплата комиссии Банка;</w:t>
      </w:r>
    </w:p>
    <w:p w14:paraId="003E5E63" w14:textId="24D166F0" w:rsidR="00A47BBB" w:rsidRPr="00C410B7" w:rsidRDefault="00A47BBB" w:rsidP="005B132B">
      <w:pPr>
        <w:pStyle w:val="ab"/>
        <w:widowControl w:val="0"/>
        <w:numPr>
          <w:ilvl w:val="0"/>
          <w:numId w:val="11"/>
        </w:numPr>
        <w:tabs>
          <w:tab w:val="left" w:pos="431"/>
          <w:tab w:val="left" w:pos="1134"/>
        </w:tabs>
        <w:autoSpaceDE w:val="0"/>
        <w:autoSpaceDN w:val="0"/>
        <w:spacing w:after="120"/>
        <w:ind w:left="0" w:firstLine="709"/>
        <w:contextualSpacing w:val="0"/>
        <w:jc w:val="both"/>
        <w:rPr>
          <w:sz w:val="24"/>
          <w:szCs w:val="24"/>
          <w:lang w:bidi="ru-RU"/>
        </w:rPr>
      </w:pPr>
      <w:r w:rsidRPr="00C410B7">
        <w:rPr>
          <w:sz w:val="24"/>
          <w:szCs w:val="24"/>
          <w:lang w:bidi="ru-RU"/>
        </w:rPr>
        <w:t>оплата за регистрацию недвижимого имущества.</w:t>
      </w:r>
    </w:p>
    <w:p w14:paraId="47733087" w14:textId="38193A9F" w:rsidR="00533D5B" w:rsidRPr="00C410B7" w:rsidRDefault="00457045" w:rsidP="00C15C0E">
      <w:pPr>
        <w:pStyle w:val="ab"/>
        <w:spacing w:after="100"/>
        <w:ind w:left="0" w:firstLine="709"/>
        <w:contextualSpacing w:val="0"/>
        <w:jc w:val="both"/>
        <w:rPr>
          <w:spacing w:val="2"/>
          <w:sz w:val="24"/>
          <w:szCs w:val="24"/>
        </w:rPr>
      </w:pPr>
      <w:r w:rsidRPr="00C410B7">
        <w:rPr>
          <w:b/>
          <w:spacing w:val="2"/>
          <w:sz w:val="24"/>
          <w:szCs w:val="24"/>
        </w:rPr>
        <w:t>6-1.</w:t>
      </w:r>
      <w:r w:rsidRPr="00C410B7">
        <w:rPr>
          <w:spacing w:val="2"/>
          <w:sz w:val="24"/>
          <w:szCs w:val="24"/>
        </w:rPr>
        <w:t xml:space="preserve"> </w:t>
      </w:r>
      <w:r w:rsidR="00533D5B" w:rsidRPr="00C410B7">
        <w:rPr>
          <w:spacing w:val="2"/>
          <w:sz w:val="24"/>
          <w:szCs w:val="24"/>
        </w:rPr>
        <w:t xml:space="preserve"> Посредством видео сервиса Банк предоставляет следующие услуги на Интернет ресурсе www.hcsbk.kz, </w:t>
      </w:r>
      <w:r w:rsidR="00812275" w:rsidRPr="00C410B7">
        <w:rPr>
          <w:sz w:val="24"/>
          <w:szCs w:val="24"/>
        </w:rPr>
        <w:t>https://</w:t>
      </w:r>
      <w:r w:rsidR="00955F6F" w:rsidRPr="00C410B7">
        <w:rPr>
          <w:sz w:val="24"/>
          <w:szCs w:val="24"/>
          <w:lang w:val="kk-KZ"/>
        </w:rPr>
        <w:t>otbasybank</w:t>
      </w:r>
      <w:r w:rsidR="00955F6F" w:rsidRPr="00C410B7">
        <w:rPr>
          <w:sz w:val="24"/>
          <w:szCs w:val="24"/>
        </w:rPr>
        <w:t>.</w:t>
      </w:r>
      <w:proofErr w:type="spellStart"/>
      <w:r w:rsidR="00812275" w:rsidRPr="00C410B7">
        <w:rPr>
          <w:sz w:val="24"/>
          <w:szCs w:val="24"/>
        </w:rPr>
        <w:t>kz</w:t>
      </w:r>
      <w:proofErr w:type="spellEnd"/>
      <w:r w:rsidR="00812275" w:rsidRPr="00C410B7">
        <w:rPr>
          <w:sz w:val="24"/>
          <w:szCs w:val="24"/>
        </w:rPr>
        <w:t xml:space="preserve">, </w:t>
      </w:r>
      <w:r w:rsidR="00533D5B" w:rsidRPr="00C410B7">
        <w:rPr>
          <w:spacing w:val="2"/>
          <w:sz w:val="24"/>
          <w:szCs w:val="24"/>
        </w:rPr>
        <w:t xml:space="preserve">в системе интернет-банкинг Банка: </w:t>
      </w:r>
      <w:r w:rsidR="007153A7" w:rsidRPr="00C410B7">
        <w:rPr>
          <w:rFonts w:eastAsiaTheme="minorHAnsi"/>
          <w:i/>
          <w:color w:val="0000FF"/>
          <w:spacing w:val="-3"/>
          <w:sz w:val="24"/>
          <w:szCs w:val="24"/>
          <w:lang w:eastAsia="en-US"/>
        </w:rPr>
        <w:t xml:space="preserve">(первый абзац пункта 6-1 изменен решением Правления от </w:t>
      </w:r>
      <w:r w:rsidR="00F43877" w:rsidRPr="00C410B7">
        <w:rPr>
          <w:rFonts w:eastAsiaTheme="minorHAnsi"/>
          <w:i/>
          <w:color w:val="0000FF"/>
          <w:spacing w:val="-3"/>
          <w:sz w:val="24"/>
          <w:szCs w:val="24"/>
          <w:lang w:eastAsia="en-US"/>
        </w:rPr>
        <w:t>06</w:t>
      </w:r>
      <w:r w:rsidR="007153A7" w:rsidRPr="00C410B7">
        <w:rPr>
          <w:rFonts w:eastAsiaTheme="minorHAnsi"/>
          <w:i/>
          <w:color w:val="0000FF"/>
          <w:spacing w:val="-3"/>
          <w:sz w:val="24"/>
          <w:szCs w:val="24"/>
          <w:lang w:eastAsia="en-US"/>
        </w:rPr>
        <w:t>.12.2021 г. (протокол №</w:t>
      </w:r>
      <w:r w:rsidR="00AE35CC" w:rsidRPr="00C410B7">
        <w:rPr>
          <w:rFonts w:eastAsiaTheme="minorHAnsi"/>
          <w:i/>
          <w:color w:val="0000FF"/>
          <w:spacing w:val="-3"/>
          <w:sz w:val="24"/>
          <w:szCs w:val="24"/>
          <w:lang w:eastAsia="en-US"/>
        </w:rPr>
        <w:t>198</w:t>
      </w:r>
      <w:r w:rsidR="007153A7" w:rsidRPr="00C410B7">
        <w:rPr>
          <w:rFonts w:eastAsiaTheme="minorHAnsi"/>
          <w:i/>
          <w:color w:val="0000FF"/>
          <w:spacing w:val="-3"/>
          <w:sz w:val="24"/>
          <w:szCs w:val="24"/>
          <w:lang w:eastAsia="en-US"/>
        </w:rPr>
        <w:t>))</w:t>
      </w:r>
    </w:p>
    <w:p w14:paraId="29197B9D" w14:textId="7095CA79" w:rsidR="00533D5B" w:rsidRPr="00C410B7" w:rsidRDefault="00533D5B" w:rsidP="00C15C0E">
      <w:pPr>
        <w:pStyle w:val="ab"/>
        <w:spacing w:after="100"/>
        <w:ind w:left="0" w:firstLine="709"/>
        <w:contextualSpacing w:val="0"/>
        <w:jc w:val="both"/>
        <w:rPr>
          <w:sz w:val="24"/>
          <w:szCs w:val="24"/>
          <w:lang w:bidi="ru-RU"/>
        </w:rPr>
      </w:pPr>
      <w:r w:rsidRPr="00C410B7">
        <w:rPr>
          <w:spacing w:val="2"/>
          <w:sz w:val="24"/>
          <w:szCs w:val="24"/>
          <w:lang w:val="kk-KZ"/>
        </w:rPr>
        <w:t xml:space="preserve">1) </w:t>
      </w:r>
      <w:r w:rsidRPr="00C410B7">
        <w:rPr>
          <w:sz w:val="24"/>
          <w:szCs w:val="24"/>
          <w:lang w:bidi="ru-RU"/>
        </w:rPr>
        <w:t>открытие первого сберегательного счета (заключение договора о ЖСС), в том числе законным представителям несовершеннолетних лиц, не достигших 14 лет</w:t>
      </w:r>
      <w:r w:rsidR="00C4065F" w:rsidRPr="00C410B7">
        <w:rPr>
          <w:sz w:val="24"/>
          <w:szCs w:val="24"/>
          <w:lang w:bidi="ru-RU"/>
        </w:rPr>
        <w:t>);</w:t>
      </w:r>
    </w:p>
    <w:p w14:paraId="51A7EBC2" w14:textId="77777777" w:rsidR="00533D5B" w:rsidRPr="00C410B7" w:rsidRDefault="00533D5B" w:rsidP="00C15C0E">
      <w:pPr>
        <w:pStyle w:val="ab"/>
        <w:spacing w:after="100"/>
        <w:ind w:left="0" w:firstLine="709"/>
        <w:contextualSpacing w:val="0"/>
        <w:jc w:val="both"/>
        <w:rPr>
          <w:sz w:val="24"/>
          <w:szCs w:val="24"/>
          <w:lang w:bidi="ru-RU"/>
        </w:rPr>
      </w:pPr>
      <w:r w:rsidRPr="00C410B7">
        <w:rPr>
          <w:sz w:val="24"/>
          <w:szCs w:val="24"/>
          <w:lang w:bidi="ru-RU"/>
        </w:rPr>
        <w:t>2) открытие и закрытие специального текущего счета для единовременных пенсионных выплат, заполнение заявлений на конвертацию денежных средств и на перевод единовременных пенсионных выплат в иностранной валюте;</w:t>
      </w:r>
    </w:p>
    <w:p w14:paraId="320C5462" w14:textId="77777777" w:rsidR="00533D5B" w:rsidRPr="00C410B7" w:rsidRDefault="00533D5B" w:rsidP="00C15C0E">
      <w:pPr>
        <w:pStyle w:val="ab"/>
        <w:spacing w:after="100"/>
        <w:ind w:left="0" w:firstLine="709"/>
        <w:contextualSpacing w:val="0"/>
        <w:jc w:val="both"/>
        <w:rPr>
          <w:sz w:val="24"/>
          <w:szCs w:val="24"/>
          <w:lang w:bidi="ru-RU"/>
        </w:rPr>
      </w:pPr>
      <w:r w:rsidRPr="00C410B7">
        <w:rPr>
          <w:spacing w:val="2"/>
          <w:sz w:val="24"/>
          <w:szCs w:val="24"/>
          <w:lang w:val="kk-KZ"/>
        </w:rPr>
        <w:t>3</w:t>
      </w:r>
      <w:r w:rsidRPr="00C410B7">
        <w:rPr>
          <w:spacing w:val="2"/>
          <w:sz w:val="24"/>
          <w:szCs w:val="24"/>
        </w:rPr>
        <w:t xml:space="preserve">) в рамках </w:t>
      </w:r>
      <w:proofErr w:type="spellStart"/>
      <w:r w:rsidRPr="00C410B7">
        <w:rPr>
          <w:spacing w:val="2"/>
          <w:sz w:val="24"/>
          <w:szCs w:val="24"/>
        </w:rPr>
        <w:t>постдепозитного</w:t>
      </w:r>
      <w:proofErr w:type="spellEnd"/>
      <w:r w:rsidRPr="00C410B7">
        <w:rPr>
          <w:spacing w:val="2"/>
          <w:sz w:val="24"/>
          <w:szCs w:val="24"/>
        </w:rPr>
        <w:t xml:space="preserve"> обслуживания:</w:t>
      </w:r>
    </w:p>
    <w:p w14:paraId="1E0E0474" w14:textId="77777777" w:rsidR="00533D5B" w:rsidRPr="00C410B7" w:rsidRDefault="00533D5B" w:rsidP="00C15C0E">
      <w:pPr>
        <w:widowControl w:val="0"/>
        <w:numPr>
          <w:ilvl w:val="0"/>
          <w:numId w:val="30"/>
        </w:numPr>
        <w:tabs>
          <w:tab w:val="left" w:pos="174"/>
          <w:tab w:val="left" w:pos="1134"/>
          <w:tab w:val="left" w:pos="1394"/>
        </w:tabs>
        <w:autoSpaceDE w:val="0"/>
        <w:autoSpaceDN w:val="0"/>
        <w:spacing w:after="100"/>
        <w:ind w:right="57"/>
        <w:jc w:val="both"/>
        <w:rPr>
          <w:spacing w:val="2"/>
          <w:sz w:val="24"/>
          <w:szCs w:val="24"/>
        </w:rPr>
      </w:pPr>
      <w:r w:rsidRPr="00C410B7">
        <w:rPr>
          <w:spacing w:val="2"/>
          <w:sz w:val="24"/>
          <w:szCs w:val="24"/>
        </w:rPr>
        <w:t>открытие текущего счета (в целях пополнения вкладов ЖСС по выданным займам, выдачи и обслуживания займов, перевода жилищных выплат, участия в онлайн-уступке вклада ЖСС, расторжения вкладов ЖСС/деления вклада ЖСС с расторжением);</w:t>
      </w:r>
    </w:p>
    <w:p w14:paraId="1ACD893F" w14:textId="77777777" w:rsidR="00533D5B" w:rsidRPr="00C410B7" w:rsidRDefault="00533D5B" w:rsidP="00C15C0E">
      <w:pPr>
        <w:widowControl w:val="0"/>
        <w:numPr>
          <w:ilvl w:val="0"/>
          <w:numId w:val="30"/>
        </w:numPr>
        <w:tabs>
          <w:tab w:val="left" w:pos="174"/>
          <w:tab w:val="left" w:pos="1134"/>
          <w:tab w:val="left" w:pos="1394"/>
        </w:tabs>
        <w:autoSpaceDE w:val="0"/>
        <w:autoSpaceDN w:val="0"/>
        <w:spacing w:after="100"/>
        <w:ind w:right="57"/>
        <w:jc w:val="both"/>
        <w:rPr>
          <w:spacing w:val="2"/>
          <w:sz w:val="24"/>
          <w:szCs w:val="24"/>
        </w:rPr>
      </w:pPr>
      <w:r w:rsidRPr="00C410B7">
        <w:rPr>
          <w:spacing w:val="2"/>
          <w:sz w:val="24"/>
          <w:szCs w:val="24"/>
        </w:rPr>
        <w:t>деление договора о ЖСС, за исключением случаев деления по решению суда или свидетельству о праве на наследство (только по договорам о ЖСС, заключенным с 01.11.2016 года);</w:t>
      </w:r>
    </w:p>
    <w:p w14:paraId="5A16E4B7" w14:textId="77777777" w:rsidR="00533D5B" w:rsidRPr="00C410B7" w:rsidRDefault="00533D5B" w:rsidP="00C15C0E">
      <w:pPr>
        <w:pStyle w:val="ab"/>
        <w:widowControl w:val="0"/>
        <w:numPr>
          <w:ilvl w:val="0"/>
          <w:numId w:val="30"/>
        </w:numPr>
        <w:tabs>
          <w:tab w:val="left" w:pos="174"/>
          <w:tab w:val="left" w:pos="1134"/>
          <w:tab w:val="left" w:pos="1394"/>
        </w:tabs>
        <w:autoSpaceDE w:val="0"/>
        <w:autoSpaceDN w:val="0"/>
        <w:spacing w:after="100"/>
        <w:ind w:right="57"/>
        <w:contextualSpacing w:val="0"/>
        <w:jc w:val="both"/>
        <w:rPr>
          <w:spacing w:val="2"/>
          <w:sz w:val="24"/>
          <w:szCs w:val="24"/>
        </w:rPr>
      </w:pPr>
      <w:r w:rsidRPr="00C410B7">
        <w:rPr>
          <w:spacing w:val="2"/>
          <w:sz w:val="24"/>
          <w:szCs w:val="24"/>
        </w:rPr>
        <w:t xml:space="preserve">объединение договоров о ЖСС (только по договорам о ЖСС, заключенным с 01.11.2016 года); </w:t>
      </w:r>
    </w:p>
    <w:p w14:paraId="3B512E7A" w14:textId="77777777" w:rsidR="00533D5B" w:rsidRPr="00C410B7" w:rsidRDefault="00533D5B" w:rsidP="00C15C0E">
      <w:pPr>
        <w:widowControl w:val="0"/>
        <w:numPr>
          <w:ilvl w:val="0"/>
          <w:numId w:val="34"/>
        </w:numPr>
        <w:tabs>
          <w:tab w:val="left" w:pos="174"/>
          <w:tab w:val="left" w:pos="1134"/>
          <w:tab w:val="left" w:pos="1394"/>
        </w:tabs>
        <w:autoSpaceDE w:val="0"/>
        <w:autoSpaceDN w:val="0"/>
        <w:spacing w:after="100"/>
        <w:ind w:right="57"/>
        <w:jc w:val="both"/>
        <w:rPr>
          <w:spacing w:val="2"/>
          <w:sz w:val="24"/>
          <w:szCs w:val="24"/>
        </w:rPr>
      </w:pPr>
      <w:r w:rsidRPr="00C410B7">
        <w:rPr>
          <w:spacing w:val="2"/>
          <w:sz w:val="24"/>
          <w:szCs w:val="24"/>
        </w:rPr>
        <w:t>изменение условий договора о ЖСС (только по договорам о ЖСС, заключенным с 01.11.2016 года);</w:t>
      </w:r>
    </w:p>
    <w:p w14:paraId="3470CAAC" w14:textId="24E27BA8" w:rsidR="00533D5B" w:rsidRPr="00C410B7" w:rsidRDefault="00533D5B" w:rsidP="00C15C0E">
      <w:pPr>
        <w:widowControl w:val="0"/>
        <w:numPr>
          <w:ilvl w:val="0"/>
          <w:numId w:val="34"/>
        </w:numPr>
        <w:tabs>
          <w:tab w:val="left" w:pos="174"/>
          <w:tab w:val="left" w:pos="1134"/>
          <w:tab w:val="left" w:pos="1394"/>
        </w:tabs>
        <w:autoSpaceDE w:val="0"/>
        <w:autoSpaceDN w:val="0"/>
        <w:spacing w:after="100"/>
        <w:ind w:right="57"/>
        <w:jc w:val="both"/>
        <w:rPr>
          <w:spacing w:val="2"/>
          <w:sz w:val="24"/>
          <w:szCs w:val="24"/>
        </w:rPr>
      </w:pPr>
      <w:r w:rsidRPr="00C410B7">
        <w:rPr>
          <w:spacing w:val="2"/>
          <w:sz w:val="24"/>
          <w:szCs w:val="24"/>
        </w:rPr>
        <w:t>изменение реквизитов вкладчика</w:t>
      </w:r>
      <w:r w:rsidR="00613050" w:rsidRPr="00C410B7">
        <w:rPr>
          <w:spacing w:val="2"/>
          <w:sz w:val="24"/>
          <w:szCs w:val="24"/>
        </w:rPr>
        <w:t xml:space="preserve">, в том числе законным представителем </w:t>
      </w:r>
      <w:r w:rsidR="00613050" w:rsidRPr="00C410B7">
        <w:rPr>
          <w:sz w:val="24"/>
          <w:szCs w:val="24"/>
        </w:rPr>
        <w:t>несовершеннолетнего</w:t>
      </w:r>
      <w:r w:rsidR="00613050" w:rsidRPr="00C410B7">
        <w:rPr>
          <w:spacing w:val="2"/>
          <w:sz w:val="24"/>
          <w:szCs w:val="24"/>
        </w:rPr>
        <w:t xml:space="preserve"> лица, не достигшего 14-ти лет</w:t>
      </w:r>
      <w:r w:rsidRPr="00C410B7">
        <w:rPr>
          <w:spacing w:val="2"/>
          <w:sz w:val="24"/>
          <w:szCs w:val="24"/>
        </w:rPr>
        <w:t>;</w:t>
      </w:r>
      <w:r w:rsidR="00613050" w:rsidRPr="00C410B7">
        <w:rPr>
          <w:rFonts w:eastAsiaTheme="minorHAnsi"/>
          <w:i/>
          <w:color w:val="0000FF"/>
          <w:spacing w:val="-3"/>
          <w:sz w:val="24"/>
          <w:szCs w:val="24"/>
          <w:lang w:eastAsia="en-US"/>
        </w:rPr>
        <w:t xml:space="preserve"> (абзац</w:t>
      </w:r>
      <w:r w:rsidR="00613050" w:rsidRPr="00C410B7">
        <w:rPr>
          <w:rFonts w:eastAsiaTheme="minorHAnsi"/>
          <w:i/>
          <w:color w:val="0000FF"/>
          <w:spacing w:val="-3"/>
          <w:sz w:val="24"/>
          <w:szCs w:val="24"/>
          <w:lang w:val="kk-KZ" w:eastAsia="en-US"/>
        </w:rPr>
        <w:t xml:space="preserve"> подпункта 3) п</w:t>
      </w:r>
      <w:r w:rsidR="00613050" w:rsidRPr="00C410B7">
        <w:rPr>
          <w:rFonts w:eastAsiaTheme="minorHAnsi"/>
          <w:i/>
          <w:color w:val="0000FF"/>
          <w:spacing w:val="-3"/>
          <w:sz w:val="24"/>
          <w:szCs w:val="24"/>
          <w:lang w:eastAsia="en-US"/>
        </w:rPr>
        <w:t xml:space="preserve">ункта 6-1 изложен в редакции </w:t>
      </w:r>
      <w:r w:rsidR="00613050" w:rsidRPr="00C410B7">
        <w:rPr>
          <w:rFonts w:eastAsia="Calibri"/>
          <w:i/>
          <w:color w:val="0000FF"/>
          <w:spacing w:val="-3"/>
          <w:sz w:val="24"/>
          <w:szCs w:val="24"/>
          <w:lang w:eastAsia="en-US"/>
        </w:rPr>
        <w:t xml:space="preserve">решения Правления от </w:t>
      </w:r>
      <w:r w:rsidR="00F43877" w:rsidRPr="00C410B7">
        <w:rPr>
          <w:rFonts w:eastAsia="Calibri"/>
          <w:i/>
          <w:color w:val="0000FF"/>
          <w:spacing w:val="-3"/>
          <w:sz w:val="24"/>
          <w:szCs w:val="24"/>
          <w:lang w:eastAsia="en-US"/>
        </w:rPr>
        <w:t>06</w:t>
      </w:r>
      <w:r w:rsidR="00613050" w:rsidRPr="00C410B7">
        <w:rPr>
          <w:rFonts w:eastAsia="Calibri"/>
          <w:i/>
          <w:color w:val="0000FF"/>
          <w:spacing w:val="-3"/>
          <w:sz w:val="24"/>
          <w:szCs w:val="24"/>
          <w:lang w:eastAsia="en-US"/>
        </w:rPr>
        <w:t>.12.2021 г. (протокол № </w:t>
      </w:r>
      <w:r w:rsidR="00AE35CC" w:rsidRPr="00C410B7">
        <w:rPr>
          <w:rFonts w:eastAsia="Calibri"/>
          <w:i/>
          <w:color w:val="0000FF"/>
          <w:spacing w:val="-3"/>
          <w:sz w:val="24"/>
          <w:szCs w:val="24"/>
          <w:lang w:eastAsia="en-US"/>
        </w:rPr>
        <w:t>198</w:t>
      </w:r>
      <w:r w:rsidR="00613050" w:rsidRPr="00C410B7">
        <w:rPr>
          <w:rFonts w:eastAsia="Calibri"/>
          <w:i/>
          <w:color w:val="0000FF"/>
          <w:spacing w:val="-3"/>
          <w:sz w:val="24"/>
          <w:szCs w:val="24"/>
          <w:lang w:eastAsia="en-US"/>
        </w:rPr>
        <w:t>))</w:t>
      </w:r>
    </w:p>
    <w:p w14:paraId="661C05D8" w14:textId="77777777" w:rsidR="00533D5B" w:rsidRPr="00C410B7" w:rsidRDefault="00533D5B" w:rsidP="00C15C0E">
      <w:pPr>
        <w:pStyle w:val="ab"/>
        <w:spacing w:after="100"/>
        <w:ind w:left="0" w:firstLine="709"/>
        <w:contextualSpacing w:val="0"/>
        <w:jc w:val="both"/>
        <w:rPr>
          <w:sz w:val="24"/>
          <w:szCs w:val="24"/>
          <w:lang w:bidi="ru-RU"/>
        </w:rPr>
      </w:pPr>
      <w:r w:rsidRPr="00C410B7">
        <w:rPr>
          <w:spacing w:val="2"/>
          <w:sz w:val="24"/>
          <w:szCs w:val="24"/>
          <w:lang w:val="kk-KZ"/>
        </w:rPr>
        <w:t>4</w:t>
      </w:r>
      <w:r w:rsidRPr="00C410B7">
        <w:rPr>
          <w:spacing w:val="2"/>
          <w:sz w:val="24"/>
          <w:szCs w:val="24"/>
        </w:rPr>
        <w:t>) в рамках кредитного обслуживания:</w:t>
      </w:r>
    </w:p>
    <w:p w14:paraId="5C1915BF" w14:textId="77777777" w:rsidR="00533D5B" w:rsidRPr="00C410B7" w:rsidRDefault="00533D5B" w:rsidP="00C15C0E">
      <w:pPr>
        <w:widowControl w:val="0"/>
        <w:numPr>
          <w:ilvl w:val="0"/>
          <w:numId w:val="31"/>
        </w:numPr>
        <w:tabs>
          <w:tab w:val="left" w:pos="174"/>
          <w:tab w:val="left" w:pos="1134"/>
          <w:tab w:val="left" w:pos="1394"/>
        </w:tabs>
        <w:autoSpaceDE w:val="0"/>
        <w:autoSpaceDN w:val="0"/>
        <w:spacing w:after="100"/>
        <w:ind w:right="57"/>
        <w:jc w:val="both"/>
        <w:rPr>
          <w:spacing w:val="2"/>
          <w:sz w:val="24"/>
          <w:szCs w:val="24"/>
        </w:rPr>
      </w:pPr>
      <w:r w:rsidRPr="00C410B7">
        <w:rPr>
          <w:spacing w:val="2"/>
          <w:sz w:val="24"/>
          <w:szCs w:val="24"/>
        </w:rPr>
        <w:t>прием заявки на предварительную квалификацию;</w:t>
      </w:r>
    </w:p>
    <w:p w14:paraId="496417E7" w14:textId="77777777" w:rsidR="00533D5B" w:rsidRPr="00C410B7" w:rsidRDefault="00533D5B" w:rsidP="00C15C0E">
      <w:pPr>
        <w:widowControl w:val="0"/>
        <w:numPr>
          <w:ilvl w:val="0"/>
          <w:numId w:val="31"/>
        </w:numPr>
        <w:tabs>
          <w:tab w:val="left" w:pos="174"/>
          <w:tab w:val="left" w:pos="1134"/>
          <w:tab w:val="left" w:pos="1394"/>
        </w:tabs>
        <w:autoSpaceDE w:val="0"/>
        <w:autoSpaceDN w:val="0"/>
        <w:spacing w:after="100"/>
        <w:ind w:right="57"/>
        <w:jc w:val="both"/>
        <w:rPr>
          <w:sz w:val="24"/>
          <w:szCs w:val="24"/>
          <w:lang w:bidi="ru-RU"/>
        </w:rPr>
      </w:pPr>
      <w:r w:rsidRPr="00C410B7">
        <w:rPr>
          <w:sz w:val="24"/>
          <w:szCs w:val="24"/>
          <w:lang w:bidi="ru-RU"/>
        </w:rPr>
        <w:t xml:space="preserve">прием кредитной заявки. </w:t>
      </w:r>
    </w:p>
    <w:p w14:paraId="53F57ED1" w14:textId="1CB29AED" w:rsidR="00457045" w:rsidRPr="00C410B7" w:rsidRDefault="00533D5B" w:rsidP="00C15C0E">
      <w:pPr>
        <w:pStyle w:val="ab"/>
        <w:spacing w:after="100"/>
        <w:ind w:left="0" w:firstLine="709"/>
        <w:contextualSpacing w:val="0"/>
        <w:jc w:val="both"/>
        <w:rPr>
          <w:spacing w:val="2"/>
          <w:sz w:val="24"/>
          <w:szCs w:val="24"/>
        </w:rPr>
      </w:pPr>
      <w:r w:rsidRPr="00C410B7">
        <w:rPr>
          <w:sz w:val="24"/>
          <w:szCs w:val="24"/>
          <w:lang w:bidi="ru-RU"/>
        </w:rPr>
        <w:t xml:space="preserve">Идентификация </w:t>
      </w:r>
      <w:r w:rsidRPr="00C410B7">
        <w:rPr>
          <w:spacing w:val="2"/>
          <w:sz w:val="24"/>
          <w:szCs w:val="24"/>
        </w:rPr>
        <w:t>клиента</w:t>
      </w:r>
      <w:r w:rsidRPr="00C410B7">
        <w:rPr>
          <w:sz w:val="24"/>
          <w:szCs w:val="24"/>
          <w:lang w:bidi="ru-RU"/>
        </w:rPr>
        <w:t xml:space="preserve"> при предоставлении </w:t>
      </w:r>
      <w:proofErr w:type="spellStart"/>
      <w:r w:rsidRPr="00C410B7">
        <w:rPr>
          <w:sz w:val="24"/>
          <w:szCs w:val="24"/>
          <w:lang w:bidi="ru-RU"/>
        </w:rPr>
        <w:t>постдепозитных</w:t>
      </w:r>
      <w:proofErr w:type="spellEnd"/>
      <w:r w:rsidRPr="00C410B7">
        <w:rPr>
          <w:sz w:val="24"/>
          <w:szCs w:val="24"/>
          <w:lang w:bidi="ru-RU"/>
        </w:rPr>
        <w:t xml:space="preserve"> и кредитных услуг Банка посредством видео сервиса осуществляется с использованием средств биометрической идентификации согласно пункту 15 настоящих Правил. </w:t>
      </w:r>
      <w:r w:rsidRPr="00C410B7">
        <w:rPr>
          <w:rFonts w:eastAsiaTheme="minorHAnsi"/>
          <w:i/>
          <w:color w:val="0000FF"/>
          <w:spacing w:val="-3"/>
          <w:sz w:val="24"/>
          <w:szCs w:val="24"/>
          <w:lang w:eastAsia="en-US"/>
        </w:rPr>
        <w:t>(</w:t>
      </w:r>
      <w:r w:rsidRPr="00C410B7">
        <w:rPr>
          <w:rFonts w:eastAsiaTheme="minorHAnsi"/>
          <w:i/>
          <w:color w:val="0000FF"/>
          <w:spacing w:val="-3"/>
          <w:sz w:val="24"/>
          <w:szCs w:val="24"/>
          <w:lang w:val="kk-KZ" w:eastAsia="en-US"/>
        </w:rPr>
        <w:t>п</w:t>
      </w:r>
      <w:proofErr w:type="spellStart"/>
      <w:r w:rsidRPr="00C410B7">
        <w:rPr>
          <w:rFonts w:eastAsiaTheme="minorHAnsi"/>
          <w:i/>
          <w:color w:val="0000FF"/>
          <w:spacing w:val="-3"/>
          <w:sz w:val="24"/>
          <w:szCs w:val="24"/>
          <w:lang w:eastAsia="en-US"/>
        </w:rPr>
        <w:t>ункт</w:t>
      </w:r>
      <w:proofErr w:type="spellEnd"/>
      <w:r w:rsidRPr="00C410B7">
        <w:rPr>
          <w:rFonts w:eastAsiaTheme="minorHAnsi"/>
          <w:i/>
          <w:color w:val="0000FF"/>
          <w:spacing w:val="-3"/>
          <w:sz w:val="24"/>
          <w:szCs w:val="24"/>
          <w:lang w:eastAsia="en-US"/>
        </w:rPr>
        <w:t xml:space="preserve"> 6-1 изложен в редакции </w:t>
      </w:r>
      <w:r w:rsidRPr="00C410B7">
        <w:rPr>
          <w:rFonts w:eastAsia="Calibri"/>
          <w:i/>
          <w:color w:val="0000FF"/>
          <w:spacing w:val="-3"/>
          <w:sz w:val="24"/>
          <w:szCs w:val="24"/>
          <w:lang w:eastAsia="en-US"/>
        </w:rPr>
        <w:t>решения Правления от 1</w:t>
      </w:r>
      <w:r w:rsidR="00B95281" w:rsidRPr="00C410B7">
        <w:rPr>
          <w:rFonts w:eastAsia="Calibri"/>
          <w:i/>
          <w:color w:val="0000FF"/>
          <w:spacing w:val="-3"/>
          <w:sz w:val="24"/>
          <w:szCs w:val="24"/>
          <w:lang w:eastAsia="en-US"/>
        </w:rPr>
        <w:t>9</w:t>
      </w:r>
      <w:r w:rsidRPr="00C410B7">
        <w:rPr>
          <w:rFonts w:eastAsia="Calibri"/>
          <w:i/>
          <w:color w:val="0000FF"/>
          <w:spacing w:val="-3"/>
          <w:sz w:val="24"/>
          <w:szCs w:val="24"/>
          <w:lang w:eastAsia="en-US"/>
        </w:rPr>
        <w:t>.08.2021 г. (протокол № </w:t>
      </w:r>
      <w:r w:rsidR="00B95281" w:rsidRPr="00C410B7">
        <w:rPr>
          <w:rFonts w:eastAsia="Calibri"/>
          <w:i/>
          <w:color w:val="0000FF"/>
          <w:spacing w:val="-3"/>
          <w:sz w:val="24"/>
          <w:szCs w:val="24"/>
          <w:lang w:eastAsia="en-US"/>
        </w:rPr>
        <w:t>138</w:t>
      </w:r>
      <w:r w:rsidRPr="00C410B7">
        <w:rPr>
          <w:rFonts w:eastAsia="Calibri"/>
          <w:i/>
          <w:color w:val="0000FF"/>
          <w:spacing w:val="-3"/>
          <w:sz w:val="24"/>
          <w:szCs w:val="24"/>
          <w:lang w:eastAsia="en-US"/>
        </w:rPr>
        <w:t>))</w:t>
      </w:r>
    </w:p>
    <w:p w14:paraId="309A6AB7" w14:textId="3D85874F" w:rsidR="00A51D38" w:rsidRPr="00C410B7" w:rsidRDefault="00F3092C" w:rsidP="00533D5B">
      <w:pPr>
        <w:pStyle w:val="ab"/>
        <w:spacing w:after="60"/>
        <w:ind w:left="0" w:firstLine="709"/>
        <w:contextualSpacing w:val="0"/>
        <w:jc w:val="both"/>
        <w:rPr>
          <w:rFonts w:eastAsia="Calibri"/>
          <w:i/>
          <w:color w:val="0000FF"/>
          <w:spacing w:val="-3"/>
          <w:sz w:val="24"/>
          <w:szCs w:val="24"/>
          <w:lang w:eastAsia="en-US"/>
        </w:rPr>
      </w:pPr>
      <w:r w:rsidRPr="00C410B7">
        <w:rPr>
          <w:b/>
          <w:spacing w:val="2"/>
          <w:sz w:val="24"/>
          <w:szCs w:val="24"/>
        </w:rPr>
        <w:t>6-2.</w:t>
      </w:r>
      <w:r w:rsidRPr="00C410B7">
        <w:rPr>
          <w:spacing w:val="2"/>
          <w:sz w:val="24"/>
          <w:szCs w:val="24"/>
        </w:rPr>
        <w:t xml:space="preserve"> </w:t>
      </w:r>
      <w:r w:rsidR="00FB7254" w:rsidRPr="00C410B7">
        <w:rPr>
          <w:rFonts w:eastAsiaTheme="minorHAnsi"/>
          <w:i/>
          <w:color w:val="0000FF"/>
          <w:spacing w:val="-3"/>
          <w:sz w:val="24"/>
          <w:szCs w:val="24"/>
          <w:lang w:eastAsia="en-US"/>
        </w:rPr>
        <w:t xml:space="preserve">(пункт 6-2 </w:t>
      </w:r>
      <w:r w:rsidR="00533D5B" w:rsidRPr="00C410B7">
        <w:rPr>
          <w:rFonts w:eastAsiaTheme="minorHAnsi"/>
          <w:i/>
          <w:color w:val="0000FF"/>
          <w:spacing w:val="-3"/>
          <w:sz w:val="24"/>
          <w:szCs w:val="24"/>
          <w:lang w:eastAsia="en-US"/>
        </w:rPr>
        <w:t xml:space="preserve">исключен </w:t>
      </w:r>
      <w:r w:rsidR="00DC410D" w:rsidRPr="00C410B7">
        <w:rPr>
          <w:rFonts w:eastAsia="Calibri"/>
          <w:i/>
          <w:color w:val="0000FF"/>
          <w:spacing w:val="-3"/>
          <w:sz w:val="24"/>
          <w:szCs w:val="24"/>
          <w:lang w:eastAsia="en-US"/>
        </w:rPr>
        <w:t>решени</w:t>
      </w:r>
      <w:r w:rsidR="00533D5B" w:rsidRPr="00C410B7">
        <w:rPr>
          <w:rFonts w:eastAsia="Calibri"/>
          <w:i/>
          <w:color w:val="0000FF"/>
          <w:spacing w:val="-3"/>
          <w:sz w:val="24"/>
          <w:szCs w:val="24"/>
          <w:lang w:eastAsia="en-US"/>
        </w:rPr>
        <w:t>ем</w:t>
      </w:r>
      <w:r w:rsidR="00F90BA3" w:rsidRPr="00C410B7">
        <w:rPr>
          <w:rFonts w:eastAsia="Calibri"/>
          <w:i/>
          <w:color w:val="0000FF"/>
          <w:spacing w:val="-3"/>
          <w:sz w:val="24"/>
          <w:szCs w:val="24"/>
          <w:lang w:eastAsia="en-US"/>
        </w:rPr>
        <w:t xml:space="preserve"> </w:t>
      </w:r>
      <w:r w:rsidR="00DC410D" w:rsidRPr="00C410B7">
        <w:rPr>
          <w:rFonts w:eastAsia="Calibri"/>
          <w:i/>
          <w:color w:val="0000FF"/>
          <w:spacing w:val="-3"/>
          <w:sz w:val="24"/>
          <w:szCs w:val="24"/>
          <w:lang w:eastAsia="en-US"/>
        </w:rPr>
        <w:t xml:space="preserve">Правления </w:t>
      </w:r>
      <w:r w:rsidR="00A51D38" w:rsidRPr="00C410B7">
        <w:rPr>
          <w:rFonts w:eastAsia="Calibri"/>
          <w:i/>
          <w:color w:val="0000FF"/>
          <w:spacing w:val="-3"/>
          <w:sz w:val="24"/>
          <w:szCs w:val="24"/>
          <w:lang w:eastAsia="en-US"/>
        </w:rPr>
        <w:t xml:space="preserve">от </w:t>
      </w:r>
      <w:r w:rsidR="00A51D38" w:rsidRPr="00C410B7">
        <w:rPr>
          <w:rFonts w:eastAsia="Calibri"/>
          <w:i/>
          <w:color w:val="0000FF"/>
          <w:spacing w:val="-3"/>
          <w:sz w:val="24"/>
          <w:szCs w:val="24"/>
          <w:lang w:val="kk-KZ" w:eastAsia="en-US"/>
        </w:rPr>
        <w:t>1</w:t>
      </w:r>
      <w:r w:rsidR="00B95281" w:rsidRPr="00C410B7">
        <w:rPr>
          <w:rFonts w:eastAsia="Calibri"/>
          <w:i/>
          <w:color w:val="0000FF"/>
          <w:spacing w:val="-3"/>
          <w:sz w:val="24"/>
          <w:szCs w:val="24"/>
          <w:lang w:val="kk-KZ" w:eastAsia="en-US"/>
        </w:rPr>
        <w:t>9</w:t>
      </w:r>
      <w:r w:rsidR="00A51D38" w:rsidRPr="00C410B7">
        <w:rPr>
          <w:rFonts w:eastAsia="Calibri"/>
          <w:i/>
          <w:color w:val="0000FF"/>
          <w:spacing w:val="-3"/>
          <w:sz w:val="24"/>
          <w:szCs w:val="24"/>
          <w:lang w:eastAsia="en-US"/>
        </w:rPr>
        <w:t>.0</w:t>
      </w:r>
      <w:r w:rsidR="00B95281" w:rsidRPr="00C410B7">
        <w:rPr>
          <w:rFonts w:eastAsia="Calibri"/>
          <w:i/>
          <w:color w:val="0000FF"/>
          <w:spacing w:val="-3"/>
          <w:sz w:val="24"/>
          <w:szCs w:val="24"/>
          <w:lang w:eastAsia="en-US"/>
        </w:rPr>
        <w:t>8</w:t>
      </w:r>
      <w:r w:rsidR="00A51D38" w:rsidRPr="00C410B7">
        <w:rPr>
          <w:rFonts w:eastAsia="Calibri"/>
          <w:i/>
          <w:color w:val="0000FF"/>
          <w:spacing w:val="-3"/>
          <w:sz w:val="24"/>
          <w:szCs w:val="24"/>
          <w:lang w:eastAsia="en-US"/>
        </w:rPr>
        <w:t>.2021 г. (протокол №</w:t>
      </w:r>
      <w:r w:rsidR="00B95281" w:rsidRPr="00C410B7">
        <w:rPr>
          <w:rFonts w:eastAsia="Calibri"/>
          <w:i/>
          <w:color w:val="0000FF"/>
          <w:spacing w:val="-3"/>
          <w:sz w:val="24"/>
          <w:szCs w:val="24"/>
          <w:lang w:eastAsia="en-US"/>
        </w:rPr>
        <w:t>138</w:t>
      </w:r>
      <w:r w:rsidR="00A51D38" w:rsidRPr="00C410B7">
        <w:rPr>
          <w:rFonts w:eastAsia="Calibri"/>
          <w:i/>
          <w:color w:val="0000FF"/>
          <w:spacing w:val="-3"/>
          <w:sz w:val="24"/>
          <w:szCs w:val="24"/>
          <w:lang w:eastAsia="en-US"/>
        </w:rPr>
        <w:t>))</w:t>
      </w:r>
    </w:p>
    <w:p w14:paraId="3DDDC563" w14:textId="44F19F18" w:rsidR="00A1723B" w:rsidRPr="00C410B7" w:rsidRDefault="00A1723B" w:rsidP="00A51D38">
      <w:pPr>
        <w:pStyle w:val="ab"/>
        <w:spacing w:after="120"/>
        <w:ind w:left="0" w:firstLine="709"/>
        <w:contextualSpacing w:val="0"/>
        <w:jc w:val="both"/>
        <w:rPr>
          <w:sz w:val="24"/>
          <w:szCs w:val="24"/>
          <w:lang w:bidi="ru-RU"/>
        </w:rPr>
      </w:pPr>
      <w:r w:rsidRPr="00C410B7">
        <w:rPr>
          <w:b/>
          <w:spacing w:val="2"/>
          <w:sz w:val="24"/>
          <w:szCs w:val="24"/>
        </w:rPr>
        <w:lastRenderedPageBreak/>
        <w:t>6-3.</w:t>
      </w:r>
      <w:r w:rsidRPr="00C410B7">
        <w:rPr>
          <w:spacing w:val="2"/>
          <w:sz w:val="24"/>
          <w:szCs w:val="24"/>
        </w:rPr>
        <w:t xml:space="preserve"> В рамках </w:t>
      </w:r>
      <w:proofErr w:type="spellStart"/>
      <w:r w:rsidRPr="00C410B7">
        <w:rPr>
          <w:sz w:val="24"/>
          <w:szCs w:val="24"/>
          <w:lang w:bidi="ru-RU"/>
        </w:rPr>
        <w:t>постдепозитного</w:t>
      </w:r>
      <w:proofErr w:type="spellEnd"/>
      <w:r w:rsidRPr="00C410B7">
        <w:rPr>
          <w:sz w:val="24"/>
          <w:szCs w:val="24"/>
          <w:lang w:bidi="ru-RU"/>
        </w:rPr>
        <w:t xml:space="preserve"> обслуживания посредством видео сервиса</w:t>
      </w:r>
      <w:r w:rsidR="00455570" w:rsidRPr="00C410B7">
        <w:rPr>
          <w:sz w:val="24"/>
          <w:szCs w:val="24"/>
          <w:lang w:bidi="ru-RU"/>
        </w:rPr>
        <w:t xml:space="preserve">, предусмотренного </w:t>
      </w:r>
      <w:r w:rsidR="00C27C87" w:rsidRPr="00C410B7">
        <w:rPr>
          <w:sz w:val="24"/>
          <w:szCs w:val="24"/>
          <w:lang w:bidi="ru-RU"/>
        </w:rPr>
        <w:t>под</w:t>
      </w:r>
      <w:r w:rsidR="00455570" w:rsidRPr="00C410B7">
        <w:rPr>
          <w:sz w:val="24"/>
          <w:szCs w:val="24"/>
          <w:lang w:bidi="ru-RU"/>
        </w:rPr>
        <w:t>п</w:t>
      </w:r>
      <w:r w:rsidR="00BA75CA" w:rsidRPr="00C410B7">
        <w:rPr>
          <w:sz w:val="24"/>
          <w:szCs w:val="24"/>
          <w:lang w:bidi="ru-RU"/>
        </w:rPr>
        <w:t xml:space="preserve">унктом </w:t>
      </w:r>
      <w:r w:rsidR="00C27C87" w:rsidRPr="00C410B7">
        <w:rPr>
          <w:sz w:val="24"/>
          <w:szCs w:val="24"/>
          <w:lang w:bidi="ru-RU"/>
        </w:rPr>
        <w:t xml:space="preserve">3) пункта </w:t>
      </w:r>
      <w:r w:rsidR="00455570" w:rsidRPr="00C410B7">
        <w:rPr>
          <w:sz w:val="24"/>
          <w:szCs w:val="24"/>
          <w:lang w:bidi="ru-RU"/>
        </w:rPr>
        <w:t>6</w:t>
      </w:r>
      <w:r w:rsidR="00C27C87" w:rsidRPr="00C410B7">
        <w:rPr>
          <w:sz w:val="24"/>
          <w:szCs w:val="24"/>
          <w:lang w:bidi="ru-RU"/>
        </w:rPr>
        <w:t>-1</w:t>
      </w:r>
      <w:r w:rsidR="00455570" w:rsidRPr="00C410B7">
        <w:rPr>
          <w:sz w:val="24"/>
          <w:szCs w:val="24"/>
          <w:lang w:bidi="ru-RU"/>
        </w:rPr>
        <w:t xml:space="preserve"> </w:t>
      </w:r>
      <w:r w:rsidR="00BA75CA" w:rsidRPr="00C410B7">
        <w:rPr>
          <w:sz w:val="24"/>
          <w:szCs w:val="24"/>
          <w:lang w:bidi="ru-RU"/>
        </w:rPr>
        <w:t xml:space="preserve">настоящих </w:t>
      </w:r>
      <w:r w:rsidR="00455570" w:rsidRPr="00C410B7">
        <w:rPr>
          <w:sz w:val="24"/>
          <w:szCs w:val="24"/>
          <w:lang w:bidi="ru-RU"/>
        </w:rPr>
        <w:t>Правил</w:t>
      </w:r>
      <w:r w:rsidR="001E772A" w:rsidRPr="00C410B7">
        <w:rPr>
          <w:sz w:val="24"/>
          <w:szCs w:val="24"/>
          <w:lang w:bidi="ru-RU"/>
        </w:rPr>
        <w:t>,</w:t>
      </w:r>
      <w:r w:rsidR="00455570" w:rsidRPr="00C410B7">
        <w:rPr>
          <w:sz w:val="24"/>
          <w:szCs w:val="24"/>
          <w:lang w:bidi="ru-RU"/>
        </w:rPr>
        <w:t xml:space="preserve"> </w:t>
      </w:r>
      <w:r w:rsidRPr="00C410B7">
        <w:rPr>
          <w:sz w:val="24"/>
          <w:szCs w:val="24"/>
          <w:lang w:bidi="ru-RU"/>
        </w:rPr>
        <w:t xml:space="preserve">не осуществляется обслуживание: </w:t>
      </w:r>
    </w:p>
    <w:p w14:paraId="7FEA3A48" w14:textId="0A703BEC" w:rsidR="00A1723B" w:rsidRPr="00C410B7" w:rsidRDefault="00713AC0" w:rsidP="0060493D">
      <w:pPr>
        <w:pStyle w:val="ab"/>
        <w:widowControl w:val="0"/>
        <w:numPr>
          <w:ilvl w:val="0"/>
          <w:numId w:val="27"/>
        </w:numPr>
        <w:tabs>
          <w:tab w:val="left" w:pos="431"/>
          <w:tab w:val="left" w:pos="1134"/>
        </w:tabs>
        <w:autoSpaceDE w:val="0"/>
        <w:autoSpaceDN w:val="0"/>
        <w:ind w:left="284" w:firstLine="426"/>
        <w:contextualSpacing w:val="0"/>
        <w:jc w:val="both"/>
        <w:rPr>
          <w:sz w:val="24"/>
          <w:szCs w:val="24"/>
          <w:lang w:bidi="ru-RU"/>
        </w:rPr>
      </w:pPr>
      <w:r w:rsidRPr="00C410B7">
        <w:rPr>
          <w:sz w:val="24"/>
          <w:szCs w:val="24"/>
          <w:lang w:bidi="ru-RU"/>
        </w:rPr>
        <w:t xml:space="preserve"> доверенным лицом/ представителем/ опекуном/ попечителем</w:t>
      </w:r>
      <w:r w:rsidR="00780E1C" w:rsidRPr="00C410B7">
        <w:rPr>
          <w:sz w:val="24"/>
          <w:szCs w:val="24"/>
          <w:lang w:bidi="ru-RU"/>
        </w:rPr>
        <w:t>;</w:t>
      </w:r>
      <w:r w:rsidR="00C57502" w:rsidRPr="00C410B7">
        <w:rPr>
          <w:sz w:val="24"/>
          <w:szCs w:val="24"/>
          <w:lang w:val="kk-KZ" w:bidi="ru-RU"/>
        </w:rPr>
        <w:t xml:space="preserve"> </w:t>
      </w:r>
      <w:r w:rsidR="00C57502" w:rsidRPr="00C410B7">
        <w:rPr>
          <w:rFonts w:eastAsiaTheme="minorHAnsi"/>
          <w:i/>
          <w:color w:val="0000FF"/>
          <w:spacing w:val="-3"/>
          <w:sz w:val="24"/>
          <w:szCs w:val="24"/>
          <w:lang w:eastAsia="en-US"/>
        </w:rPr>
        <w:t>(п</w:t>
      </w:r>
      <w:r w:rsidR="00C57502" w:rsidRPr="00C410B7">
        <w:rPr>
          <w:rFonts w:eastAsiaTheme="minorHAnsi"/>
          <w:i/>
          <w:color w:val="0000FF"/>
          <w:spacing w:val="-3"/>
          <w:sz w:val="24"/>
          <w:szCs w:val="24"/>
          <w:lang w:val="kk-KZ" w:eastAsia="en-US"/>
        </w:rPr>
        <w:t>одпункт 1) п</w:t>
      </w:r>
      <w:r w:rsidR="00C57502" w:rsidRPr="00C410B7">
        <w:rPr>
          <w:rFonts w:eastAsiaTheme="minorHAnsi"/>
          <w:i/>
          <w:color w:val="0000FF"/>
          <w:spacing w:val="-3"/>
          <w:sz w:val="24"/>
          <w:szCs w:val="24"/>
          <w:lang w:eastAsia="en-US"/>
        </w:rPr>
        <w:t xml:space="preserve">ункта 6-3 </w:t>
      </w:r>
      <w:r w:rsidR="00F07139" w:rsidRPr="00C410B7">
        <w:rPr>
          <w:rFonts w:eastAsiaTheme="minorHAnsi"/>
          <w:i/>
          <w:color w:val="0000FF"/>
          <w:spacing w:val="-3"/>
          <w:sz w:val="24"/>
          <w:szCs w:val="24"/>
          <w:lang w:eastAsia="en-US"/>
        </w:rPr>
        <w:t>из</w:t>
      </w:r>
      <w:r w:rsidR="00C03E1D" w:rsidRPr="00C410B7">
        <w:rPr>
          <w:rFonts w:eastAsiaTheme="minorHAnsi"/>
          <w:i/>
          <w:color w:val="0000FF"/>
          <w:spacing w:val="-3"/>
          <w:sz w:val="24"/>
          <w:szCs w:val="24"/>
          <w:lang w:eastAsia="en-US"/>
        </w:rPr>
        <w:t>ложен</w:t>
      </w:r>
      <w:r w:rsidR="001E6DA5" w:rsidRPr="00C410B7">
        <w:rPr>
          <w:rFonts w:eastAsiaTheme="minorHAnsi"/>
          <w:i/>
          <w:color w:val="0000FF"/>
          <w:spacing w:val="-3"/>
          <w:sz w:val="24"/>
          <w:szCs w:val="24"/>
          <w:lang w:eastAsia="en-US"/>
        </w:rPr>
        <w:t xml:space="preserve"> в редакции</w:t>
      </w:r>
      <w:r w:rsidR="00C03E1D" w:rsidRPr="00C410B7">
        <w:rPr>
          <w:rFonts w:eastAsiaTheme="minorHAnsi"/>
          <w:i/>
          <w:color w:val="0000FF"/>
          <w:spacing w:val="-3"/>
          <w:sz w:val="24"/>
          <w:szCs w:val="24"/>
          <w:lang w:eastAsia="en-US"/>
        </w:rPr>
        <w:t xml:space="preserve"> </w:t>
      </w:r>
      <w:r w:rsidR="00C57502" w:rsidRPr="00C410B7">
        <w:rPr>
          <w:rFonts w:eastAsia="Calibri"/>
          <w:i/>
          <w:color w:val="0000FF"/>
          <w:spacing w:val="-3"/>
          <w:sz w:val="24"/>
          <w:szCs w:val="24"/>
          <w:lang w:eastAsia="en-US"/>
        </w:rPr>
        <w:t>решени</w:t>
      </w:r>
      <w:r w:rsidR="001E6DA5" w:rsidRPr="00C410B7">
        <w:rPr>
          <w:rFonts w:eastAsia="Calibri"/>
          <w:i/>
          <w:color w:val="0000FF"/>
          <w:spacing w:val="-3"/>
          <w:sz w:val="24"/>
          <w:szCs w:val="24"/>
          <w:lang w:eastAsia="en-US"/>
        </w:rPr>
        <w:t>я</w:t>
      </w:r>
      <w:r w:rsidR="00C57502" w:rsidRPr="00C410B7">
        <w:rPr>
          <w:rFonts w:eastAsia="Calibri"/>
          <w:i/>
          <w:color w:val="0000FF"/>
          <w:spacing w:val="-3"/>
          <w:sz w:val="24"/>
          <w:szCs w:val="24"/>
          <w:lang w:eastAsia="en-US"/>
        </w:rPr>
        <w:t xml:space="preserve"> Правления от 3</w:t>
      </w:r>
      <w:r w:rsidR="00435FDD" w:rsidRPr="00C410B7">
        <w:rPr>
          <w:rFonts w:eastAsia="Calibri"/>
          <w:i/>
          <w:color w:val="0000FF"/>
          <w:spacing w:val="-3"/>
          <w:sz w:val="24"/>
          <w:szCs w:val="24"/>
          <w:lang w:eastAsia="en-US"/>
        </w:rPr>
        <w:t>1</w:t>
      </w:r>
      <w:r w:rsidR="00C57502" w:rsidRPr="00C410B7">
        <w:rPr>
          <w:rFonts w:eastAsia="Calibri"/>
          <w:i/>
          <w:color w:val="0000FF"/>
          <w:spacing w:val="-3"/>
          <w:sz w:val="24"/>
          <w:szCs w:val="24"/>
          <w:lang w:eastAsia="en-US"/>
        </w:rPr>
        <w:t>.</w:t>
      </w:r>
      <w:r w:rsidR="00F07139" w:rsidRPr="00C410B7">
        <w:rPr>
          <w:rFonts w:eastAsia="Calibri"/>
          <w:i/>
          <w:color w:val="0000FF"/>
          <w:spacing w:val="-3"/>
          <w:sz w:val="24"/>
          <w:szCs w:val="24"/>
          <w:lang w:eastAsia="en-US"/>
        </w:rPr>
        <w:t>12.2020 г. (протокол № 16</w:t>
      </w:r>
      <w:r w:rsidR="00435FDD" w:rsidRPr="00C410B7">
        <w:rPr>
          <w:rFonts w:eastAsia="Calibri"/>
          <w:i/>
          <w:color w:val="0000FF"/>
          <w:spacing w:val="-3"/>
          <w:sz w:val="24"/>
          <w:szCs w:val="24"/>
          <w:lang w:eastAsia="en-US"/>
        </w:rPr>
        <w:t>6</w:t>
      </w:r>
      <w:r w:rsidR="00C57502" w:rsidRPr="00C410B7">
        <w:rPr>
          <w:rFonts w:eastAsia="Calibri"/>
          <w:i/>
          <w:color w:val="0000FF"/>
          <w:spacing w:val="-3"/>
          <w:sz w:val="24"/>
          <w:szCs w:val="24"/>
          <w:lang w:eastAsia="en-US"/>
        </w:rPr>
        <w:t>))</w:t>
      </w:r>
    </w:p>
    <w:p w14:paraId="57CADBC2" w14:textId="77777777" w:rsidR="00A1723B" w:rsidRPr="00C410B7" w:rsidRDefault="00A1723B" w:rsidP="0060493D">
      <w:pPr>
        <w:pStyle w:val="ab"/>
        <w:widowControl w:val="0"/>
        <w:numPr>
          <w:ilvl w:val="0"/>
          <w:numId w:val="27"/>
        </w:numPr>
        <w:tabs>
          <w:tab w:val="left" w:pos="431"/>
          <w:tab w:val="left" w:pos="1134"/>
        </w:tabs>
        <w:autoSpaceDE w:val="0"/>
        <w:autoSpaceDN w:val="0"/>
        <w:ind w:left="284" w:firstLine="426"/>
        <w:contextualSpacing w:val="0"/>
        <w:jc w:val="both"/>
        <w:rPr>
          <w:sz w:val="24"/>
          <w:szCs w:val="24"/>
          <w:lang w:bidi="ru-RU"/>
        </w:rPr>
      </w:pPr>
      <w:r w:rsidRPr="00C410B7">
        <w:rPr>
          <w:sz w:val="24"/>
          <w:szCs w:val="24"/>
          <w:lang w:bidi="ru-RU"/>
        </w:rPr>
        <w:t>лиц, связанных с Банком особыми отношениями/с признаком аффилированного лица;</w:t>
      </w:r>
    </w:p>
    <w:p w14:paraId="1C5D8835" w14:textId="789B6F45" w:rsidR="00A1723B" w:rsidRPr="00C410B7" w:rsidRDefault="00A1723B" w:rsidP="0060493D">
      <w:pPr>
        <w:pStyle w:val="ab"/>
        <w:widowControl w:val="0"/>
        <w:numPr>
          <w:ilvl w:val="0"/>
          <w:numId w:val="27"/>
        </w:numPr>
        <w:tabs>
          <w:tab w:val="left" w:pos="431"/>
          <w:tab w:val="left" w:pos="1134"/>
        </w:tabs>
        <w:autoSpaceDE w:val="0"/>
        <w:autoSpaceDN w:val="0"/>
        <w:ind w:left="284" w:firstLine="426"/>
        <w:contextualSpacing w:val="0"/>
        <w:jc w:val="both"/>
        <w:rPr>
          <w:sz w:val="24"/>
          <w:szCs w:val="24"/>
          <w:lang w:bidi="ru-RU"/>
        </w:rPr>
      </w:pPr>
      <w:r w:rsidRPr="00C410B7">
        <w:rPr>
          <w:sz w:val="24"/>
          <w:szCs w:val="24"/>
          <w:lang w:bidi="ru-RU"/>
        </w:rPr>
        <w:t>несовершеннолетних лиц</w:t>
      </w:r>
      <w:r w:rsidR="00353C76" w:rsidRPr="00C410B7">
        <w:rPr>
          <w:sz w:val="24"/>
          <w:szCs w:val="24"/>
          <w:lang w:bidi="ru-RU"/>
        </w:rPr>
        <w:t xml:space="preserve">, за исключением </w:t>
      </w:r>
      <w:r w:rsidR="00353C76" w:rsidRPr="00C410B7">
        <w:rPr>
          <w:spacing w:val="2"/>
          <w:sz w:val="24"/>
          <w:szCs w:val="24"/>
        </w:rPr>
        <w:t xml:space="preserve">изменения реквизитов законным </w:t>
      </w:r>
      <w:r w:rsidR="00353C76" w:rsidRPr="00C410B7">
        <w:rPr>
          <w:sz w:val="24"/>
          <w:szCs w:val="24"/>
          <w:lang w:bidi="ru-RU"/>
        </w:rPr>
        <w:t>представителем</w:t>
      </w:r>
      <w:r w:rsidR="00353C76" w:rsidRPr="00C410B7">
        <w:rPr>
          <w:spacing w:val="2"/>
          <w:sz w:val="24"/>
          <w:szCs w:val="24"/>
        </w:rPr>
        <w:t xml:space="preserve"> несовершеннолетнего лица, не достигшего 14-ти лет</w:t>
      </w:r>
      <w:r w:rsidR="001E6DA5" w:rsidRPr="00C410B7">
        <w:rPr>
          <w:spacing w:val="2"/>
          <w:sz w:val="24"/>
          <w:szCs w:val="24"/>
        </w:rPr>
        <w:t xml:space="preserve"> </w:t>
      </w:r>
      <w:r w:rsidR="001E6DA5" w:rsidRPr="00C410B7">
        <w:rPr>
          <w:rFonts w:eastAsiaTheme="minorHAnsi"/>
          <w:i/>
          <w:color w:val="0000FF"/>
          <w:spacing w:val="-3"/>
          <w:sz w:val="24"/>
          <w:szCs w:val="24"/>
          <w:lang w:eastAsia="en-US"/>
        </w:rPr>
        <w:t>(п</w:t>
      </w:r>
      <w:r w:rsidR="001E6DA5" w:rsidRPr="00C410B7">
        <w:rPr>
          <w:rFonts w:eastAsiaTheme="minorHAnsi"/>
          <w:i/>
          <w:color w:val="0000FF"/>
          <w:spacing w:val="-3"/>
          <w:sz w:val="24"/>
          <w:szCs w:val="24"/>
          <w:lang w:val="kk-KZ" w:eastAsia="en-US"/>
        </w:rPr>
        <w:t>одпункт 3) п</w:t>
      </w:r>
      <w:r w:rsidR="001E6DA5" w:rsidRPr="00C410B7">
        <w:rPr>
          <w:rFonts w:eastAsiaTheme="minorHAnsi"/>
          <w:i/>
          <w:color w:val="0000FF"/>
          <w:spacing w:val="-3"/>
          <w:sz w:val="24"/>
          <w:szCs w:val="24"/>
          <w:lang w:eastAsia="en-US"/>
        </w:rPr>
        <w:t xml:space="preserve">ункта 6-3 изложен в редакции </w:t>
      </w:r>
      <w:r w:rsidR="001E6DA5" w:rsidRPr="00C410B7">
        <w:rPr>
          <w:rFonts w:eastAsia="Calibri"/>
          <w:i/>
          <w:color w:val="0000FF"/>
          <w:spacing w:val="-3"/>
          <w:sz w:val="24"/>
          <w:szCs w:val="24"/>
          <w:lang w:eastAsia="en-US"/>
        </w:rPr>
        <w:t xml:space="preserve">решения Правления от </w:t>
      </w:r>
      <w:r w:rsidR="00F43877" w:rsidRPr="00C410B7">
        <w:rPr>
          <w:rFonts w:eastAsia="Calibri"/>
          <w:i/>
          <w:color w:val="0000FF"/>
          <w:spacing w:val="-3"/>
          <w:sz w:val="24"/>
          <w:szCs w:val="24"/>
          <w:lang w:eastAsia="en-US"/>
        </w:rPr>
        <w:t>06</w:t>
      </w:r>
      <w:r w:rsidR="001E6DA5" w:rsidRPr="00C410B7">
        <w:rPr>
          <w:rFonts w:eastAsia="Calibri"/>
          <w:i/>
          <w:color w:val="0000FF"/>
          <w:spacing w:val="-3"/>
          <w:sz w:val="24"/>
          <w:szCs w:val="24"/>
          <w:lang w:eastAsia="en-US"/>
        </w:rPr>
        <w:t>.12.2021 г. (протокол №</w:t>
      </w:r>
      <w:r w:rsidR="00E17E11" w:rsidRPr="00C410B7">
        <w:rPr>
          <w:rFonts w:eastAsia="Calibri"/>
          <w:i/>
          <w:color w:val="0000FF"/>
          <w:spacing w:val="-3"/>
          <w:sz w:val="24"/>
          <w:szCs w:val="24"/>
          <w:lang w:eastAsia="en-US"/>
        </w:rPr>
        <w:t>198</w:t>
      </w:r>
      <w:r w:rsidR="001E6DA5" w:rsidRPr="00C410B7">
        <w:rPr>
          <w:rFonts w:eastAsia="Calibri"/>
          <w:i/>
          <w:color w:val="0000FF"/>
          <w:spacing w:val="-3"/>
          <w:sz w:val="24"/>
          <w:szCs w:val="24"/>
          <w:lang w:eastAsia="en-US"/>
        </w:rPr>
        <w:t>))</w:t>
      </w:r>
      <w:r w:rsidRPr="00C410B7">
        <w:rPr>
          <w:sz w:val="24"/>
          <w:szCs w:val="24"/>
          <w:lang w:bidi="ru-RU"/>
        </w:rPr>
        <w:t xml:space="preserve">; </w:t>
      </w:r>
    </w:p>
    <w:p w14:paraId="4B3F0DDA" w14:textId="77777777" w:rsidR="00A1723B" w:rsidRPr="00C410B7" w:rsidRDefault="00A1723B" w:rsidP="0060493D">
      <w:pPr>
        <w:pStyle w:val="ab"/>
        <w:widowControl w:val="0"/>
        <w:numPr>
          <w:ilvl w:val="0"/>
          <w:numId w:val="27"/>
        </w:numPr>
        <w:tabs>
          <w:tab w:val="left" w:pos="431"/>
          <w:tab w:val="left" w:pos="1134"/>
        </w:tabs>
        <w:autoSpaceDE w:val="0"/>
        <w:autoSpaceDN w:val="0"/>
        <w:ind w:left="284" w:firstLine="426"/>
        <w:contextualSpacing w:val="0"/>
        <w:jc w:val="both"/>
        <w:rPr>
          <w:sz w:val="24"/>
          <w:szCs w:val="24"/>
          <w:lang w:bidi="ru-RU"/>
        </w:rPr>
      </w:pPr>
      <w:r w:rsidRPr="00C410B7">
        <w:rPr>
          <w:sz w:val="24"/>
          <w:szCs w:val="24"/>
          <w:lang w:bidi="ru-RU"/>
        </w:rPr>
        <w:t>вкладов ЖСС, имеющих признак воспитанника детского дома;</w:t>
      </w:r>
    </w:p>
    <w:p w14:paraId="4D0351AA" w14:textId="77777777" w:rsidR="00A1723B" w:rsidRPr="00C410B7" w:rsidRDefault="00A1723B" w:rsidP="0060493D">
      <w:pPr>
        <w:pStyle w:val="ab"/>
        <w:widowControl w:val="0"/>
        <w:numPr>
          <w:ilvl w:val="0"/>
          <w:numId w:val="27"/>
        </w:numPr>
        <w:tabs>
          <w:tab w:val="left" w:pos="431"/>
          <w:tab w:val="left" w:pos="1134"/>
        </w:tabs>
        <w:autoSpaceDE w:val="0"/>
        <w:autoSpaceDN w:val="0"/>
        <w:ind w:left="284" w:firstLine="426"/>
        <w:contextualSpacing w:val="0"/>
        <w:jc w:val="both"/>
        <w:rPr>
          <w:spacing w:val="2"/>
          <w:sz w:val="24"/>
          <w:szCs w:val="24"/>
        </w:rPr>
      </w:pPr>
      <w:r w:rsidRPr="00C410B7">
        <w:rPr>
          <w:spacing w:val="2"/>
          <w:sz w:val="24"/>
          <w:szCs w:val="24"/>
        </w:rPr>
        <w:t>вкладов ЖСС, по которым запущена кредитная заявка либо участвующих в государственных, отраслевых и региональных программах, либо являющихся залоговым обеспечением;</w:t>
      </w:r>
    </w:p>
    <w:p w14:paraId="1CEFFD86" w14:textId="46A4A536" w:rsidR="00A1723B" w:rsidRPr="00C410B7" w:rsidRDefault="00A1723B" w:rsidP="0060493D">
      <w:pPr>
        <w:pStyle w:val="ab"/>
        <w:widowControl w:val="0"/>
        <w:numPr>
          <w:ilvl w:val="0"/>
          <w:numId w:val="27"/>
        </w:numPr>
        <w:tabs>
          <w:tab w:val="left" w:pos="431"/>
          <w:tab w:val="left" w:pos="1134"/>
        </w:tabs>
        <w:autoSpaceDE w:val="0"/>
        <w:autoSpaceDN w:val="0"/>
        <w:ind w:left="284" w:firstLine="426"/>
        <w:contextualSpacing w:val="0"/>
        <w:jc w:val="both"/>
        <w:rPr>
          <w:sz w:val="24"/>
          <w:szCs w:val="24"/>
          <w:lang w:bidi="ru-RU"/>
        </w:rPr>
      </w:pPr>
      <w:r w:rsidRPr="00C410B7">
        <w:rPr>
          <w:sz w:val="24"/>
          <w:szCs w:val="24"/>
          <w:lang w:bidi="ru-RU"/>
        </w:rPr>
        <w:t xml:space="preserve"> спец.</w:t>
      </w:r>
      <w:r w:rsidRPr="00C410B7">
        <w:rPr>
          <w:spacing w:val="2"/>
          <w:sz w:val="24"/>
          <w:szCs w:val="24"/>
        </w:rPr>
        <w:t>вкладов.</w:t>
      </w:r>
      <w:r w:rsidR="00FB7254" w:rsidRPr="00C410B7">
        <w:rPr>
          <w:spacing w:val="2"/>
          <w:sz w:val="24"/>
          <w:szCs w:val="24"/>
        </w:rPr>
        <w:t xml:space="preserve"> </w:t>
      </w:r>
      <w:r w:rsidR="00FB7254" w:rsidRPr="00C410B7">
        <w:rPr>
          <w:rFonts w:eastAsiaTheme="minorHAnsi"/>
          <w:i/>
          <w:color w:val="0000FF"/>
          <w:spacing w:val="-3"/>
          <w:sz w:val="24"/>
          <w:szCs w:val="24"/>
          <w:lang w:eastAsia="en-US"/>
        </w:rPr>
        <w:t xml:space="preserve">(пункт 6-3 дополнен </w:t>
      </w:r>
      <w:r w:rsidR="00605D02" w:rsidRPr="00C410B7">
        <w:rPr>
          <w:rFonts w:eastAsia="Calibri"/>
          <w:i/>
          <w:color w:val="0000FF"/>
          <w:spacing w:val="-3"/>
          <w:sz w:val="24"/>
          <w:szCs w:val="24"/>
          <w:lang w:eastAsia="en-US"/>
        </w:rPr>
        <w:t>решением Правления от 30.07.2020 г. (протокол № 78))</w:t>
      </w:r>
      <w:r w:rsidR="00DC410D" w:rsidRPr="00C410B7">
        <w:rPr>
          <w:rFonts w:eastAsia="Calibri"/>
          <w:i/>
          <w:color w:val="0000FF"/>
          <w:spacing w:val="-3"/>
          <w:sz w:val="24"/>
          <w:szCs w:val="24"/>
          <w:lang w:eastAsia="en-US"/>
        </w:rPr>
        <w:t xml:space="preserve">, </w:t>
      </w:r>
      <w:r w:rsidR="00DC410D" w:rsidRPr="00C410B7">
        <w:rPr>
          <w:rFonts w:eastAsiaTheme="minorHAnsi"/>
          <w:i/>
          <w:color w:val="0000FF"/>
          <w:spacing w:val="-3"/>
          <w:sz w:val="24"/>
          <w:szCs w:val="24"/>
          <w:lang w:eastAsia="en-US"/>
        </w:rPr>
        <w:t xml:space="preserve">(подпункт 6) пункта 6-3 </w:t>
      </w:r>
      <w:r w:rsidR="00DD0558" w:rsidRPr="00C410B7">
        <w:rPr>
          <w:rFonts w:eastAsiaTheme="minorHAnsi"/>
          <w:i/>
          <w:color w:val="0000FF"/>
          <w:spacing w:val="-3"/>
          <w:sz w:val="24"/>
          <w:szCs w:val="24"/>
          <w:lang w:eastAsia="en-US"/>
        </w:rPr>
        <w:t>дополнен</w:t>
      </w:r>
      <w:r w:rsidR="00DC410D" w:rsidRPr="00C410B7">
        <w:rPr>
          <w:rFonts w:eastAsiaTheme="minorHAnsi"/>
          <w:i/>
          <w:color w:val="0000FF"/>
          <w:spacing w:val="-3"/>
          <w:sz w:val="24"/>
          <w:szCs w:val="24"/>
          <w:lang w:eastAsia="en-US"/>
        </w:rPr>
        <w:t xml:space="preserve"> </w:t>
      </w:r>
      <w:r w:rsidR="00DC410D" w:rsidRPr="00C410B7">
        <w:rPr>
          <w:rFonts w:eastAsia="Calibri"/>
          <w:i/>
          <w:color w:val="0000FF"/>
          <w:spacing w:val="-3"/>
          <w:sz w:val="24"/>
          <w:szCs w:val="24"/>
          <w:lang w:eastAsia="en-US"/>
        </w:rPr>
        <w:t xml:space="preserve">решением Правления </w:t>
      </w:r>
      <w:r w:rsidR="00A51D38" w:rsidRPr="00C410B7">
        <w:rPr>
          <w:rFonts w:eastAsia="Calibri"/>
          <w:i/>
          <w:color w:val="0000FF"/>
          <w:spacing w:val="-3"/>
          <w:sz w:val="24"/>
          <w:szCs w:val="24"/>
          <w:lang w:eastAsia="en-US"/>
        </w:rPr>
        <w:t xml:space="preserve">от </w:t>
      </w:r>
      <w:r w:rsidR="00A51D38" w:rsidRPr="00C410B7">
        <w:rPr>
          <w:rFonts w:eastAsia="Calibri"/>
          <w:i/>
          <w:color w:val="0000FF"/>
          <w:spacing w:val="-3"/>
          <w:sz w:val="24"/>
          <w:szCs w:val="24"/>
          <w:lang w:val="kk-KZ" w:eastAsia="en-US"/>
        </w:rPr>
        <w:t>16</w:t>
      </w:r>
      <w:r w:rsidR="00A51D38" w:rsidRPr="00C410B7">
        <w:rPr>
          <w:rFonts w:eastAsia="Calibri"/>
          <w:i/>
          <w:color w:val="0000FF"/>
          <w:spacing w:val="-3"/>
          <w:sz w:val="24"/>
          <w:szCs w:val="24"/>
          <w:lang w:eastAsia="en-US"/>
        </w:rPr>
        <w:t>.07.2021 г. (протокол №</w:t>
      </w:r>
      <w:r w:rsidR="00A51D38" w:rsidRPr="00C410B7">
        <w:rPr>
          <w:rFonts w:eastAsia="Calibri"/>
          <w:i/>
          <w:color w:val="0000FF"/>
          <w:spacing w:val="-3"/>
          <w:sz w:val="24"/>
          <w:szCs w:val="24"/>
          <w:lang w:val="kk-KZ" w:eastAsia="en-US"/>
        </w:rPr>
        <w:t>1</w:t>
      </w:r>
      <w:r w:rsidR="00276D9F" w:rsidRPr="00C410B7">
        <w:rPr>
          <w:rFonts w:eastAsia="Calibri"/>
          <w:i/>
          <w:color w:val="0000FF"/>
          <w:spacing w:val="-3"/>
          <w:sz w:val="24"/>
          <w:szCs w:val="24"/>
          <w:lang w:val="kk-KZ" w:eastAsia="en-US"/>
        </w:rPr>
        <w:t>1</w:t>
      </w:r>
      <w:r w:rsidR="00A51D38" w:rsidRPr="00C410B7">
        <w:rPr>
          <w:rFonts w:eastAsia="Calibri"/>
          <w:i/>
          <w:color w:val="0000FF"/>
          <w:spacing w:val="-3"/>
          <w:sz w:val="24"/>
          <w:szCs w:val="24"/>
          <w:lang w:val="kk-KZ" w:eastAsia="en-US"/>
        </w:rPr>
        <w:t>7</w:t>
      </w:r>
      <w:r w:rsidR="00A51D38" w:rsidRPr="00C410B7">
        <w:rPr>
          <w:rFonts w:eastAsia="Calibri"/>
          <w:i/>
          <w:color w:val="0000FF"/>
          <w:spacing w:val="-3"/>
          <w:sz w:val="24"/>
          <w:szCs w:val="24"/>
          <w:lang w:eastAsia="en-US"/>
        </w:rPr>
        <w:t>))</w:t>
      </w:r>
      <w:r w:rsidR="00C4065F" w:rsidRPr="00C410B7">
        <w:rPr>
          <w:rFonts w:eastAsia="Calibri"/>
          <w:i/>
          <w:color w:val="0000FF"/>
          <w:spacing w:val="-3"/>
          <w:sz w:val="24"/>
          <w:szCs w:val="24"/>
          <w:lang w:eastAsia="en-US"/>
        </w:rPr>
        <w:t>,</w:t>
      </w:r>
      <w:r w:rsidR="00C27C87" w:rsidRPr="00C410B7">
        <w:rPr>
          <w:rFonts w:eastAsiaTheme="minorHAnsi"/>
          <w:i/>
          <w:color w:val="0000FF"/>
          <w:spacing w:val="-3"/>
          <w:sz w:val="24"/>
          <w:szCs w:val="24"/>
          <w:lang w:eastAsia="en-US"/>
        </w:rPr>
        <w:t xml:space="preserve"> (пункт 6-1 изменен </w:t>
      </w:r>
      <w:r w:rsidR="00C27C87" w:rsidRPr="00C410B7">
        <w:rPr>
          <w:rFonts w:eastAsia="Calibri"/>
          <w:i/>
          <w:color w:val="0000FF"/>
          <w:spacing w:val="-3"/>
          <w:sz w:val="24"/>
          <w:szCs w:val="24"/>
          <w:lang w:eastAsia="en-US"/>
        </w:rPr>
        <w:t xml:space="preserve">решением Правления от </w:t>
      </w:r>
      <w:r w:rsidR="00C27C87" w:rsidRPr="00C410B7">
        <w:rPr>
          <w:rFonts w:eastAsia="Calibri"/>
          <w:i/>
          <w:color w:val="0000FF"/>
          <w:spacing w:val="-3"/>
          <w:sz w:val="24"/>
          <w:szCs w:val="24"/>
          <w:lang w:val="kk-KZ" w:eastAsia="en-US"/>
        </w:rPr>
        <w:t>1</w:t>
      </w:r>
      <w:r w:rsidR="00B95281" w:rsidRPr="00C410B7">
        <w:rPr>
          <w:rFonts w:eastAsia="Calibri"/>
          <w:i/>
          <w:color w:val="0000FF"/>
          <w:spacing w:val="-3"/>
          <w:sz w:val="24"/>
          <w:szCs w:val="24"/>
          <w:lang w:val="kk-KZ" w:eastAsia="en-US"/>
        </w:rPr>
        <w:t>9</w:t>
      </w:r>
      <w:r w:rsidR="00C27C87" w:rsidRPr="00C410B7">
        <w:rPr>
          <w:rFonts w:eastAsia="Calibri"/>
          <w:i/>
          <w:color w:val="0000FF"/>
          <w:spacing w:val="-3"/>
          <w:sz w:val="24"/>
          <w:szCs w:val="24"/>
          <w:lang w:eastAsia="en-US"/>
        </w:rPr>
        <w:t>.08.2021 г. (протокол №</w:t>
      </w:r>
      <w:r w:rsidR="00B95281" w:rsidRPr="00C410B7">
        <w:rPr>
          <w:rFonts w:eastAsia="Calibri"/>
          <w:i/>
          <w:color w:val="0000FF"/>
          <w:spacing w:val="-3"/>
          <w:sz w:val="24"/>
          <w:szCs w:val="24"/>
          <w:lang w:eastAsia="en-US"/>
        </w:rPr>
        <w:t>138</w:t>
      </w:r>
      <w:r w:rsidR="00C27C87" w:rsidRPr="00C410B7">
        <w:rPr>
          <w:rFonts w:eastAsia="Calibri"/>
          <w:i/>
          <w:color w:val="0000FF"/>
          <w:spacing w:val="-3"/>
          <w:sz w:val="24"/>
          <w:szCs w:val="24"/>
          <w:lang w:eastAsia="en-US"/>
        </w:rPr>
        <w:t>))</w:t>
      </w:r>
    </w:p>
    <w:p w14:paraId="5EF79534" w14:textId="11FE3E8D" w:rsidR="00971EB3" w:rsidRPr="00C410B7" w:rsidRDefault="00971EB3" w:rsidP="00851E2A">
      <w:pPr>
        <w:pStyle w:val="ab"/>
        <w:widowControl w:val="0"/>
        <w:numPr>
          <w:ilvl w:val="0"/>
          <w:numId w:val="2"/>
        </w:numPr>
        <w:tabs>
          <w:tab w:val="left" w:pos="431"/>
          <w:tab w:val="left" w:pos="1134"/>
        </w:tabs>
        <w:autoSpaceDE w:val="0"/>
        <w:autoSpaceDN w:val="0"/>
        <w:spacing w:after="120"/>
        <w:ind w:left="0" w:firstLine="709"/>
        <w:contextualSpacing w:val="0"/>
        <w:jc w:val="both"/>
        <w:rPr>
          <w:sz w:val="24"/>
          <w:szCs w:val="24"/>
          <w:lang w:bidi="ru-RU"/>
        </w:rPr>
      </w:pPr>
      <w:r w:rsidRPr="00C410B7">
        <w:rPr>
          <w:sz w:val="24"/>
          <w:szCs w:val="24"/>
          <w:lang w:bidi="ru-RU"/>
        </w:rPr>
        <w:t xml:space="preserve">Банк дополнительно предоставляет услуги, связанные с деятельностью Банка: </w:t>
      </w:r>
    </w:p>
    <w:p w14:paraId="69E3DB7C" w14:textId="2FA6049B" w:rsidR="00971EB3" w:rsidRPr="00C410B7" w:rsidRDefault="00971EB3" w:rsidP="00851E2A">
      <w:pPr>
        <w:pStyle w:val="ab"/>
        <w:widowControl w:val="0"/>
        <w:tabs>
          <w:tab w:val="left" w:pos="431"/>
          <w:tab w:val="left" w:pos="1134"/>
        </w:tabs>
        <w:autoSpaceDE w:val="0"/>
        <w:autoSpaceDN w:val="0"/>
        <w:spacing w:after="120"/>
        <w:ind w:left="0" w:firstLine="709"/>
        <w:contextualSpacing w:val="0"/>
        <w:jc w:val="both"/>
        <w:rPr>
          <w:b/>
          <w:sz w:val="24"/>
          <w:szCs w:val="24"/>
          <w:lang w:bidi="ru-RU"/>
        </w:rPr>
      </w:pPr>
      <w:r w:rsidRPr="00C410B7">
        <w:rPr>
          <w:sz w:val="24"/>
          <w:szCs w:val="24"/>
          <w:lang w:bidi="ru-RU"/>
        </w:rPr>
        <w:t xml:space="preserve">- </w:t>
      </w:r>
      <w:r w:rsidR="009E6237" w:rsidRPr="00C410B7">
        <w:rPr>
          <w:sz w:val="24"/>
          <w:szCs w:val="24"/>
          <w:lang w:val="kk-KZ" w:bidi="ru-RU"/>
        </w:rPr>
        <w:t>подача</w:t>
      </w:r>
      <w:r w:rsidRPr="00C410B7">
        <w:rPr>
          <w:sz w:val="24"/>
          <w:szCs w:val="24"/>
          <w:lang w:val="kk-KZ" w:bidi="ru-RU"/>
        </w:rPr>
        <w:t xml:space="preserve"> заявки на участие в государственных</w:t>
      </w:r>
      <w:r w:rsidR="00E33C26" w:rsidRPr="00C410B7">
        <w:rPr>
          <w:sz w:val="24"/>
          <w:szCs w:val="24"/>
          <w:lang w:val="kk-KZ" w:bidi="ru-RU"/>
        </w:rPr>
        <w:t xml:space="preserve">, </w:t>
      </w:r>
      <w:r w:rsidRPr="00C410B7">
        <w:rPr>
          <w:sz w:val="24"/>
          <w:szCs w:val="24"/>
          <w:lang w:val="kk-KZ" w:bidi="ru-RU"/>
        </w:rPr>
        <w:t>региональных программ</w:t>
      </w:r>
      <w:r w:rsidRPr="00C410B7">
        <w:rPr>
          <w:sz w:val="24"/>
          <w:szCs w:val="24"/>
          <w:lang w:bidi="ru-RU"/>
        </w:rPr>
        <w:t>ах</w:t>
      </w:r>
      <w:r w:rsidR="00E33C26" w:rsidRPr="00C410B7">
        <w:rPr>
          <w:sz w:val="24"/>
          <w:szCs w:val="24"/>
          <w:lang w:bidi="ru-RU"/>
        </w:rPr>
        <w:t xml:space="preserve"> и программе "Свой дом</w:t>
      </w:r>
      <w:r w:rsidR="00E33C26" w:rsidRPr="00C410B7">
        <w:rPr>
          <w:sz w:val="24"/>
          <w:szCs w:val="24"/>
          <w:lang w:val="kk-KZ" w:bidi="ru-RU"/>
        </w:rPr>
        <w:t>"</w:t>
      </w:r>
      <w:r w:rsidRPr="00C410B7">
        <w:rPr>
          <w:sz w:val="24"/>
          <w:szCs w:val="24"/>
          <w:lang w:val="kk-KZ" w:bidi="ru-RU"/>
        </w:rPr>
        <w:t xml:space="preserve"> на сайте </w:t>
      </w:r>
      <w:r w:rsidR="00B37A31" w:rsidRPr="00C410B7">
        <w:rPr>
          <w:sz w:val="24"/>
          <w:szCs w:val="24"/>
          <w:lang w:val="kk-KZ" w:bidi="ru-RU"/>
        </w:rPr>
        <w:t>https://</w:t>
      </w:r>
      <w:r w:rsidR="0001111C" w:rsidRPr="00C410B7">
        <w:rPr>
          <w:sz w:val="24"/>
          <w:szCs w:val="24"/>
          <w:lang w:val="kk-KZ"/>
        </w:rPr>
        <w:t>o</w:t>
      </w:r>
      <w:r w:rsidR="00955F6F" w:rsidRPr="00C410B7">
        <w:rPr>
          <w:sz w:val="24"/>
          <w:szCs w:val="24"/>
          <w:lang w:val="kk-KZ"/>
        </w:rPr>
        <w:t>tbasybank</w:t>
      </w:r>
      <w:r w:rsidR="00955F6F" w:rsidRPr="00C410B7">
        <w:rPr>
          <w:sz w:val="24"/>
          <w:szCs w:val="24"/>
          <w:lang w:val="kk-KZ" w:bidi="ru-RU"/>
        </w:rPr>
        <w:t>.</w:t>
      </w:r>
      <w:r w:rsidR="00B37A31" w:rsidRPr="00C410B7">
        <w:rPr>
          <w:sz w:val="24"/>
          <w:szCs w:val="24"/>
          <w:lang w:val="kk-KZ" w:bidi="ru-RU"/>
        </w:rPr>
        <w:t>kz</w:t>
      </w:r>
      <w:r w:rsidR="009F438F" w:rsidRPr="00C410B7">
        <w:rPr>
          <w:sz w:val="24"/>
          <w:szCs w:val="24"/>
          <w:lang w:val="kk-KZ" w:bidi="ru-RU"/>
        </w:rPr>
        <w:t>.</w:t>
      </w:r>
      <w:r w:rsidR="00ED08E4" w:rsidRPr="00C410B7">
        <w:rPr>
          <w:sz w:val="24"/>
          <w:szCs w:val="24"/>
          <w:lang w:val="kk-KZ" w:bidi="ru-RU"/>
        </w:rPr>
        <w:t xml:space="preserve"> </w:t>
      </w:r>
      <w:r w:rsidR="009F438F" w:rsidRPr="00C410B7">
        <w:rPr>
          <w:sz w:val="24"/>
          <w:szCs w:val="24"/>
          <w:lang w:val="kk-KZ" w:bidi="ru-RU"/>
        </w:rPr>
        <w:t>Доступ на участие предоставляется пользователям системы Интернет-банкинг;</w:t>
      </w:r>
      <w:r w:rsidR="009F438F" w:rsidRPr="00C410B7">
        <w:rPr>
          <w:b/>
          <w:sz w:val="24"/>
          <w:szCs w:val="24"/>
          <w:lang w:bidi="ru-RU"/>
        </w:rPr>
        <w:t xml:space="preserve"> </w:t>
      </w:r>
    </w:p>
    <w:p w14:paraId="0EB7775F" w14:textId="0F0B85D4" w:rsidR="001E6DA5" w:rsidRPr="00C410B7" w:rsidRDefault="00AF6967" w:rsidP="009F438F">
      <w:pPr>
        <w:pStyle w:val="ab"/>
        <w:widowControl w:val="0"/>
        <w:tabs>
          <w:tab w:val="left" w:pos="431"/>
          <w:tab w:val="left" w:pos="1134"/>
        </w:tabs>
        <w:autoSpaceDE w:val="0"/>
        <w:autoSpaceDN w:val="0"/>
        <w:spacing w:after="120"/>
        <w:ind w:left="0" w:right="119" w:firstLine="567"/>
        <w:contextualSpacing w:val="0"/>
        <w:jc w:val="both"/>
        <w:rPr>
          <w:i/>
          <w:sz w:val="24"/>
          <w:szCs w:val="24"/>
          <w:lang w:val="kk-KZ" w:bidi="ru-RU"/>
        </w:rPr>
      </w:pPr>
      <w:r w:rsidRPr="00C410B7">
        <w:rPr>
          <w:sz w:val="24"/>
          <w:szCs w:val="24"/>
          <w:lang w:val="kk-KZ" w:bidi="ru-RU"/>
        </w:rPr>
        <w:t xml:space="preserve">- подача заявления на участие в программе "Обеспечение жильем военнослужащих и сотрудников специальных государственных органов" на сайте https://otbasybank.kz на ежемесячной основе, в рамках утвержденных уполномоченным руководящим работником Банка лимитов по количеству заявлений на участие в программе </w:t>
      </w:r>
      <w:r w:rsidRPr="00C410B7">
        <w:rPr>
          <w:i/>
          <w:sz w:val="24"/>
          <w:szCs w:val="24"/>
          <w:lang w:val="kk-KZ" w:bidi="ru-RU"/>
        </w:rPr>
        <w:t>(услуга доступна для клиентов Банка, получающих жилищные выплаты);</w:t>
      </w:r>
    </w:p>
    <w:p w14:paraId="0984341C" w14:textId="33CB8770" w:rsidR="009F438F" w:rsidRPr="00C410B7" w:rsidRDefault="009F438F" w:rsidP="009F438F">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C410B7">
        <w:rPr>
          <w:sz w:val="24"/>
          <w:szCs w:val="24"/>
          <w:lang w:val="kk-KZ" w:bidi="ru-RU"/>
        </w:rPr>
        <w:t>- подписание договора банковского займа/ договора залога жилищных строительных сбережений/договора залога недвижимого имущества</w:t>
      </w:r>
      <w:r w:rsidR="001E6DA5" w:rsidRPr="00C410B7">
        <w:rPr>
          <w:sz w:val="24"/>
          <w:szCs w:val="24"/>
          <w:lang w:val="kk-KZ" w:bidi="ru-RU"/>
        </w:rPr>
        <w:t>, графиков погашения</w:t>
      </w:r>
      <w:r w:rsidRPr="00C410B7">
        <w:rPr>
          <w:sz w:val="24"/>
          <w:szCs w:val="24"/>
          <w:lang w:val="kk-KZ" w:bidi="ru-RU"/>
        </w:rPr>
        <w:t xml:space="preserve"> с использованием ЭЦП</w:t>
      </w:r>
      <w:r w:rsidR="001E6DA5" w:rsidRPr="00C410B7">
        <w:rPr>
          <w:sz w:val="24"/>
          <w:szCs w:val="24"/>
          <w:lang w:val="kk-KZ" w:bidi="ru-RU"/>
        </w:rPr>
        <w:t>,</w:t>
      </w:r>
      <w:r w:rsidRPr="00C410B7">
        <w:rPr>
          <w:sz w:val="24"/>
          <w:szCs w:val="24"/>
          <w:lang w:val="kk-KZ" w:bidi="ru-RU"/>
        </w:rPr>
        <w:t xml:space="preserve"> и электронн</w:t>
      </w:r>
      <w:r w:rsidR="006C7075" w:rsidRPr="00C410B7">
        <w:rPr>
          <w:sz w:val="24"/>
          <w:szCs w:val="24"/>
          <w:lang w:val="kk-KZ" w:bidi="ru-RU"/>
        </w:rPr>
        <w:t>ая</w:t>
      </w:r>
      <w:r w:rsidRPr="00C410B7">
        <w:rPr>
          <w:sz w:val="24"/>
          <w:szCs w:val="24"/>
          <w:lang w:val="kk-KZ" w:bidi="ru-RU"/>
        </w:rPr>
        <w:t xml:space="preserve"> регистраци</w:t>
      </w:r>
      <w:r w:rsidR="006C7075" w:rsidRPr="00C410B7">
        <w:rPr>
          <w:sz w:val="24"/>
          <w:szCs w:val="24"/>
          <w:lang w:val="kk-KZ" w:bidi="ru-RU"/>
        </w:rPr>
        <w:t>я</w:t>
      </w:r>
      <w:r w:rsidRPr="00C410B7">
        <w:rPr>
          <w:sz w:val="24"/>
          <w:szCs w:val="24"/>
          <w:lang w:val="kk-KZ" w:bidi="ru-RU"/>
        </w:rPr>
        <w:t xml:space="preserve"> обременений на недвижимое имущество</w:t>
      </w:r>
      <w:r w:rsidR="006C7075" w:rsidRPr="00C410B7">
        <w:rPr>
          <w:sz w:val="24"/>
          <w:szCs w:val="24"/>
          <w:lang w:val="kk-KZ" w:bidi="ru-RU"/>
        </w:rPr>
        <w:t xml:space="preserve">, заключение </w:t>
      </w:r>
      <w:r w:rsidRPr="00C410B7">
        <w:rPr>
          <w:sz w:val="24"/>
          <w:szCs w:val="24"/>
          <w:lang w:val="kk-KZ" w:bidi="ru-RU"/>
        </w:rPr>
        <w:t xml:space="preserve"> </w:t>
      </w:r>
      <w:r w:rsidR="006C7075" w:rsidRPr="00C410B7">
        <w:rPr>
          <w:sz w:val="24"/>
          <w:szCs w:val="24"/>
          <w:lang w:val="kk-KZ" w:bidi="ru-RU"/>
        </w:rPr>
        <w:t xml:space="preserve">договора страхования залогового имущества </w:t>
      </w:r>
      <w:r w:rsidRPr="00C410B7">
        <w:rPr>
          <w:sz w:val="24"/>
          <w:szCs w:val="24"/>
          <w:lang w:val="kk-KZ" w:bidi="ru-RU"/>
        </w:rPr>
        <w:t>на сайте https://</w:t>
      </w:r>
      <w:r w:rsidR="0001111C" w:rsidRPr="00C410B7">
        <w:rPr>
          <w:sz w:val="24"/>
          <w:szCs w:val="24"/>
          <w:lang w:val="kk-KZ"/>
        </w:rPr>
        <w:t>otbasybank</w:t>
      </w:r>
      <w:r w:rsidR="0001111C" w:rsidRPr="00C410B7">
        <w:rPr>
          <w:sz w:val="24"/>
          <w:szCs w:val="24"/>
          <w:lang w:val="kk-KZ" w:bidi="ru-RU"/>
        </w:rPr>
        <w:t>.</w:t>
      </w:r>
      <w:r w:rsidRPr="00C410B7">
        <w:rPr>
          <w:sz w:val="24"/>
          <w:szCs w:val="24"/>
          <w:lang w:val="kk-KZ" w:bidi="ru-RU"/>
        </w:rPr>
        <w:t>kz. Доступ на участие предоставляется пользователям системы Интернет-банкинг</w:t>
      </w:r>
      <w:r w:rsidR="001E6DA5" w:rsidRPr="00C410B7">
        <w:rPr>
          <w:sz w:val="24"/>
          <w:szCs w:val="24"/>
          <w:lang w:val="kk-KZ" w:bidi="ru-RU"/>
        </w:rPr>
        <w:t>.</w:t>
      </w:r>
      <w:r w:rsidR="001E6DA5" w:rsidRPr="00C410B7">
        <w:rPr>
          <w:rFonts w:eastAsiaTheme="minorHAnsi"/>
          <w:color w:val="0000FF"/>
          <w:spacing w:val="-3"/>
          <w:sz w:val="24"/>
          <w:szCs w:val="24"/>
          <w:lang w:eastAsia="en-US"/>
        </w:rPr>
        <w:t xml:space="preserve"> </w:t>
      </w:r>
    </w:p>
    <w:p w14:paraId="0D0BB56B" w14:textId="30171999" w:rsidR="009F438F" w:rsidRPr="00C410B7" w:rsidRDefault="008B3546" w:rsidP="009A7073">
      <w:pPr>
        <w:pStyle w:val="ab"/>
        <w:widowControl w:val="0"/>
        <w:tabs>
          <w:tab w:val="left" w:pos="431"/>
          <w:tab w:val="left" w:pos="1134"/>
        </w:tabs>
        <w:autoSpaceDE w:val="0"/>
        <w:autoSpaceDN w:val="0"/>
        <w:spacing w:after="120"/>
        <w:ind w:left="0" w:firstLine="709"/>
        <w:contextualSpacing w:val="0"/>
        <w:jc w:val="both"/>
        <w:rPr>
          <w:rFonts w:eastAsiaTheme="minorHAnsi"/>
          <w:i/>
          <w:color w:val="0000FF"/>
          <w:spacing w:val="-3"/>
          <w:sz w:val="24"/>
          <w:szCs w:val="24"/>
          <w:lang w:eastAsia="en-US"/>
        </w:rPr>
      </w:pPr>
      <w:r w:rsidRPr="00C410B7">
        <w:rPr>
          <w:sz w:val="24"/>
          <w:szCs w:val="24"/>
          <w:lang w:bidi="ru-RU"/>
        </w:rPr>
        <w:t>Консультации по вопросам банковских продуктов и услуг на различных мессенджерах (</w:t>
      </w:r>
      <w:proofErr w:type="spellStart"/>
      <w:r w:rsidRPr="00C410B7">
        <w:rPr>
          <w:sz w:val="24"/>
          <w:szCs w:val="24"/>
          <w:lang w:bidi="ru-RU"/>
        </w:rPr>
        <w:t>What´s</w:t>
      </w:r>
      <w:proofErr w:type="spellEnd"/>
      <w:r w:rsidRPr="00C410B7">
        <w:rPr>
          <w:sz w:val="24"/>
          <w:szCs w:val="24"/>
          <w:lang w:bidi="ru-RU"/>
        </w:rPr>
        <w:t> </w:t>
      </w:r>
      <w:proofErr w:type="spellStart"/>
      <w:r w:rsidRPr="00C410B7">
        <w:rPr>
          <w:sz w:val="24"/>
          <w:szCs w:val="24"/>
          <w:lang w:bidi="ru-RU"/>
        </w:rPr>
        <w:t>Аpр</w:t>
      </w:r>
      <w:proofErr w:type="spellEnd"/>
      <w:r w:rsidRPr="00C410B7">
        <w:rPr>
          <w:sz w:val="24"/>
          <w:szCs w:val="24"/>
          <w:lang w:bidi="ru-RU"/>
        </w:rPr>
        <w:t xml:space="preserve">, </w:t>
      </w:r>
      <w:proofErr w:type="spellStart"/>
      <w:r w:rsidRPr="00C410B7">
        <w:rPr>
          <w:sz w:val="24"/>
          <w:szCs w:val="24"/>
          <w:lang w:bidi="ru-RU"/>
        </w:rPr>
        <w:t>Telegram</w:t>
      </w:r>
      <w:proofErr w:type="spellEnd"/>
      <w:r w:rsidRPr="00C410B7">
        <w:rPr>
          <w:sz w:val="24"/>
          <w:szCs w:val="24"/>
          <w:lang w:bidi="ru-RU"/>
        </w:rPr>
        <w:t xml:space="preserve"> и другие), а также корпоративном сайте Банка посредством чат-бота предоставляются Банком в порядке, предусмотренном Правилами.</w:t>
      </w:r>
      <w:r w:rsidRPr="00C410B7">
        <w:rPr>
          <w:rFonts w:eastAsiaTheme="minorHAnsi"/>
          <w:i/>
          <w:color w:val="0000FF"/>
          <w:spacing w:val="-3"/>
          <w:sz w:val="24"/>
          <w:szCs w:val="24"/>
          <w:lang w:eastAsia="en-US"/>
        </w:rPr>
        <w:t xml:space="preserve"> (пункт 7 дополнен решением Правления от 22.06.2020 г. (протокол № 62))</w:t>
      </w:r>
      <w:r w:rsidR="00DD645A" w:rsidRPr="00C410B7">
        <w:rPr>
          <w:rFonts w:eastAsiaTheme="minorHAnsi"/>
          <w:i/>
          <w:color w:val="0000FF"/>
          <w:spacing w:val="-3"/>
          <w:sz w:val="24"/>
          <w:szCs w:val="24"/>
          <w:lang w:eastAsia="en-US"/>
        </w:rPr>
        <w:t xml:space="preserve">, </w:t>
      </w:r>
      <w:r w:rsidR="009F438F" w:rsidRPr="00C410B7">
        <w:rPr>
          <w:rFonts w:eastAsiaTheme="minorHAnsi"/>
          <w:i/>
          <w:color w:val="0000FF"/>
          <w:spacing w:val="-3"/>
          <w:sz w:val="24"/>
          <w:szCs w:val="24"/>
          <w:lang w:eastAsia="en-US"/>
        </w:rPr>
        <w:t>(пункт 7 изменен решением Правления от 16.04.2021 г. (протокол № 57))</w:t>
      </w:r>
      <w:r w:rsidR="00DD645A" w:rsidRPr="00C410B7">
        <w:rPr>
          <w:rFonts w:eastAsiaTheme="minorHAnsi"/>
          <w:i/>
          <w:color w:val="0000FF"/>
          <w:spacing w:val="-3"/>
          <w:sz w:val="24"/>
          <w:szCs w:val="24"/>
          <w:lang w:eastAsia="en-US"/>
        </w:rPr>
        <w:t xml:space="preserve">, </w:t>
      </w:r>
      <w:r w:rsidR="00A051DE" w:rsidRPr="00C410B7">
        <w:rPr>
          <w:rFonts w:eastAsiaTheme="minorHAnsi"/>
          <w:i/>
          <w:color w:val="0000FF"/>
          <w:spacing w:val="-3"/>
          <w:sz w:val="24"/>
          <w:szCs w:val="24"/>
          <w:lang w:eastAsia="en-US"/>
        </w:rPr>
        <w:t>(</w:t>
      </w:r>
      <w:r w:rsidR="00DD645A" w:rsidRPr="00C410B7">
        <w:rPr>
          <w:rFonts w:eastAsiaTheme="minorHAnsi"/>
          <w:i/>
          <w:color w:val="0000FF"/>
          <w:spacing w:val="-3"/>
          <w:sz w:val="24"/>
          <w:szCs w:val="24"/>
          <w:lang w:eastAsia="en-US"/>
        </w:rPr>
        <w:t xml:space="preserve">пункт 7 </w:t>
      </w:r>
      <w:r w:rsidR="00A17060" w:rsidRPr="00C410B7">
        <w:rPr>
          <w:rFonts w:eastAsiaTheme="minorHAnsi"/>
          <w:i/>
          <w:color w:val="0000FF"/>
          <w:spacing w:val="-3"/>
          <w:sz w:val="24"/>
          <w:szCs w:val="24"/>
          <w:lang w:eastAsia="en-US"/>
        </w:rPr>
        <w:t>изменен</w:t>
      </w:r>
      <w:r w:rsidR="00DD645A" w:rsidRPr="00C410B7">
        <w:rPr>
          <w:rFonts w:eastAsiaTheme="minorHAnsi"/>
          <w:i/>
          <w:color w:val="0000FF"/>
          <w:spacing w:val="-3"/>
          <w:sz w:val="24"/>
          <w:szCs w:val="24"/>
          <w:lang w:eastAsia="en-US"/>
        </w:rPr>
        <w:t xml:space="preserve"> решением Правления от 1</w:t>
      </w:r>
      <w:r w:rsidR="00A051DE" w:rsidRPr="00C410B7">
        <w:rPr>
          <w:rFonts w:eastAsiaTheme="minorHAnsi"/>
          <w:i/>
          <w:color w:val="0000FF"/>
          <w:spacing w:val="-3"/>
          <w:sz w:val="24"/>
          <w:szCs w:val="24"/>
          <w:lang w:eastAsia="en-US"/>
        </w:rPr>
        <w:t>3</w:t>
      </w:r>
      <w:r w:rsidR="00DD645A" w:rsidRPr="00C410B7">
        <w:rPr>
          <w:rFonts w:eastAsiaTheme="minorHAnsi"/>
          <w:i/>
          <w:color w:val="0000FF"/>
          <w:spacing w:val="-3"/>
          <w:sz w:val="24"/>
          <w:szCs w:val="24"/>
          <w:lang w:eastAsia="en-US"/>
        </w:rPr>
        <w:t>.09.2021 г. (протокол № </w:t>
      </w:r>
      <w:r w:rsidR="00815BDE" w:rsidRPr="00C410B7">
        <w:rPr>
          <w:rFonts w:eastAsiaTheme="minorHAnsi"/>
          <w:i/>
          <w:color w:val="0000FF"/>
          <w:spacing w:val="-3"/>
          <w:sz w:val="24"/>
          <w:szCs w:val="24"/>
          <w:lang w:eastAsia="en-US"/>
        </w:rPr>
        <w:t>15</w:t>
      </w:r>
      <w:r w:rsidR="00A051DE" w:rsidRPr="00C410B7">
        <w:rPr>
          <w:rFonts w:eastAsiaTheme="minorHAnsi"/>
          <w:i/>
          <w:color w:val="0000FF"/>
          <w:spacing w:val="-3"/>
          <w:sz w:val="24"/>
          <w:szCs w:val="24"/>
          <w:lang w:eastAsia="en-US"/>
        </w:rPr>
        <w:t>1</w:t>
      </w:r>
      <w:r w:rsidR="00DD645A" w:rsidRPr="00C410B7">
        <w:rPr>
          <w:rFonts w:eastAsiaTheme="minorHAnsi"/>
          <w:i/>
          <w:color w:val="0000FF"/>
          <w:spacing w:val="-3"/>
          <w:sz w:val="24"/>
          <w:szCs w:val="24"/>
          <w:lang w:eastAsia="en-US"/>
        </w:rPr>
        <w:t>))</w:t>
      </w:r>
      <w:r w:rsidR="007153A7" w:rsidRPr="00C410B7">
        <w:rPr>
          <w:rFonts w:eastAsiaTheme="minorHAnsi"/>
          <w:i/>
          <w:color w:val="0000FF"/>
          <w:spacing w:val="-3"/>
          <w:sz w:val="24"/>
          <w:szCs w:val="24"/>
          <w:lang w:eastAsia="en-US"/>
        </w:rPr>
        <w:t xml:space="preserve">, (пункт 7 изменен решением Правления от </w:t>
      </w:r>
      <w:r w:rsidR="00F43877" w:rsidRPr="00C410B7">
        <w:rPr>
          <w:rFonts w:eastAsiaTheme="minorHAnsi"/>
          <w:i/>
          <w:color w:val="0000FF"/>
          <w:spacing w:val="-3"/>
          <w:sz w:val="24"/>
          <w:szCs w:val="24"/>
          <w:lang w:eastAsia="en-US"/>
        </w:rPr>
        <w:t>06</w:t>
      </w:r>
      <w:r w:rsidR="007153A7" w:rsidRPr="00C410B7">
        <w:rPr>
          <w:rFonts w:eastAsiaTheme="minorHAnsi"/>
          <w:i/>
          <w:color w:val="0000FF"/>
          <w:spacing w:val="-3"/>
          <w:sz w:val="24"/>
          <w:szCs w:val="24"/>
          <w:lang w:eastAsia="en-US"/>
        </w:rPr>
        <w:t>.12.2021 г. (протокол №</w:t>
      </w:r>
      <w:r w:rsidR="00E17E11" w:rsidRPr="00C410B7">
        <w:rPr>
          <w:rFonts w:eastAsiaTheme="minorHAnsi"/>
          <w:i/>
          <w:color w:val="0000FF"/>
          <w:spacing w:val="-3"/>
          <w:sz w:val="24"/>
          <w:szCs w:val="24"/>
          <w:lang w:eastAsia="en-US"/>
        </w:rPr>
        <w:t>198</w:t>
      </w:r>
      <w:r w:rsidR="007153A7" w:rsidRPr="00C410B7">
        <w:rPr>
          <w:rFonts w:eastAsiaTheme="minorHAnsi"/>
          <w:i/>
          <w:color w:val="0000FF"/>
          <w:spacing w:val="-3"/>
          <w:sz w:val="24"/>
          <w:szCs w:val="24"/>
          <w:lang w:eastAsia="en-US"/>
        </w:rPr>
        <w:t>))</w:t>
      </w:r>
      <w:r w:rsidR="009F438F" w:rsidRPr="00C410B7">
        <w:rPr>
          <w:rFonts w:eastAsiaTheme="minorHAnsi"/>
          <w:i/>
          <w:color w:val="0000FF"/>
          <w:spacing w:val="-3"/>
          <w:sz w:val="24"/>
          <w:szCs w:val="24"/>
          <w:lang w:eastAsia="en-US"/>
        </w:rPr>
        <w:t>.</w:t>
      </w:r>
    </w:p>
    <w:p w14:paraId="0BBBAA60" w14:textId="341D14CE" w:rsidR="00DE4EDA" w:rsidRPr="00C410B7" w:rsidRDefault="00DE4EDA" w:rsidP="00DE4EDA">
      <w:pPr>
        <w:pStyle w:val="ab"/>
        <w:widowControl w:val="0"/>
        <w:tabs>
          <w:tab w:val="left" w:pos="431"/>
          <w:tab w:val="left" w:pos="1134"/>
        </w:tabs>
        <w:autoSpaceDE w:val="0"/>
        <w:autoSpaceDN w:val="0"/>
        <w:spacing w:after="120"/>
        <w:ind w:left="0" w:right="119" w:firstLine="567"/>
        <w:contextualSpacing w:val="0"/>
        <w:jc w:val="both"/>
        <w:rPr>
          <w:rFonts w:eastAsiaTheme="minorHAnsi"/>
          <w:b/>
          <w:spacing w:val="-3"/>
          <w:sz w:val="24"/>
          <w:szCs w:val="24"/>
          <w:lang w:eastAsia="en-US"/>
        </w:rPr>
      </w:pPr>
      <w:r w:rsidRPr="00C410B7">
        <w:rPr>
          <w:b/>
          <w:sz w:val="24"/>
          <w:szCs w:val="24"/>
          <w:lang w:val="kk-KZ" w:bidi="ru-RU"/>
        </w:rPr>
        <w:t>7-1.</w:t>
      </w:r>
      <w:r w:rsidRPr="00C410B7">
        <w:rPr>
          <w:sz w:val="24"/>
          <w:szCs w:val="24"/>
          <w:lang w:val="kk-KZ" w:bidi="ru-RU"/>
        </w:rPr>
        <w:t xml:space="preserve"> </w:t>
      </w:r>
      <w:r w:rsidRPr="00C410B7">
        <w:rPr>
          <w:sz w:val="24"/>
          <w:szCs w:val="24"/>
          <w:lang w:bidi="ru-RU"/>
        </w:rPr>
        <w:t>Подача заявки на проведение предквалификации на сайте https:/</w:t>
      </w:r>
      <w:r w:rsidR="0001111C" w:rsidRPr="00C410B7">
        <w:rPr>
          <w:sz w:val="24"/>
          <w:szCs w:val="24"/>
          <w:lang w:bidi="ru-RU"/>
        </w:rPr>
        <w:t>/</w:t>
      </w:r>
      <w:r w:rsidR="0001111C" w:rsidRPr="00C410B7">
        <w:rPr>
          <w:sz w:val="24"/>
          <w:szCs w:val="24"/>
          <w:lang w:val="kk-KZ"/>
        </w:rPr>
        <w:t>otbasybank</w:t>
      </w:r>
      <w:r w:rsidR="0001111C" w:rsidRPr="00C410B7">
        <w:rPr>
          <w:sz w:val="24"/>
          <w:szCs w:val="24"/>
          <w:lang w:bidi="ru-RU"/>
        </w:rPr>
        <w:t>.</w:t>
      </w:r>
      <w:proofErr w:type="spellStart"/>
      <w:r w:rsidRPr="00C410B7">
        <w:rPr>
          <w:sz w:val="24"/>
          <w:szCs w:val="24"/>
          <w:lang w:bidi="ru-RU"/>
        </w:rPr>
        <w:t>kz</w:t>
      </w:r>
      <w:proofErr w:type="spellEnd"/>
      <w:r w:rsidRPr="00C410B7">
        <w:rPr>
          <w:sz w:val="24"/>
          <w:szCs w:val="24"/>
          <w:lang w:bidi="ru-RU"/>
        </w:rPr>
        <w:t>, предоставляется пользователям системы Интернет-банкинг</w:t>
      </w:r>
      <w:r w:rsidR="00D749F7" w:rsidRPr="00C410B7">
        <w:rPr>
          <w:sz w:val="24"/>
          <w:szCs w:val="24"/>
          <w:lang w:bidi="ru-RU"/>
        </w:rPr>
        <w:t xml:space="preserve">, и в </w:t>
      </w:r>
      <w:r w:rsidR="00D749F7" w:rsidRPr="00C410B7">
        <w:rPr>
          <w:sz w:val="24"/>
          <w:szCs w:val="24"/>
          <w:lang w:val="kk-KZ" w:bidi="ru-RU"/>
        </w:rPr>
        <w:t xml:space="preserve">мобильном приложении </w:t>
      </w:r>
      <w:r w:rsidR="00D749F7" w:rsidRPr="00C410B7">
        <w:rPr>
          <w:sz w:val="24"/>
          <w:szCs w:val="24"/>
        </w:rPr>
        <w:t>"</w:t>
      </w:r>
      <w:proofErr w:type="spellStart"/>
      <w:r w:rsidR="00D749F7" w:rsidRPr="00C410B7">
        <w:rPr>
          <w:sz w:val="24"/>
          <w:szCs w:val="24"/>
          <w:lang w:bidi="ru-RU"/>
        </w:rPr>
        <w:t>Otbasy</w:t>
      </w:r>
      <w:proofErr w:type="spellEnd"/>
      <w:r w:rsidR="00D749F7" w:rsidRPr="00C410B7">
        <w:rPr>
          <w:sz w:val="24"/>
          <w:szCs w:val="24"/>
          <w:lang w:bidi="ru-RU"/>
        </w:rPr>
        <w:t xml:space="preserve"> </w:t>
      </w:r>
      <w:proofErr w:type="spellStart"/>
      <w:r w:rsidR="00D749F7" w:rsidRPr="00C410B7">
        <w:rPr>
          <w:sz w:val="24"/>
          <w:szCs w:val="24"/>
          <w:lang w:bidi="ru-RU"/>
        </w:rPr>
        <w:t>bank</w:t>
      </w:r>
      <w:proofErr w:type="spellEnd"/>
      <w:r w:rsidR="00D749F7" w:rsidRPr="00C410B7">
        <w:rPr>
          <w:sz w:val="24"/>
          <w:szCs w:val="24"/>
        </w:rPr>
        <w:t>"</w:t>
      </w:r>
      <w:r w:rsidRPr="00C410B7">
        <w:rPr>
          <w:sz w:val="24"/>
          <w:szCs w:val="24"/>
          <w:lang w:bidi="ru-RU"/>
        </w:rPr>
        <w:t xml:space="preserve">. </w:t>
      </w:r>
      <w:proofErr w:type="spellStart"/>
      <w:r w:rsidRPr="00C410B7">
        <w:rPr>
          <w:sz w:val="24"/>
          <w:szCs w:val="24"/>
          <w:lang w:bidi="ru-RU"/>
        </w:rPr>
        <w:t>Предквалификация</w:t>
      </w:r>
      <w:proofErr w:type="spellEnd"/>
      <w:r w:rsidRPr="00C410B7">
        <w:rPr>
          <w:sz w:val="24"/>
          <w:szCs w:val="24"/>
          <w:lang w:bidi="ru-RU"/>
        </w:rPr>
        <w:t xml:space="preserve"> осуществляется при следующих условиях:</w:t>
      </w:r>
      <w:r w:rsidRPr="00C410B7">
        <w:rPr>
          <w:rFonts w:eastAsiaTheme="minorHAnsi"/>
          <w:b/>
          <w:spacing w:val="-3"/>
          <w:sz w:val="24"/>
          <w:szCs w:val="24"/>
          <w:lang w:eastAsia="en-US"/>
        </w:rPr>
        <w:t xml:space="preserve"> </w:t>
      </w:r>
    </w:p>
    <w:p w14:paraId="3983E730" w14:textId="77777777" w:rsidR="00DE4EDA" w:rsidRPr="00C410B7" w:rsidRDefault="00DE4EDA" w:rsidP="00DE4EDA">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C410B7">
        <w:rPr>
          <w:rStyle w:val="FontStyle28"/>
        </w:rPr>
        <w:t>1</w:t>
      </w:r>
      <w:r w:rsidRPr="00C410B7">
        <w:rPr>
          <w:sz w:val="24"/>
          <w:szCs w:val="24"/>
          <w:lang w:val="kk-KZ" w:bidi="ru-RU"/>
        </w:rPr>
        <w:t>) в пределах суммы займа, не превышающей 0,02% от собственного капитала Банка;</w:t>
      </w:r>
    </w:p>
    <w:p w14:paraId="1448ECC3" w14:textId="60DE0E69" w:rsidR="00DE4EDA" w:rsidRPr="00C410B7" w:rsidRDefault="00DE4EDA" w:rsidP="00DE4EDA">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C410B7">
        <w:rPr>
          <w:sz w:val="24"/>
          <w:szCs w:val="24"/>
          <w:lang w:val="kk-KZ" w:bidi="ru-RU"/>
        </w:rPr>
        <w:t xml:space="preserve">2) </w:t>
      </w:r>
      <w:r w:rsidR="00FE44FE" w:rsidRPr="00C410B7">
        <w:rPr>
          <w:sz w:val="24"/>
          <w:szCs w:val="24"/>
        </w:rPr>
        <w:t xml:space="preserve">требования к </w:t>
      </w:r>
      <w:r w:rsidR="00FE44FE" w:rsidRPr="00C410B7">
        <w:rPr>
          <w:sz w:val="24"/>
          <w:szCs w:val="24"/>
          <w:lang w:val="kk-KZ" w:bidi="ru-RU"/>
        </w:rPr>
        <w:t xml:space="preserve">возрасту клиента </w:t>
      </w:r>
      <w:r w:rsidR="00FE44FE" w:rsidRPr="00C410B7">
        <w:rPr>
          <w:sz w:val="24"/>
          <w:szCs w:val="24"/>
        </w:rPr>
        <w:t>регулируются внутренними документами Банка</w:t>
      </w:r>
      <w:r w:rsidRPr="00C410B7">
        <w:rPr>
          <w:sz w:val="24"/>
          <w:szCs w:val="24"/>
          <w:lang w:val="kk-KZ" w:bidi="ru-RU"/>
        </w:rPr>
        <w:t>;</w:t>
      </w:r>
    </w:p>
    <w:p w14:paraId="4CAFC3E4" w14:textId="77777777" w:rsidR="00DE4EDA" w:rsidRPr="00C410B7" w:rsidRDefault="00DE4EDA" w:rsidP="00DE4EDA">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C410B7">
        <w:rPr>
          <w:sz w:val="24"/>
          <w:szCs w:val="24"/>
          <w:lang w:val="kk-KZ" w:bidi="ru-RU"/>
        </w:rPr>
        <w:t>3) клиент не должен быть лицом, связанным с Банком особыми отношениями/ аффилированным лицом;</w:t>
      </w:r>
    </w:p>
    <w:p w14:paraId="0DFACD82" w14:textId="239571E5" w:rsidR="00DE4EDA" w:rsidRPr="00C410B7" w:rsidRDefault="00DE4EDA" w:rsidP="00DE4EDA">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C410B7">
        <w:rPr>
          <w:rStyle w:val="FontStyle28"/>
        </w:rPr>
        <w:lastRenderedPageBreak/>
        <w:t xml:space="preserve">4) </w:t>
      </w:r>
      <w:r w:rsidR="00FE44FE" w:rsidRPr="00C410B7">
        <w:rPr>
          <w:sz w:val="24"/>
          <w:szCs w:val="24"/>
          <w:lang w:val="kk-KZ" w:bidi="ru-RU"/>
        </w:rPr>
        <w:t>подача заявки клиентом осуществляется от своего имени</w:t>
      </w:r>
      <w:r w:rsidRPr="00C410B7">
        <w:rPr>
          <w:sz w:val="24"/>
          <w:szCs w:val="24"/>
          <w:lang w:val="kk-KZ" w:bidi="ru-RU"/>
        </w:rPr>
        <w:t>;</w:t>
      </w:r>
    </w:p>
    <w:p w14:paraId="69AAB93C" w14:textId="77777777" w:rsidR="00DE4EDA" w:rsidRPr="00C410B7" w:rsidRDefault="00DE4EDA" w:rsidP="00DE4EDA">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C410B7">
        <w:rPr>
          <w:sz w:val="24"/>
          <w:szCs w:val="24"/>
          <w:lang w:val="kk-KZ" w:bidi="ru-RU"/>
        </w:rPr>
        <w:t>5) клиент не должен быть лицом, имеющим принадлежность/ причастность к иностранному публичному должностному лицу, лицом, связанным с финансированием терроризма и экстремизма либо лицом с "высоким уровнем риска", требующему применения усиленных мер надлежащей проверки в соответствии с внутренними требованиям Банка;</w:t>
      </w:r>
    </w:p>
    <w:p w14:paraId="559117CD" w14:textId="77777777" w:rsidR="00DE4EDA" w:rsidRPr="00C410B7" w:rsidRDefault="00DE4EDA" w:rsidP="00DE4EDA">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C410B7">
        <w:rPr>
          <w:sz w:val="24"/>
          <w:szCs w:val="24"/>
          <w:lang w:val="kk-KZ" w:bidi="ru-RU"/>
        </w:rPr>
        <w:t>6) клиент не должен быть бездействующим налогоплательщиком;</w:t>
      </w:r>
    </w:p>
    <w:p w14:paraId="7DC5C6CD" w14:textId="77777777" w:rsidR="00FE44FE" w:rsidRPr="00C410B7" w:rsidRDefault="00DE4EDA" w:rsidP="00DE4EDA">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C410B7">
        <w:rPr>
          <w:sz w:val="24"/>
          <w:szCs w:val="24"/>
          <w:lang w:val="kk-KZ" w:bidi="ru-RU"/>
        </w:rPr>
        <w:t>7) клиент должен быть в базе комитета государственных доходов</w:t>
      </w:r>
      <w:r w:rsidR="00FE44FE" w:rsidRPr="00C410B7">
        <w:rPr>
          <w:sz w:val="24"/>
          <w:szCs w:val="24"/>
          <w:lang w:val="kk-KZ" w:bidi="ru-RU"/>
        </w:rPr>
        <w:t>;</w:t>
      </w:r>
    </w:p>
    <w:p w14:paraId="3A4AE79E" w14:textId="4F10E816" w:rsidR="00DE4EDA" w:rsidRPr="00C410B7" w:rsidRDefault="00FE44FE" w:rsidP="00DE4EDA">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C410B7">
        <w:rPr>
          <w:sz w:val="24"/>
          <w:szCs w:val="24"/>
          <w:lang w:val="kk-KZ" w:bidi="ru-RU"/>
        </w:rPr>
        <w:t xml:space="preserve">8) без участия созаемщика (-ов), гаранта и участника государственных программ (для мобильного приложения </w:t>
      </w:r>
      <w:r w:rsidRPr="00C410B7">
        <w:rPr>
          <w:sz w:val="24"/>
          <w:szCs w:val="24"/>
        </w:rPr>
        <w:t>"</w:t>
      </w:r>
      <w:proofErr w:type="spellStart"/>
      <w:r w:rsidRPr="00C410B7">
        <w:rPr>
          <w:sz w:val="24"/>
          <w:szCs w:val="24"/>
          <w:lang w:bidi="ru-RU"/>
        </w:rPr>
        <w:t>Otbasy</w:t>
      </w:r>
      <w:proofErr w:type="spellEnd"/>
      <w:r w:rsidRPr="00C410B7">
        <w:rPr>
          <w:sz w:val="24"/>
          <w:szCs w:val="24"/>
          <w:lang w:bidi="ru-RU"/>
        </w:rPr>
        <w:t xml:space="preserve"> </w:t>
      </w:r>
      <w:proofErr w:type="spellStart"/>
      <w:r w:rsidRPr="00C410B7">
        <w:rPr>
          <w:sz w:val="24"/>
          <w:szCs w:val="24"/>
          <w:lang w:bidi="ru-RU"/>
        </w:rPr>
        <w:t>bank</w:t>
      </w:r>
      <w:proofErr w:type="spellEnd"/>
      <w:r w:rsidRPr="00C410B7">
        <w:rPr>
          <w:sz w:val="24"/>
          <w:szCs w:val="24"/>
        </w:rPr>
        <w:t>"</w:t>
      </w:r>
      <w:r w:rsidRPr="00C410B7">
        <w:rPr>
          <w:sz w:val="24"/>
          <w:szCs w:val="24"/>
          <w:lang w:val="kk-KZ" w:bidi="ru-RU"/>
        </w:rPr>
        <w:t>)</w:t>
      </w:r>
      <w:r w:rsidR="00DE4EDA" w:rsidRPr="00C410B7">
        <w:rPr>
          <w:sz w:val="24"/>
          <w:szCs w:val="24"/>
          <w:lang w:val="kk-KZ" w:bidi="ru-RU"/>
        </w:rPr>
        <w:t>.</w:t>
      </w:r>
    </w:p>
    <w:p w14:paraId="582D8B94" w14:textId="5AB3FF85" w:rsidR="00DE4EDA" w:rsidRPr="00C410B7" w:rsidRDefault="00FE44FE" w:rsidP="00DE4EDA">
      <w:pPr>
        <w:pStyle w:val="ab"/>
        <w:widowControl w:val="0"/>
        <w:tabs>
          <w:tab w:val="left" w:pos="431"/>
          <w:tab w:val="left" w:pos="1134"/>
        </w:tabs>
        <w:autoSpaceDE w:val="0"/>
        <w:autoSpaceDN w:val="0"/>
        <w:spacing w:after="120"/>
        <w:ind w:left="0" w:firstLine="709"/>
        <w:contextualSpacing w:val="0"/>
        <w:jc w:val="both"/>
        <w:rPr>
          <w:sz w:val="24"/>
          <w:szCs w:val="24"/>
          <w:lang w:bidi="ru-RU"/>
        </w:rPr>
      </w:pPr>
      <w:r w:rsidRPr="00C410B7">
        <w:rPr>
          <w:sz w:val="24"/>
          <w:szCs w:val="24"/>
          <w:lang w:bidi="ru-RU"/>
        </w:rPr>
        <w:t>Не допускается проведение предквалификации более одного раза в месяц (для мобильного приложения "</w:t>
      </w:r>
      <w:proofErr w:type="spellStart"/>
      <w:r w:rsidRPr="00C410B7">
        <w:rPr>
          <w:sz w:val="24"/>
          <w:szCs w:val="24"/>
          <w:lang w:bidi="ru-RU"/>
        </w:rPr>
        <w:t>Otbasy</w:t>
      </w:r>
      <w:proofErr w:type="spellEnd"/>
      <w:r w:rsidRPr="00C410B7">
        <w:rPr>
          <w:sz w:val="24"/>
          <w:szCs w:val="24"/>
          <w:lang w:bidi="ru-RU"/>
        </w:rPr>
        <w:t xml:space="preserve"> </w:t>
      </w:r>
      <w:proofErr w:type="spellStart"/>
      <w:r w:rsidRPr="00C410B7">
        <w:rPr>
          <w:sz w:val="24"/>
          <w:szCs w:val="24"/>
          <w:lang w:bidi="ru-RU"/>
        </w:rPr>
        <w:t>bank</w:t>
      </w:r>
      <w:proofErr w:type="spellEnd"/>
      <w:r w:rsidRPr="00C410B7">
        <w:rPr>
          <w:sz w:val="24"/>
          <w:szCs w:val="24"/>
          <w:lang w:bidi="ru-RU"/>
        </w:rPr>
        <w:t xml:space="preserve">"). </w:t>
      </w:r>
      <w:r w:rsidR="00DE4EDA" w:rsidRPr="00C410B7">
        <w:rPr>
          <w:sz w:val="24"/>
          <w:szCs w:val="24"/>
          <w:lang w:bidi="ru-RU"/>
        </w:rPr>
        <w:t>Иные требования к клиентам для прохождения предквалификации на сайте портала недвижимости https://</w:t>
      </w:r>
      <w:r w:rsidR="0001111C" w:rsidRPr="00C410B7">
        <w:rPr>
          <w:sz w:val="24"/>
          <w:szCs w:val="24"/>
          <w:lang w:val="kk-KZ"/>
        </w:rPr>
        <w:t>otbasybank.</w:t>
      </w:r>
      <w:r w:rsidR="00DE4EDA" w:rsidRPr="00C410B7">
        <w:rPr>
          <w:sz w:val="24"/>
          <w:szCs w:val="24"/>
          <w:lang w:val="kk-KZ" w:bidi="ru-RU"/>
        </w:rPr>
        <w:t xml:space="preserve">kz </w:t>
      </w:r>
      <w:r w:rsidR="00DE4EDA" w:rsidRPr="00C410B7">
        <w:rPr>
          <w:rStyle w:val="FontStyle28"/>
        </w:rPr>
        <w:t>устанавливаются Банком самостоятельно в соответствии с внутренними документами в Банка.</w:t>
      </w:r>
      <w:r w:rsidR="00DE4EDA" w:rsidRPr="00C410B7">
        <w:rPr>
          <w:rFonts w:eastAsiaTheme="minorHAnsi"/>
          <w:i/>
          <w:color w:val="0000FF"/>
          <w:spacing w:val="-3"/>
          <w:sz w:val="24"/>
          <w:szCs w:val="24"/>
          <w:lang w:eastAsia="en-US"/>
        </w:rPr>
        <w:t xml:space="preserve"> (пункт 7-1 дополнен решением Правления от 16.04.2021 г. (протокол № 57))</w:t>
      </w:r>
      <w:r w:rsidR="00F70EB7" w:rsidRPr="00C410B7">
        <w:rPr>
          <w:rFonts w:eastAsiaTheme="minorHAnsi"/>
          <w:i/>
          <w:color w:val="0000FF"/>
          <w:spacing w:val="-3"/>
          <w:sz w:val="24"/>
          <w:szCs w:val="24"/>
          <w:lang w:eastAsia="en-US"/>
        </w:rPr>
        <w:t xml:space="preserve">, (пункт 7-1 </w:t>
      </w:r>
      <w:r w:rsidR="00A17060" w:rsidRPr="00C410B7">
        <w:rPr>
          <w:rFonts w:eastAsiaTheme="minorHAnsi"/>
          <w:i/>
          <w:color w:val="0000FF"/>
          <w:spacing w:val="-3"/>
          <w:sz w:val="24"/>
          <w:szCs w:val="24"/>
          <w:lang w:eastAsia="en-US"/>
        </w:rPr>
        <w:t>изменен</w:t>
      </w:r>
      <w:r w:rsidR="00F70EB7" w:rsidRPr="00C410B7">
        <w:rPr>
          <w:rFonts w:eastAsiaTheme="minorHAnsi"/>
          <w:i/>
          <w:color w:val="0000FF"/>
          <w:spacing w:val="-3"/>
          <w:sz w:val="24"/>
          <w:szCs w:val="24"/>
          <w:lang w:eastAsia="en-US"/>
        </w:rPr>
        <w:t xml:space="preserve"> решением Правления от 1</w:t>
      </w:r>
      <w:r w:rsidR="00A051DE" w:rsidRPr="00C410B7">
        <w:rPr>
          <w:rFonts w:eastAsiaTheme="minorHAnsi"/>
          <w:i/>
          <w:color w:val="0000FF"/>
          <w:spacing w:val="-3"/>
          <w:sz w:val="24"/>
          <w:szCs w:val="24"/>
          <w:lang w:eastAsia="en-US"/>
        </w:rPr>
        <w:t>3</w:t>
      </w:r>
      <w:r w:rsidR="00F70EB7" w:rsidRPr="00C410B7">
        <w:rPr>
          <w:rFonts w:eastAsiaTheme="minorHAnsi"/>
          <w:i/>
          <w:color w:val="0000FF"/>
          <w:spacing w:val="-3"/>
          <w:sz w:val="24"/>
          <w:szCs w:val="24"/>
          <w:lang w:eastAsia="en-US"/>
        </w:rPr>
        <w:t>.</w:t>
      </w:r>
      <w:r w:rsidR="00DD645A" w:rsidRPr="00C410B7">
        <w:rPr>
          <w:rFonts w:eastAsiaTheme="minorHAnsi"/>
          <w:i/>
          <w:color w:val="0000FF"/>
          <w:spacing w:val="-3"/>
          <w:sz w:val="24"/>
          <w:szCs w:val="24"/>
          <w:lang w:eastAsia="en-US"/>
        </w:rPr>
        <w:t>09</w:t>
      </w:r>
      <w:r w:rsidR="00F70EB7" w:rsidRPr="00C410B7">
        <w:rPr>
          <w:rFonts w:eastAsiaTheme="minorHAnsi"/>
          <w:i/>
          <w:color w:val="0000FF"/>
          <w:spacing w:val="-3"/>
          <w:sz w:val="24"/>
          <w:szCs w:val="24"/>
          <w:lang w:eastAsia="en-US"/>
        </w:rPr>
        <w:t>.2021 г. (протокол № </w:t>
      </w:r>
      <w:r w:rsidR="00815BDE" w:rsidRPr="00C410B7">
        <w:rPr>
          <w:rFonts w:eastAsiaTheme="minorHAnsi"/>
          <w:i/>
          <w:color w:val="0000FF"/>
          <w:spacing w:val="-3"/>
          <w:sz w:val="24"/>
          <w:szCs w:val="24"/>
          <w:lang w:eastAsia="en-US"/>
        </w:rPr>
        <w:t>15</w:t>
      </w:r>
      <w:r w:rsidR="00A051DE" w:rsidRPr="00C410B7">
        <w:rPr>
          <w:rFonts w:eastAsiaTheme="minorHAnsi"/>
          <w:i/>
          <w:color w:val="0000FF"/>
          <w:spacing w:val="-3"/>
          <w:sz w:val="24"/>
          <w:szCs w:val="24"/>
          <w:lang w:eastAsia="en-US"/>
        </w:rPr>
        <w:t>1</w:t>
      </w:r>
      <w:r w:rsidR="00F70EB7" w:rsidRPr="00C410B7">
        <w:rPr>
          <w:rFonts w:eastAsiaTheme="minorHAnsi"/>
          <w:i/>
          <w:color w:val="0000FF"/>
          <w:spacing w:val="-3"/>
          <w:sz w:val="24"/>
          <w:szCs w:val="24"/>
          <w:lang w:eastAsia="en-US"/>
        </w:rPr>
        <w:t>))</w:t>
      </w:r>
      <w:r w:rsidR="007153A7" w:rsidRPr="00C410B7">
        <w:rPr>
          <w:rFonts w:eastAsiaTheme="minorHAnsi"/>
          <w:i/>
          <w:color w:val="0000FF"/>
          <w:spacing w:val="-3"/>
          <w:sz w:val="24"/>
          <w:szCs w:val="24"/>
          <w:lang w:eastAsia="en-US"/>
        </w:rPr>
        <w:t xml:space="preserve">, (пункт 7-1 изменен решением Правления от </w:t>
      </w:r>
      <w:r w:rsidR="00F43877" w:rsidRPr="00C410B7">
        <w:rPr>
          <w:rFonts w:eastAsiaTheme="minorHAnsi"/>
          <w:i/>
          <w:color w:val="0000FF"/>
          <w:spacing w:val="-3"/>
          <w:sz w:val="24"/>
          <w:szCs w:val="24"/>
          <w:lang w:eastAsia="en-US"/>
        </w:rPr>
        <w:t>06</w:t>
      </w:r>
      <w:r w:rsidR="007153A7" w:rsidRPr="00C410B7">
        <w:rPr>
          <w:rFonts w:eastAsiaTheme="minorHAnsi"/>
          <w:i/>
          <w:color w:val="0000FF"/>
          <w:spacing w:val="-3"/>
          <w:sz w:val="24"/>
          <w:szCs w:val="24"/>
          <w:lang w:eastAsia="en-US"/>
        </w:rPr>
        <w:t>.12.2021 г. (протокол №</w:t>
      </w:r>
      <w:r w:rsidR="00E17E11" w:rsidRPr="00C410B7">
        <w:rPr>
          <w:rFonts w:eastAsiaTheme="minorHAnsi"/>
          <w:i/>
          <w:color w:val="0000FF"/>
          <w:spacing w:val="-3"/>
          <w:sz w:val="24"/>
          <w:szCs w:val="24"/>
          <w:lang w:eastAsia="en-US"/>
        </w:rPr>
        <w:t>198</w:t>
      </w:r>
      <w:r w:rsidR="007153A7" w:rsidRPr="00C410B7">
        <w:rPr>
          <w:rFonts w:eastAsiaTheme="minorHAnsi"/>
          <w:i/>
          <w:color w:val="0000FF"/>
          <w:spacing w:val="-3"/>
          <w:sz w:val="24"/>
          <w:szCs w:val="24"/>
          <w:lang w:eastAsia="en-US"/>
        </w:rPr>
        <w:t>))</w:t>
      </w:r>
      <w:r w:rsidR="00DE4EDA" w:rsidRPr="00C410B7">
        <w:rPr>
          <w:rFonts w:eastAsiaTheme="minorHAnsi"/>
          <w:i/>
          <w:color w:val="0000FF"/>
          <w:spacing w:val="-3"/>
          <w:sz w:val="24"/>
          <w:szCs w:val="24"/>
          <w:lang w:eastAsia="en-US"/>
        </w:rPr>
        <w:t>.</w:t>
      </w:r>
    </w:p>
    <w:p w14:paraId="443BC075" w14:textId="77777777" w:rsidR="009E6237" w:rsidRPr="00C410B7" w:rsidRDefault="009E6237" w:rsidP="009A7073">
      <w:pPr>
        <w:pStyle w:val="ab"/>
        <w:widowControl w:val="0"/>
        <w:numPr>
          <w:ilvl w:val="0"/>
          <w:numId w:val="2"/>
        </w:numPr>
        <w:tabs>
          <w:tab w:val="left" w:pos="431"/>
          <w:tab w:val="left" w:pos="993"/>
        </w:tabs>
        <w:autoSpaceDE w:val="0"/>
        <w:autoSpaceDN w:val="0"/>
        <w:spacing w:after="120"/>
        <w:ind w:left="0" w:firstLine="709"/>
        <w:contextualSpacing w:val="0"/>
        <w:jc w:val="both"/>
        <w:rPr>
          <w:sz w:val="24"/>
          <w:szCs w:val="24"/>
        </w:rPr>
      </w:pPr>
      <w:r w:rsidRPr="00C410B7">
        <w:rPr>
          <w:sz w:val="24"/>
          <w:szCs w:val="24"/>
        </w:rPr>
        <w:t>Банк до оказания электронных банковских услуг обеспечивает предоставление клиенту информации о размере взимаемой комиссии в денежном выражении по оказываемым электронным банковским услугам.</w:t>
      </w:r>
    </w:p>
    <w:p w14:paraId="7C08DE36" w14:textId="18A85807" w:rsidR="004964D1" w:rsidRPr="00C410B7" w:rsidRDefault="009E6237" w:rsidP="009A7073">
      <w:pPr>
        <w:pStyle w:val="ab"/>
        <w:widowControl w:val="0"/>
        <w:tabs>
          <w:tab w:val="left" w:pos="431"/>
          <w:tab w:val="left" w:pos="709"/>
        </w:tabs>
        <w:autoSpaceDE w:val="0"/>
        <w:autoSpaceDN w:val="0"/>
        <w:spacing w:after="120"/>
        <w:ind w:left="0" w:firstLine="709"/>
        <w:contextualSpacing w:val="0"/>
        <w:jc w:val="both"/>
        <w:rPr>
          <w:sz w:val="24"/>
          <w:szCs w:val="24"/>
        </w:rPr>
      </w:pPr>
      <w:r w:rsidRPr="00C410B7">
        <w:rPr>
          <w:sz w:val="24"/>
          <w:szCs w:val="24"/>
        </w:rPr>
        <w:t>При оказании платежных услуг через электронный терминал допускается указание размера взимаемой комиссии в денежном выражении после внесения клиентом наличных денег в терминал</w:t>
      </w:r>
      <w:r w:rsidR="00493551" w:rsidRPr="00C410B7">
        <w:rPr>
          <w:sz w:val="24"/>
          <w:szCs w:val="24"/>
        </w:rPr>
        <w:t>.</w:t>
      </w:r>
      <w:r w:rsidR="004964D1" w:rsidRPr="00C410B7">
        <w:rPr>
          <w:sz w:val="24"/>
          <w:szCs w:val="24"/>
        </w:rPr>
        <w:t xml:space="preserve"> </w:t>
      </w:r>
    </w:p>
    <w:p w14:paraId="723DCCE6" w14:textId="3CE0B7FE" w:rsidR="00863F88" w:rsidRPr="00C410B7" w:rsidRDefault="00F17495" w:rsidP="00B3171E">
      <w:pPr>
        <w:pStyle w:val="10"/>
      </w:pPr>
      <w:bookmarkStart w:id="12" w:name="_Toc527551732"/>
      <w:r w:rsidRPr="00C410B7">
        <w:t xml:space="preserve">Глава </w:t>
      </w:r>
      <w:r w:rsidR="004A6D41" w:rsidRPr="00C410B7">
        <w:t>3</w:t>
      </w:r>
      <w:r w:rsidRPr="00C410B7">
        <w:t xml:space="preserve">. </w:t>
      </w:r>
      <w:r w:rsidR="00C82861" w:rsidRPr="00C410B7">
        <w:rPr>
          <w:lang w:val="kk-KZ"/>
        </w:rPr>
        <w:t>Порядок</w:t>
      </w:r>
      <w:r w:rsidR="00DD0103" w:rsidRPr="00C410B7">
        <w:rPr>
          <w:lang w:val="kk-KZ"/>
        </w:rPr>
        <w:t xml:space="preserve"> регист</w:t>
      </w:r>
      <w:r w:rsidR="00D80AC5" w:rsidRPr="00C410B7">
        <w:rPr>
          <w:lang w:val="kk-KZ"/>
        </w:rPr>
        <w:t>р</w:t>
      </w:r>
      <w:r w:rsidR="00DD0103" w:rsidRPr="00C410B7">
        <w:rPr>
          <w:lang w:val="kk-KZ"/>
        </w:rPr>
        <w:t xml:space="preserve">ации </w:t>
      </w:r>
      <w:r w:rsidR="00320EBE" w:rsidRPr="00C410B7">
        <w:rPr>
          <w:lang w:val="kk-KZ"/>
        </w:rPr>
        <w:t>к</w:t>
      </w:r>
      <w:r w:rsidR="00DD0103" w:rsidRPr="00C410B7">
        <w:rPr>
          <w:lang w:val="kk-KZ"/>
        </w:rPr>
        <w:t xml:space="preserve">лиента в </w:t>
      </w:r>
      <w:r w:rsidR="00F67FE7" w:rsidRPr="00C410B7">
        <w:rPr>
          <w:lang w:val="kk-KZ"/>
        </w:rPr>
        <w:t>системе Интернет-банкинг</w:t>
      </w:r>
      <w:bookmarkEnd w:id="12"/>
      <w:r w:rsidR="00C82861" w:rsidRPr="00C410B7">
        <w:rPr>
          <w:lang w:val="kk-KZ"/>
        </w:rPr>
        <w:t xml:space="preserve"> </w:t>
      </w:r>
      <w:bookmarkEnd w:id="6"/>
      <w:bookmarkEnd w:id="7"/>
      <w:bookmarkEnd w:id="8"/>
    </w:p>
    <w:p w14:paraId="2324CF5B" w14:textId="16D50EB2" w:rsidR="0001282C" w:rsidRPr="00C410B7" w:rsidRDefault="0001282C" w:rsidP="009A7073">
      <w:pPr>
        <w:pStyle w:val="ab"/>
        <w:numPr>
          <w:ilvl w:val="0"/>
          <w:numId w:val="2"/>
        </w:numPr>
        <w:tabs>
          <w:tab w:val="left" w:pos="431"/>
          <w:tab w:val="left" w:pos="993"/>
        </w:tabs>
        <w:spacing w:after="120"/>
        <w:ind w:left="0" w:firstLine="710"/>
        <w:contextualSpacing w:val="0"/>
        <w:jc w:val="both"/>
        <w:rPr>
          <w:sz w:val="24"/>
          <w:szCs w:val="24"/>
        </w:rPr>
      </w:pPr>
      <w:r w:rsidRPr="00C410B7">
        <w:rPr>
          <w:sz w:val="24"/>
          <w:szCs w:val="24"/>
        </w:rPr>
        <w:t xml:space="preserve">Регистрация </w:t>
      </w:r>
      <w:r w:rsidR="000B4958" w:rsidRPr="00C410B7">
        <w:rPr>
          <w:sz w:val="24"/>
          <w:szCs w:val="24"/>
        </w:rPr>
        <w:t>к</w:t>
      </w:r>
      <w:r w:rsidRPr="00C410B7">
        <w:rPr>
          <w:sz w:val="24"/>
          <w:szCs w:val="24"/>
        </w:rPr>
        <w:t xml:space="preserve">лиента в качестве пользователя производится </w:t>
      </w:r>
      <w:r w:rsidR="00827E25" w:rsidRPr="00C410B7">
        <w:rPr>
          <w:sz w:val="24"/>
          <w:szCs w:val="24"/>
        </w:rPr>
        <w:t xml:space="preserve">в </w:t>
      </w:r>
      <w:r w:rsidR="006C58CF" w:rsidRPr="00C410B7">
        <w:rPr>
          <w:sz w:val="24"/>
          <w:szCs w:val="24"/>
        </w:rPr>
        <w:t>с</w:t>
      </w:r>
      <w:r w:rsidR="00827E25" w:rsidRPr="00C410B7">
        <w:rPr>
          <w:sz w:val="24"/>
          <w:szCs w:val="24"/>
        </w:rPr>
        <w:t>истеме Интернет-банкинг (https://online.hcsbk.kz)</w:t>
      </w:r>
      <w:r w:rsidR="00652782" w:rsidRPr="00C410B7">
        <w:rPr>
          <w:sz w:val="24"/>
          <w:szCs w:val="24"/>
        </w:rPr>
        <w:t>, далее данный логин и пароль используется для</w:t>
      </w:r>
      <w:r w:rsidR="001F030B" w:rsidRPr="00C410B7">
        <w:rPr>
          <w:sz w:val="24"/>
          <w:szCs w:val="24"/>
        </w:rPr>
        <w:t xml:space="preserve"> получения дополнительных услуг. </w:t>
      </w:r>
      <w:r w:rsidR="00827E25" w:rsidRPr="00C410B7">
        <w:rPr>
          <w:sz w:val="24"/>
          <w:szCs w:val="24"/>
        </w:rPr>
        <w:t xml:space="preserve">  </w:t>
      </w:r>
    </w:p>
    <w:p w14:paraId="6B7DE9DE" w14:textId="3A4B48F2" w:rsidR="00924873" w:rsidRPr="00C410B7" w:rsidRDefault="00924873" w:rsidP="009A7073">
      <w:pPr>
        <w:pStyle w:val="ab"/>
        <w:numPr>
          <w:ilvl w:val="0"/>
          <w:numId w:val="2"/>
        </w:numPr>
        <w:tabs>
          <w:tab w:val="left" w:pos="1134"/>
        </w:tabs>
        <w:spacing w:after="120"/>
        <w:ind w:left="0" w:firstLine="709"/>
        <w:contextualSpacing w:val="0"/>
        <w:jc w:val="both"/>
        <w:rPr>
          <w:sz w:val="24"/>
          <w:szCs w:val="24"/>
        </w:rPr>
      </w:pPr>
      <w:r w:rsidRPr="00C410B7">
        <w:rPr>
          <w:sz w:val="24"/>
          <w:szCs w:val="24"/>
        </w:rPr>
        <w:t xml:space="preserve">При регистрации клиента в качестве пользователя, клиенту необходимо ввести в соответствующую электронную регистрационную форму </w:t>
      </w:r>
      <w:r w:rsidR="002604E4" w:rsidRPr="00C410B7">
        <w:rPr>
          <w:sz w:val="24"/>
          <w:szCs w:val="24"/>
        </w:rPr>
        <w:t>альтернативный код счета</w:t>
      </w:r>
      <w:r w:rsidR="00F041B1" w:rsidRPr="00C410B7">
        <w:rPr>
          <w:sz w:val="24"/>
          <w:szCs w:val="24"/>
        </w:rPr>
        <w:t xml:space="preserve"> или номер документа, удостоверяющего личность (указанный в АБИС Банка)</w:t>
      </w:r>
      <w:r w:rsidRPr="00C410B7">
        <w:rPr>
          <w:sz w:val="24"/>
          <w:szCs w:val="24"/>
        </w:rPr>
        <w:t xml:space="preserve">, номер телефона (далее используется как </w:t>
      </w:r>
      <w:r w:rsidR="009B3053" w:rsidRPr="00C410B7">
        <w:rPr>
          <w:sz w:val="24"/>
          <w:szCs w:val="24"/>
        </w:rPr>
        <w:t>логин</w:t>
      </w:r>
      <w:r w:rsidRPr="00C410B7">
        <w:rPr>
          <w:sz w:val="24"/>
          <w:szCs w:val="24"/>
        </w:rPr>
        <w:t>).</w:t>
      </w:r>
      <w:r w:rsidR="00585294" w:rsidRPr="00C410B7">
        <w:rPr>
          <w:sz w:val="24"/>
          <w:szCs w:val="24"/>
        </w:rPr>
        <w:t xml:space="preserve"> </w:t>
      </w:r>
      <w:r w:rsidRPr="00C410B7">
        <w:rPr>
          <w:sz w:val="24"/>
          <w:szCs w:val="24"/>
        </w:rPr>
        <w:t xml:space="preserve">На указанный номер телефона поступит </w:t>
      </w:r>
      <w:r w:rsidR="00490B2D" w:rsidRPr="00C410B7">
        <w:rPr>
          <w:sz w:val="24"/>
          <w:szCs w:val="24"/>
        </w:rPr>
        <w:t xml:space="preserve">одноразовый </w:t>
      </w:r>
      <w:r w:rsidR="00533596" w:rsidRPr="00C410B7">
        <w:rPr>
          <w:sz w:val="24"/>
          <w:szCs w:val="24"/>
        </w:rPr>
        <w:t xml:space="preserve">(единовременный) </w:t>
      </w:r>
      <w:r w:rsidR="00490B2D" w:rsidRPr="00C410B7">
        <w:rPr>
          <w:sz w:val="24"/>
          <w:szCs w:val="24"/>
        </w:rPr>
        <w:t>код,</w:t>
      </w:r>
      <w:r w:rsidRPr="00C410B7">
        <w:rPr>
          <w:sz w:val="24"/>
          <w:szCs w:val="24"/>
        </w:rPr>
        <w:t xml:space="preserve"> который необходимо ввести для подтверждения регистрации</w:t>
      </w:r>
      <w:r w:rsidR="00B80711" w:rsidRPr="00C410B7">
        <w:rPr>
          <w:sz w:val="24"/>
          <w:szCs w:val="24"/>
        </w:rPr>
        <w:t>.</w:t>
      </w:r>
      <w:r w:rsidRPr="00C410B7">
        <w:rPr>
          <w:sz w:val="24"/>
          <w:szCs w:val="24"/>
        </w:rPr>
        <w:t xml:space="preserve"> В процессе регистрации клиенту необходимо ознакомит</w:t>
      </w:r>
      <w:r w:rsidR="008405C0" w:rsidRPr="00C410B7">
        <w:rPr>
          <w:sz w:val="24"/>
          <w:szCs w:val="24"/>
        </w:rPr>
        <w:t>ь</w:t>
      </w:r>
      <w:r w:rsidRPr="00C410B7">
        <w:rPr>
          <w:sz w:val="24"/>
          <w:szCs w:val="24"/>
        </w:rPr>
        <w:t xml:space="preserve">ся и принять условия, предусмотренные </w:t>
      </w:r>
      <w:r w:rsidR="00652782" w:rsidRPr="00C410B7">
        <w:rPr>
          <w:sz w:val="24"/>
          <w:szCs w:val="24"/>
        </w:rPr>
        <w:t>договором присоединения</w:t>
      </w:r>
      <w:r w:rsidRPr="00C410B7">
        <w:rPr>
          <w:sz w:val="24"/>
          <w:szCs w:val="24"/>
        </w:rPr>
        <w:t xml:space="preserve">. </w:t>
      </w:r>
      <w:r w:rsidR="00F10AFD" w:rsidRPr="00C410B7">
        <w:rPr>
          <w:rFonts w:eastAsiaTheme="minorHAnsi"/>
          <w:i/>
          <w:color w:val="0000FF"/>
          <w:spacing w:val="-3"/>
          <w:sz w:val="24"/>
          <w:szCs w:val="24"/>
          <w:lang w:eastAsia="en-US"/>
        </w:rPr>
        <w:t xml:space="preserve">(первый абзац пункта 10 изменен решением Правления от </w:t>
      </w:r>
      <w:r w:rsidR="009919E4" w:rsidRPr="00C410B7">
        <w:rPr>
          <w:rFonts w:eastAsiaTheme="minorHAnsi"/>
          <w:i/>
          <w:color w:val="0000FF"/>
          <w:spacing w:val="-3"/>
          <w:sz w:val="24"/>
          <w:szCs w:val="24"/>
          <w:lang w:eastAsia="en-US"/>
        </w:rPr>
        <w:t>20.08.2019</w:t>
      </w:r>
      <w:r w:rsidR="00F10AFD" w:rsidRPr="00C410B7">
        <w:rPr>
          <w:rFonts w:eastAsiaTheme="minorHAnsi"/>
          <w:i/>
          <w:color w:val="0000FF"/>
          <w:spacing w:val="-3"/>
          <w:sz w:val="24"/>
          <w:szCs w:val="24"/>
          <w:lang w:eastAsia="en-US"/>
        </w:rPr>
        <w:t xml:space="preserve"> г. (протокол № </w:t>
      </w:r>
      <w:r w:rsidR="009919E4" w:rsidRPr="00C410B7">
        <w:rPr>
          <w:rFonts w:eastAsiaTheme="minorHAnsi"/>
          <w:i/>
          <w:color w:val="0000FF"/>
          <w:spacing w:val="-3"/>
          <w:sz w:val="24"/>
          <w:szCs w:val="24"/>
          <w:lang w:eastAsia="en-US"/>
        </w:rPr>
        <w:t>81</w:t>
      </w:r>
      <w:r w:rsidR="00F10AFD" w:rsidRPr="00C410B7">
        <w:rPr>
          <w:rFonts w:eastAsiaTheme="minorHAnsi"/>
          <w:i/>
          <w:color w:val="0000FF"/>
          <w:spacing w:val="-3"/>
          <w:sz w:val="24"/>
          <w:szCs w:val="24"/>
          <w:lang w:eastAsia="en-US"/>
        </w:rPr>
        <w:t>))</w:t>
      </w:r>
    </w:p>
    <w:p w14:paraId="5881E7FA" w14:textId="7D8AC645" w:rsidR="00924873" w:rsidRPr="00C410B7" w:rsidRDefault="00924873" w:rsidP="009A7073">
      <w:pPr>
        <w:pStyle w:val="ab"/>
        <w:tabs>
          <w:tab w:val="left" w:pos="431"/>
          <w:tab w:val="left" w:pos="993"/>
        </w:tabs>
        <w:spacing w:after="120"/>
        <w:ind w:left="0" w:firstLine="709"/>
        <w:contextualSpacing w:val="0"/>
        <w:jc w:val="both"/>
        <w:rPr>
          <w:sz w:val="24"/>
          <w:szCs w:val="24"/>
        </w:rPr>
      </w:pPr>
      <w:r w:rsidRPr="00C410B7">
        <w:rPr>
          <w:sz w:val="24"/>
          <w:szCs w:val="24"/>
        </w:rPr>
        <w:t xml:space="preserve">Следующий этап ввод и подтверждение пароля, который будет использоваться при входе в </w:t>
      </w:r>
      <w:r w:rsidR="005F2223" w:rsidRPr="00C410B7">
        <w:rPr>
          <w:sz w:val="24"/>
          <w:szCs w:val="24"/>
        </w:rPr>
        <w:t xml:space="preserve">личный кабинет </w:t>
      </w:r>
      <w:r w:rsidR="00B37A31" w:rsidRPr="00C410B7">
        <w:rPr>
          <w:sz w:val="24"/>
          <w:szCs w:val="24"/>
        </w:rPr>
        <w:t>с</w:t>
      </w:r>
      <w:r w:rsidR="005F2223" w:rsidRPr="00C410B7">
        <w:rPr>
          <w:sz w:val="24"/>
          <w:szCs w:val="24"/>
        </w:rPr>
        <w:t>истем</w:t>
      </w:r>
      <w:r w:rsidR="00B37A31" w:rsidRPr="00C410B7">
        <w:rPr>
          <w:sz w:val="24"/>
          <w:szCs w:val="24"/>
        </w:rPr>
        <w:t>ы Интернет-банкинг</w:t>
      </w:r>
      <w:r w:rsidR="005F2223" w:rsidRPr="00C410B7">
        <w:rPr>
          <w:sz w:val="24"/>
          <w:szCs w:val="24"/>
        </w:rPr>
        <w:t>.</w:t>
      </w:r>
      <w:r w:rsidR="001D7DA6" w:rsidRPr="00C410B7">
        <w:rPr>
          <w:sz w:val="24"/>
          <w:szCs w:val="24"/>
        </w:rPr>
        <w:t xml:space="preserve"> В случае не</w:t>
      </w:r>
      <w:r w:rsidR="00112CBA" w:rsidRPr="00C410B7">
        <w:rPr>
          <w:sz w:val="24"/>
          <w:szCs w:val="24"/>
        </w:rPr>
        <w:t xml:space="preserve">принятия </w:t>
      </w:r>
      <w:r w:rsidRPr="00C410B7">
        <w:rPr>
          <w:sz w:val="24"/>
          <w:szCs w:val="24"/>
        </w:rPr>
        <w:t xml:space="preserve">клиентом условий, процесс регистрации будет считаться незавершенным, это означает, что клиент еще не является пользователем.  </w:t>
      </w:r>
    </w:p>
    <w:p w14:paraId="55EC0911" w14:textId="7BE92A1B" w:rsidR="00961DF5" w:rsidRPr="00C410B7" w:rsidRDefault="00112CBA" w:rsidP="009A7073">
      <w:pPr>
        <w:pStyle w:val="ab"/>
        <w:tabs>
          <w:tab w:val="left" w:pos="431"/>
          <w:tab w:val="left" w:pos="993"/>
        </w:tabs>
        <w:spacing w:after="120"/>
        <w:ind w:left="0" w:firstLine="709"/>
        <w:contextualSpacing w:val="0"/>
        <w:jc w:val="both"/>
        <w:rPr>
          <w:sz w:val="24"/>
          <w:szCs w:val="24"/>
        </w:rPr>
      </w:pPr>
      <w:r w:rsidRPr="00C410B7">
        <w:rPr>
          <w:sz w:val="24"/>
          <w:szCs w:val="24"/>
        </w:rPr>
        <w:t>Регистрация завершается при получении клиентом соответствующего всплывающего уведомления на экране устройства и п</w:t>
      </w:r>
      <w:r w:rsidR="00584B8D" w:rsidRPr="00C410B7">
        <w:rPr>
          <w:sz w:val="24"/>
          <w:szCs w:val="24"/>
        </w:rPr>
        <w:t>редоставления доступа к системе Интернет-банкинг</w:t>
      </w:r>
      <w:r w:rsidR="007046AB" w:rsidRPr="00C410B7">
        <w:rPr>
          <w:sz w:val="24"/>
          <w:szCs w:val="24"/>
        </w:rPr>
        <w:t>.</w:t>
      </w:r>
    </w:p>
    <w:p w14:paraId="37C887B7" w14:textId="5CFD9FD6" w:rsidR="001E3FC3" w:rsidRPr="00C410B7" w:rsidRDefault="007B27AC" w:rsidP="009A7073">
      <w:pPr>
        <w:pStyle w:val="ab"/>
        <w:numPr>
          <w:ilvl w:val="0"/>
          <w:numId w:val="2"/>
        </w:numPr>
        <w:tabs>
          <w:tab w:val="left" w:pos="1134"/>
        </w:tabs>
        <w:spacing w:after="120"/>
        <w:ind w:left="0" w:firstLine="710"/>
        <w:contextualSpacing w:val="0"/>
        <w:jc w:val="both"/>
        <w:rPr>
          <w:sz w:val="24"/>
          <w:szCs w:val="24"/>
        </w:rPr>
      </w:pPr>
      <w:r w:rsidRPr="00C410B7">
        <w:rPr>
          <w:sz w:val="24"/>
          <w:szCs w:val="24"/>
        </w:rPr>
        <w:t xml:space="preserve">Изменение </w:t>
      </w:r>
      <w:r w:rsidR="00912D5C" w:rsidRPr="00C410B7">
        <w:rPr>
          <w:sz w:val="24"/>
          <w:szCs w:val="24"/>
        </w:rPr>
        <w:t>н</w:t>
      </w:r>
      <w:r w:rsidR="00320EBE" w:rsidRPr="00C410B7">
        <w:rPr>
          <w:sz w:val="24"/>
          <w:szCs w:val="24"/>
        </w:rPr>
        <w:t>омера телефона осуществляется к</w:t>
      </w:r>
      <w:r w:rsidRPr="00C410B7">
        <w:rPr>
          <w:sz w:val="24"/>
          <w:szCs w:val="24"/>
        </w:rPr>
        <w:t xml:space="preserve">лиентом в </w:t>
      </w:r>
      <w:r w:rsidR="00B61299" w:rsidRPr="00C410B7">
        <w:rPr>
          <w:sz w:val="24"/>
          <w:szCs w:val="24"/>
        </w:rPr>
        <w:t>ф</w:t>
      </w:r>
      <w:r w:rsidR="006F355E" w:rsidRPr="00C410B7">
        <w:rPr>
          <w:sz w:val="24"/>
          <w:szCs w:val="24"/>
        </w:rPr>
        <w:t xml:space="preserve">илиале </w:t>
      </w:r>
      <w:r w:rsidRPr="00C410B7">
        <w:rPr>
          <w:sz w:val="24"/>
          <w:szCs w:val="24"/>
        </w:rPr>
        <w:t>Банк</w:t>
      </w:r>
      <w:r w:rsidR="006F355E" w:rsidRPr="00C410B7">
        <w:rPr>
          <w:sz w:val="24"/>
          <w:szCs w:val="24"/>
        </w:rPr>
        <w:t>а</w:t>
      </w:r>
      <w:r w:rsidRPr="00C410B7">
        <w:rPr>
          <w:sz w:val="24"/>
          <w:szCs w:val="24"/>
        </w:rPr>
        <w:t xml:space="preserve"> </w:t>
      </w:r>
      <w:r w:rsidR="006F355E" w:rsidRPr="00C410B7">
        <w:rPr>
          <w:sz w:val="24"/>
          <w:szCs w:val="24"/>
        </w:rPr>
        <w:t xml:space="preserve">на основании </w:t>
      </w:r>
      <w:r w:rsidR="00A301E8" w:rsidRPr="00C410B7">
        <w:rPr>
          <w:sz w:val="24"/>
          <w:szCs w:val="24"/>
        </w:rPr>
        <w:t>з</w:t>
      </w:r>
      <w:r w:rsidRPr="00C410B7">
        <w:rPr>
          <w:sz w:val="24"/>
          <w:szCs w:val="24"/>
        </w:rPr>
        <w:t>аявлени</w:t>
      </w:r>
      <w:r w:rsidR="006F355E" w:rsidRPr="00C410B7">
        <w:rPr>
          <w:sz w:val="24"/>
          <w:szCs w:val="24"/>
        </w:rPr>
        <w:t>я</w:t>
      </w:r>
      <w:r w:rsidR="00320EBE" w:rsidRPr="00C410B7">
        <w:rPr>
          <w:sz w:val="24"/>
          <w:szCs w:val="24"/>
        </w:rPr>
        <w:t xml:space="preserve"> на изменение данных к</w:t>
      </w:r>
      <w:r w:rsidRPr="00C410B7">
        <w:rPr>
          <w:sz w:val="24"/>
          <w:szCs w:val="24"/>
        </w:rPr>
        <w:t>лиента по форме</w:t>
      </w:r>
      <w:r w:rsidR="001C4146" w:rsidRPr="00C410B7">
        <w:rPr>
          <w:sz w:val="24"/>
          <w:szCs w:val="24"/>
        </w:rPr>
        <w:t>,</w:t>
      </w:r>
      <w:r w:rsidRPr="00C410B7">
        <w:rPr>
          <w:sz w:val="24"/>
          <w:szCs w:val="24"/>
        </w:rPr>
        <w:t xml:space="preserve"> установленной внутренним </w:t>
      </w:r>
      <w:r w:rsidR="00E83620" w:rsidRPr="00C410B7">
        <w:rPr>
          <w:sz w:val="24"/>
          <w:szCs w:val="24"/>
        </w:rPr>
        <w:t xml:space="preserve">документом </w:t>
      </w:r>
      <w:r w:rsidRPr="00C410B7">
        <w:rPr>
          <w:sz w:val="24"/>
          <w:szCs w:val="24"/>
        </w:rPr>
        <w:t>Банка</w:t>
      </w:r>
      <w:r w:rsidR="001C4146" w:rsidRPr="00C410B7">
        <w:rPr>
          <w:sz w:val="24"/>
          <w:szCs w:val="24"/>
        </w:rPr>
        <w:t>, регламентирующим</w:t>
      </w:r>
      <w:r w:rsidR="009143E6" w:rsidRPr="00C410B7">
        <w:rPr>
          <w:sz w:val="24"/>
          <w:szCs w:val="24"/>
        </w:rPr>
        <w:t xml:space="preserve"> порядок заключения договоров </w:t>
      </w:r>
      <w:r w:rsidR="00A81C79" w:rsidRPr="00C410B7">
        <w:rPr>
          <w:sz w:val="24"/>
          <w:szCs w:val="24"/>
        </w:rPr>
        <w:t xml:space="preserve">о </w:t>
      </w:r>
      <w:r w:rsidR="00FD09D6" w:rsidRPr="00C410B7">
        <w:rPr>
          <w:sz w:val="24"/>
          <w:szCs w:val="24"/>
        </w:rPr>
        <w:t>ЖСС</w:t>
      </w:r>
      <w:r w:rsidR="009143E6" w:rsidRPr="00C410B7">
        <w:rPr>
          <w:sz w:val="24"/>
          <w:szCs w:val="24"/>
        </w:rPr>
        <w:t xml:space="preserve">, открытия, </w:t>
      </w:r>
      <w:r w:rsidR="009143E6" w:rsidRPr="00C410B7">
        <w:rPr>
          <w:sz w:val="24"/>
          <w:szCs w:val="24"/>
        </w:rPr>
        <w:lastRenderedPageBreak/>
        <w:t>обслуживания и закрытия сберегательных и текущих счетов</w:t>
      </w:r>
      <w:r w:rsidR="00924873" w:rsidRPr="00C410B7">
        <w:rPr>
          <w:sz w:val="24"/>
          <w:szCs w:val="24"/>
        </w:rPr>
        <w:t xml:space="preserve"> физических лиц</w:t>
      </w:r>
      <w:r w:rsidR="001C4146" w:rsidRPr="00C410B7">
        <w:rPr>
          <w:sz w:val="24"/>
          <w:szCs w:val="24"/>
        </w:rPr>
        <w:t xml:space="preserve"> в Банке</w:t>
      </w:r>
      <w:r w:rsidR="009143E6" w:rsidRPr="00C410B7">
        <w:rPr>
          <w:sz w:val="24"/>
          <w:szCs w:val="24"/>
        </w:rPr>
        <w:t xml:space="preserve">. </w:t>
      </w:r>
      <w:r w:rsidR="001C4146" w:rsidRPr="00C410B7">
        <w:rPr>
          <w:sz w:val="24"/>
          <w:szCs w:val="24"/>
        </w:rPr>
        <w:t xml:space="preserve">Измененный </w:t>
      </w:r>
      <w:r w:rsidR="00912D5C" w:rsidRPr="00C410B7">
        <w:rPr>
          <w:sz w:val="24"/>
          <w:szCs w:val="24"/>
        </w:rPr>
        <w:t>н</w:t>
      </w:r>
      <w:r w:rsidR="001C4146" w:rsidRPr="00C410B7">
        <w:rPr>
          <w:sz w:val="24"/>
          <w:szCs w:val="24"/>
        </w:rPr>
        <w:t>омер телефона вносится в АБИС.</w:t>
      </w:r>
    </w:p>
    <w:p w14:paraId="0D558D22" w14:textId="1901B15E" w:rsidR="00E8317D" w:rsidRPr="00C410B7" w:rsidRDefault="00A57546" w:rsidP="009A7073">
      <w:pPr>
        <w:pStyle w:val="ab"/>
        <w:numPr>
          <w:ilvl w:val="0"/>
          <w:numId w:val="2"/>
        </w:numPr>
        <w:tabs>
          <w:tab w:val="left" w:pos="431"/>
          <w:tab w:val="left" w:pos="993"/>
        </w:tabs>
        <w:spacing w:after="120"/>
        <w:ind w:left="0" w:firstLine="710"/>
        <w:contextualSpacing w:val="0"/>
        <w:jc w:val="both"/>
        <w:rPr>
          <w:sz w:val="24"/>
          <w:szCs w:val="24"/>
        </w:rPr>
      </w:pPr>
      <w:r w:rsidRPr="00C410B7">
        <w:rPr>
          <w:sz w:val="24"/>
          <w:szCs w:val="24"/>
        </w:rPr>
        <w:t xml:space="preserve"> </w:t>
      </w:r>
      <w:r w:rsidR="00542A8F" w:rsidRPr="00C410B7">
        <w:rPr>
          <w:sz w:val="24"/>
          <w:szCs w:val="24"/>
        </w:rPr>
        <w:t xml:space="preserve">Банк не предоставляет возможности подключения и использования электронных банковских </w:t>
      </w:r>
      <w:r w:rsidR="00320EBE" w:rsidRPr="00C410B7">
        <w:rPr>
          <w:sz w:val="24"/>
          <w:szCs w:val="24"/>
        </w:rPr>
        <w:t>услуг представителям к</w:t>
      </w:r>
      <w:r w:rsidR="00670559" w:rsidRPr="00C410B7">
        <w:rPr>
          <w:sz w:val="24"/>
          <w:szCs w:val="24"/>
        </w:rPr>
        <w:t>лиента (в том числе доверенным лицам)</w:t>
      </w:r>
      <w:r w:rsidR="0078024E" w:rsidRPr="00C410B7">
        <w:rPr>
          <w:sz w:val="24"/>
          <w:szCs w:val="24"/>
        </w:rPr>
        <w:t xml:space="preserve"> и/ или третьим лицам</w:t>
      </w:r>
      <w:r w:rsidR="00670559" w:rsidRPr="00C410B7">
        <w:rPr>
          <w:sz w:val="24"/>
          <w:szCs w:val="24"/>
        </w:rPr>
        <w:t>.</w:t>
      </w:r>
      <w:bookmarkEnd w:id="9"/>
      <w:bookmarkEnd w:id="10"/>
    </w:p>
    <w:p w14:paraId="73988771" w14:textId="5F5C1AFE" w:rsidR="0099104E" w:rsidRPr="00C410B7" w:rsidRDefault="00D8127F" w:rsidP="00B3171E">
      <w:pPr>
        <w:pStyle w:val="10"/>
      </w:pPr>
      <w:bookmarkStart w:id="13" w:name="_Toc527551733"/>
      <w:bookmarkStart w:id="14" w:name="_Toc453077775"/>
      <w:bookmarkStart w:id="15" w:name="_Toc444881902"/>
      <w:bookmarkStart w:id="16" w:name="_Toc518289699"/>
      <w:r w:rsidRPr="00C410B7">
        <w:t xml:space="preserve">Глава </w:t>
      </w:r>
      <w:r w:rsidR="00185503" w:rsidRPr="00C410B7">
        <w:t>4</w:t>
      </w:r>
      <w:r w:rsidRPr="00C410B7">
        <w:t xml:space="preserve">. </w:t>
      </w:r>
      <w:r w:rsidR="00670559" w:rsidRPr="00C410B7">
        <w:t xml:space="preserve">Порядок предоставления </w:t>
      </w:r>
      <w:r w:rsidR="00920F01" w:rsidRPr="00C410B7">
        <w:t>э</w:t>
      </w:r>
      <w:r w:rsidR="00975781" w:rsidRPr="00C410B7">
        <w:t xml:space="preserve">лектронных </w:t>
      </w:r>
      <w:r w:rsidR="00670559" w:rsidRPr="00C410B7">
        <w:t>банковских услуг</w:t>
      </w:r>
      <w:bookmarkEnd w:id="13"/>
      <w:r w:rsidR="000B5106" w:rsidRPr="00C410B7">
        <w:t xml:space="preserve"> </w:t>
      </w:r>
      <w:bookmarkStart w:id="17" w:name="_Toc444761616"/>
      <w:bookmarkEnd w:id="14"/>
      <w:bookmarkEnd w:id="15"/>
      <w:bookmarkEnd w:id="16"/>
    </w:p>
    <w:p w14:paraId="6958FA1B" w14:textId="1AF86044" w:rsidR="0016387B" w:rsidRPr="00C410B7" w:rsidRDefault="00A57546" w:rsidP="009A7073">
      <w:pPr>
        <w:pStyle w:val="ab"/>
        <w:numPr>
          <w:ilvl w:val="0"/>
          <w:numId w:val="2"/>
        </w:numPr>
        <w:tabs>
          <w:tab w:val="left" w:pos="431"/>
          <w:tab w:val="left" w:pos="993"/>
        </w:tabs>
        <w:spacing w:after="120"/>
        <w:ind w:left="0" w:firstLine="709"/>
        <w:contextualSpacing w:val="0"/>
        <w:jc w:val="both"/>
        <w:rPr>
          <w:sz w:val="24"/>
          <w:szCs w:val="24"/>
        </w:rPr>
      </w:pPr>
      <w:r w:rsidRPr="00C410B7">
        <w:rPr>
          <w:sz w:val="24"/>
          <w:szCs w:val="24"/>
        </w:rPr>
        <w:t xml:space="preserve"> </w:t>
      </w:r>
      <w:r w:rsidR="00913F05" w:rsidRPr="00C410B7">
        <w:rPr>
          <w:sz w:val="24"/>
          <w:szCs w:val="24"/>
        </w:rPr>
        <w:t xml:space="preserve">Электронные банковские услуги предоставляются </w:t>
      </w:r>
      <w:r w:rsidR="006C58CF" w:rsidRPr="00C410B7">
        <w:rPr>
          <w:sz w:val="24"/>
          <w:szCs w:val="24"/>
        </w:rPr>
        <w:t>удаленно через защищенный канал с</w:t>
      </w:r>
      <w:r w:rsidR="001E336B" w:rsidRPr="00C410B7">
        <w:rPr>
          <w:sz w:val="24"/>
          <w:szCs w:val="24"/>
        </w:rPr>
        <w:t>вязи</w:t>
      </w:r>
      <w:r w:rsidR="005C0763" w:rsidRPr="00C410B7">
        <w:rPr>
          <w:sz w:val="24"/>
          <w:szCs w:val="24"/>
        </w:rPr>
        <w:t>,</w:t>
      </w:r>
      <w:r w:rsidR="00BF06C0" w:rsidRPr="00C410B7">
        <w:rPr>
          <w:sz w:val="24"/>
          <w:szCs w:val="24"/>
        </w:rPr>
        <w:t xml:space="preserve"> </w:t>
      </w:r>
      <w:r w:rsidR="005C0763" w:rsidRPr="00C410B7">
        <w:rPr>
          <w:sz w:val="24"/>
          <w:szCs w:val="24"/>
        </w:rPr>
        <w:t>с использованием электронных устройств</w:t>
      </w:r>
      <w:r w:rsidR="00493551" w:rsidRPr="00C410B7">
        <w:rPr>
          <w:sz w:val="24"/>
          <w:szCs w:val="24"/>
        </w:rPr>
        <w:t xml:space="preserve"> </w:t>
      </w:r>
      <w:r w:rsidR="00493551" w:rsidRPr="00C410B7">
        <w:rPr>
          <w:rFonts w:eastAsiaTheme="minorHAnsi"/>
          <w:i/>
          <w:color w:val="0000FF"/>
          <w:spacing w:val="-3"/>
          <w:sz w:val="24"/>
          <w:szCs w:val="24"/>
          <w:lang w:eastAsia="en-US"/>
        </w:rPr>
        <w:t xml:space="preserve">(пункт 13 изменен решением Правления </w:t>
      </w:r>
      <w:r w:rsidR="0049791A" w:rsidRPr="00C410B7">
        <w:rPr>
          <w:rFonts w:eastAsiaTheme="minorHAnsi"/>
          <w:i/>
          <w:color w:val="0000FF"/>
          <w:spacing w:val="-3"/>
          <w:sz w:val="24"/>
          <w:szCs w:val="24"/>
          <w:lang w:eastAsia="en-US"/>
        </w:rPr>
        <w:t>от 22.04.2020 г. (протокол № 40</w:t>
      </w:r>
      <w:r w:rsidR="00493551" w:rsidRPr="00C410B7">
        <w:rPr>
          <w:rFonts w:eastAsiaTheme="minorHAnsi"/>
          <w:i/>
          <w:color w:val="0000FF"/>
          <w:spacing w:val="-3"/>
          <w:sz w:val="24"/>
          <w:szCs w:val="24"/>
          <w:lang w:eastAsia="en-US"/>
        </w:rPr>
        <w:t>))</w:t>
      </w:r>
      <w:r w:rsidR="005C0763" w:rsidRPr="00C410B7">
        <w:rPr>
          <w:sz w:val="24"/>
          <w:szCs w:val="24"/>
        </w:rPr>
        <w:t xml:space="preserve">. </w:t>
      </w:r>
      <w:r w:rsidR="00913F05" w:rsidRPr="00C410B7">
        <w:rPr>
          <w:sz w:val="24"/>
          <w:szCs w:val="24"/>
        </w:rPr>
        <w:t xml:space="preserve"> </w:t>
      </w:r>
    </w:p>
    <w:p w14:paraId="639664A3" w14:textId="33FD804D" w:rsidR="007010ED" w:rsidRPr="00C410B7" w:rsidRDefault="007010ED" w:rsidP="009A7073">
      <w:pPr>
        <w:pStyle w:val="ab"/>
        <w:numPr>
          <w:ilvl w:val="0"/>
          <w:numId w:val="2"/>
        </w:numPr>
        <w:tabs>
          <w:tab w:val="left" w:pos="431"/>
          <w:tab w:val="left" w:pos="1134"/>
        </w:tabs>
        <w:spacing w:after="120"/>
        <w:ind w:left="0" w:firstLine="709"/>
        <w:contextualSpacing w:val="0"/>
        <w:jc w:val="both"/>
        <w:rPr>
          <w:sz w:val="24"/>
          <w:szCs w:val="24"/>
        </w:rPr>
      </w:pPr>
      <w:r w:rsidRPr="00C410B7">
        <w:rPr>
          <w:sz w:val="24"/>
          <w:szCs w:val="24"/>
        </w:rPr>
        <w:t>Обмен информацией между Банком и клиентом осуществляется в соответствии с процедурами безопасности, установленны</w:t>
      </w:r>
      <w:r w:rsidR="001E336B" w:rsidRPr="00C410B7">
        <w:rPr>
          <w:sz w:val="24"/>
          <w:szCs w:val="24"/>
        </w:rPr>
        <w:t>ми</w:t>
      </w:r>
      <w:r w:rsidRPr="00C410B7">
        <w:rPr>
          <w:sz w:val="24"/>
          <w:szCs w:val="24"/>
        </w:rPr>
        <w:t xml:space="preserve"> Правилами, требованиями законодательства Республики Казахстан.</w:t>
      </w:r>
    </w:p>
    <w:p w14:paraId="5948F29F" w14:textId="040458C3" w:rsidR="0074660C" w:rsidRPr="00C410B7" w:rsidRDefault="00320EBE" w:rsidP="009A7073">
      <w:pPr>
        <w:pStyle w:val="ab"/>
        <w:numPr>
          <w:ilvl w:val="0"/>
          <w:numId w:val="2"/>
        </w:numPr>
        <w:tabs>
          <w:tab w:val="left" w:pos="1134"/>
        </w:tabs>
        <w:spacing w:after="120"/>
        <w:ind w:left="0" w:firstLine="709"/>
        <w:contextualSpacing w:val="0"/>
        <w:jc w:val="both"/>
        <w:rPr>
          <w:sz w:val="24"/>
          <w:szCs w:val="24"/>
        </w:rPr>
      </w:pPr>
      <w:r w:rsidRPr="00C410B7">
        <w:rPr>
          <w:sz w:val="24"/>
          <w:szCs w:val="24"/>
        </w:rPr>
        <w:t>Идентификация к</w:t>
      </w:r>
      <w:r w:rsidR="0074660C" w:rsidRPr="00C410B7">
        <w:rPr>
          <w:sz w:val="24"/>
          <w:szCs w:val="24"/>
        </w:rPr>
        <w:t xml:space="preserve">лиента </w:t>
      </w:r>
      <w:r w:rsidRPr="00C410B7">
        <w:rPr>
          <w:sz w:val="24"/>
          <w:szCs w:val="24"/>
        </w:rPr>
        <w:t>производится путем введения к</w:t>
      </w:r>
      <w:r w:rsidR="0074660C" w:rsidRPr="00C410B7">
        <w:rPr>
          <w:sz w:val="24"/>
          <w:szCs w:val="24"/>
        </w:rPr>
        <w:t>лиентом в соответствующем элект</w:t>
      </w:r>
      <w:r w:rsidR="0063245E" w:rsidRPr="00C410B7">
        <w:rPr>
          <w:sz w:val="24"/>
          <w:szCs w:val="24"/>
        </w:rPr>
        <w:t xml:space="preserve">ронном окне </w:t>
      </w:r>
      <w:r w:rsidR="008F164F" w:rsidRPr="00C410B7">
        <w:rPr>
          <w:sz w:val="24"/>
          <w:szCs w:val="24"/>
        </w:rPr>
        <w:t>с</w:t>
      </w:r>
      <w:r w:rsidR="0063245E" w:rsidRPr="00C410B7">
        <w:rPr>
          <w:sz w:val="24"/>
          <w:szCs w:val="24"/>
        </w:rPr>
        <w:t>истемы</w:t>
      </w:r>
      <w:r w:rsidR="008F164F" w:rsidRPr="00C410B7">
        <w:rPr>
          <w:sz w:val="24"/>
          <w:szCs w:val="24"/>
        </w:rPr>
        <w:t xml:space="preserve"> Интернет-банкинг и/или дополнительных систем,</w:t>
      </w:r>
      <w:r w:rsidR="0063245E" w:rsidRPr="00C410B7">
        <w:rPr>
          <w:sz w:val="24"/>
          <w:szCs w:val="24"/>
        </w:rPr>
        <w:t xml:space="preserve"> </w:t>
      </w:r>
      <w:r w:rsidR="00BC63F7" w:rsidRPr="00C410B7">
        <w:rPr>
          <w:sz w:val="24"/>
          <w:szCs w:val="24"/>
        </w:rPr>
        <w:t>логина (номер телефона)</w:t>
      </w:r>
      <w:r w:rsidR="0074660C" w:rsidRPr="00C410B7">
        <w:rPr>
          <w:sz w:val="24"/>
          <w:szCs w:val="24"/>
        </w:rPr>
        <w:t xml:space="preserve"> и </w:t>
      </w:r>
      <w:r w:rsidR="00B42898" w:rsidRPr="00C410B7">
        <w:rPr>
          <w:sz w:val="24"/>
          <w:szCs w:val="24"/>
        </w:rPr>
        <w:t>п</w:t>
      </w:r>
      <w:r w:rsidR="0074660C" w:rsidRPr="00C410B7">
        <w:rPr>
          <w:sz w:val="24"/>
          <w:szCs w:val="24"/>
        </w:rPr>
        <w:t>ароля</w:t>
      </w:r>
      <w:r w:rsidR="00A1723B" w:rsidRPr="00C410B7">
        <w:rPr>
          <w:sz w:val="24"/>
          <w:szCs w:val="24"/>
        </w:rPr>
        <w:t xml:space="preserve"> либо путем сопоставления биометрических данных клиента с использованием средств биометрической идентификации</w:t>
      </w:r>
      <w:r w:rsidR="0074660C" w:rsidRPr="00C410B7">
        <w:rPr>
          <w:sz w:val="24"/>
          <w:szCs w:val="24"/>
        </w:rPr>
        <w:t>.</w:t>
      </w:r>
      <w:r w:rsidR="00FB7254" w:rsidRPr="00C410B7">
        <w:rPr>
          <w:sz w:val="24"/>
          <w:szCs w:val="24"/>
        </w:rPr>
        <w:t xml:space="preserve"> </w:t>
      </w:r>
      <w:r w:rsidR="00FB7254" w:rsidRPr="00C410B7">
        <w:rPr>
          <w:rFonts w:eastAsiaTheme="minorHAnsi"/>
          <w:i/>
          <w:color w:val="0000FF"/>
          <w:spacing w:val="-3"/>
          <w:sz w:val="24"/>
          <w:szCs w:val="24"/>
          <w:lang w:eastAsia="en-US"/>
        </w:rPr>
        <w:t xml:space="preserve">(пункт 15 изменен </w:t>
      </w:r>
      <w:r w:rsidR="00605D02" w:rsidRPr="00C410B7">
        <w:rPr>
          <w:rFonts w:eastAsia="Calibri"/>
          <w:i/>
          <w:color w:val="0000FF"/>
          <w:spacing w:val="-3"/>
          <w:sz w:val="24"/>
          <w:szCs w:val="24"/>
          <w:lang w:eastAsia="en-US"/>
        </w:rPr>
        <w:t>решением Правления от 30.07.2020 г. (протокол № 78))</w:t>
      </w:r>
    </w:p>
    <w:p w14:paraId="6C05E5DA" w14:textId="28DEA762" w:rsidR="005D3058" w:rsidRPr="00C410B7" w:rsidRDefault="005D3058" w:rsidP="009A7073">
      <w:pPr>
        <w:pStyle w:val="ab"/>
        <w:numPr>
          <w:ilvl w:val="0"/>
          <w:numId w:val="2"/>
        </w:numPr>
        <w:tabs>
          <w:tab w:val="left" w:pos="1134"/>
        </w:tabs>
        <w:spacing w:after="120"/>
        <w:ind w:left="0" w:firstLine="709"/>
        <w:contextualSpacing w:val="0"/>
        <w:jc w:val="both"/>
        <w:rPr>
          <w:sz w:val="24"/>
          <w:szCs w:val="24"/>
        </w:rPr>
      </w:pPr>
      <w:r w:rsidRPr="00C410B7">
        <w:rPr>
          <w:sz w:val="24"/>
          <w:szCs w:val="24"/>
        </w:rPr>
        <w:t>Аутентификация произ</w:t>
      </w:r>
      <w:r w:rsidR="00320EBE" w:rsidRPr="00C410B7">
        <w:rPr>
          <w:sz w:val="24"/>
          <w:szCs w:val="24"/>
        </w:rPr>
        <w:t>водится путем введения к</w:t>
      </w:r>
      <w:r w:rsidR="00B215B4" w:rsidRPr="00C410B7">
        <w:rPr>
          <w:sz w:val="24"/>
          <w:szCs w:val="24"/>
        </w:rPr>
        <w:t xml:space="preserve">лиентом </w:t>
      </w:r>
      <w:r w:rsidR="00D95B27" w:rsidRPr="00C410B7">
        <w:rPr>
          <w:sz w:val="24"/>
          <w:szCs w:val="24"/>
        </w:rPr>
        <w:t>одноразового (единовременного)</w:t>
      </w:r>
      <w:r w:rsidR="00F041B1" w:rsidRPr="00C410B7">
        <w:rPr>
          <w:sz w:val="24"/>
          <w:szCs w:val="24"/>
        </w:rPr>
        <w:t xml:space="preserve"> кода</w:t>
      </w:r>
      <w:r w:rsidRPr="00C410B7">
        <w:rPr>
          <w:sz w:val="24"/>
          <w:szCs w:val="24"/>
        </w:rPr>
        <w:t xml:space="preserve">, направленного на номер </w:t>
      </w:r>
      <w:r w:rsidR="00B215B4" w:rsidRPr="00C410B7">
        <w:rPr>
          <w:sz w:val="24"/>
          <w:szCs w:val="24"/>
        </w:rPr>
        <w:t>телефона</w:t>
      </w:r>
      <w:r w:rsidR="00D95B27" w:rsidRPr="00C410B7">
        <w:rPr>
          <w:sz w:val="24"/>
          <w:szCs w:val="24"/>
        </w:rPr>
        <w:t xml:space="preserve"> посредством SMS</w:t>
      </w:r>
      <w:r w:rsidR="00B215B4" w:rsidRPr="00C410B7">
        <w:rPr>
          <w:sz w:val="24"/>
          <w:szCs w:val="24"/>
        </w:rPr>
        <w:t xml:space="preserve">. </w:t>
      </w:r>
      <w:r w:rsidR="000C5981" w:rsidRPr="00C410B7">
        <w:rPr>
          <w:sz w:val="24"/>
          <w:szCs w:val="24"/>
        </w:rPr>
        <w:t xml:space="preserve">В случае истечения срока действия </w:t>
      </w:r>
      <w:r w:rsidR="00D95B27" w:rsidRPr="00C410B7">
        <w:rPr>
          <w:sz w:val="24"/>
          <w:szCs w:val="24"/>
        </w:rPr>
        <w:t xml:space="preserve">одноразового (единовременного) </w:t>
      </w:r>
      <w:r w:rsidR="000C5981" w:rsidRPr="00C410B7">
        <w:rPr>
          <w:sz w:val="24"/>
          <w:szCs w:val="24"/>
        </w:rPr>
        <w:t xml:space="preserve">кода </w:t>
      </w:r>
      <w:r w:rsidR="00D95B27" w:rsidRPr="00C410B7">
        <w:rPr>
          <w:sz w:val="24"/>
          <w:szCs w:val="24"/>
        </w:rPr>
        <w:t xml:space="preserve">клиенту </w:t>
      </w:r>
      <w:r w:rsidR="000C5981" w:rsidRPr="00C410B7">
        <w:rPr>
          <w:sz w:val="24"/>
          <w:szCs w:val="24"/>
        </w:rPr>
        <w:t xml:space="preserve">необходимо запросить новый </w:t>
      </w:r>
      <w:r w:rsidR="00D95B27" w:rsidRPr="00C410B7">
        <w:rPr>
          <w:sz w:val="24"/>
          <w:szCs w:val="24"/>
        </w:rPr>
        <w:t xml:space="preserve">одноразовый (единовременный) </w:t>
      </w:r>
      <w:r w:rsidR="000C5981" w:rsidRPr="00C410B7">
        <w:rPr>
          <w:sz w:val="24"/>
          <w:szCs w:val="24"/>
        </w:rPr>
        <w:t>код подтверждения</w:t>
      </w:r>
      <w:r w:rsidRPr="00C410B7">
        <w:rPr>
          <w:sz w:val="24"/>
          <w:szCs w:val="24"/>
        </w:rPr>
        <w:t>.</w:t>
      </w:r>
      <w:r w:rsidR="00F10AFD" w:rsidRPr="00C410B7">
        <w:rPr>
          <w:sz w:val="24"/>
          <w:szCs w:val="24"/>
        </w:rPr>
        <w:t xml:space="preserve"> </w:t>
      </w:r>
      <w:r w:rsidR="00F10AFD" w:rsidRPr="00C410B7">
        <w:rPr>
          <w:rFonts w:eastAsiaTheme="minorHAnsi"/>
          <w:i/>
          <w:color w:val="0000FF"/>
          <w:spacing w:val="-3"/>
          <w:sz w:val="24"/>
          <w:szCs w:val="24"/>
          <w:lang w:eastAsia="en-US"/>
        </w:rPr>
        <w:t xml:space="preserve">(пункт 16 изменен решением Правления от </w:t>
      </w:r>
      <w:r w:rsidR="009919E4" w:rsidRPr="00C410B7">
        <w:rPr>
          <w:rFonts w:eastAsiaTheme="minorHAnsi"/>
          <w:i/>
          <w:color w:val="0000FF"/>
          <w:spacing w:val="-3"/>
          <w:sz w:val="24"/>
          <w:szCs w:val="24"/>
          <w:lang w:eastAsia="en-US"/>
        </w:rPr>
        <w:t>20.08.2019</w:t>
      </w:r>
      <w:r w:rsidR="00F10AFD" w:rsidRPr="00C410B7">
        <w:rPr>
          <w:rFonts w:eastAsiaTheme="minorHAnsi"/>
          <w:i/>
          <w:color w:val="0000FF"/>
          <w:spacing w:val="-3"/>
          <w:sz w:val="24"/>
          <w:szCs w:val="24"/>
          <w:lang w:eastAsia="en-US"/>
        </w:rPr>
        <w:t xml:space="preserve"> г. (протокол № </w:t>
      </w:r>
      <w:r w:rsidR="009919E4" w:rsidRPr="00C410B7">
        <w:rPr>
          <w:rFonts w:eastAsiaTheme="minorHAnsi"/>
          <w:i/>
          <w:color w:val="0000FF"/>
          <w:spacing w:val="-3"/>
          <w:sz w:val="24"/>
          <w:szCs w:val="24"/>
          <w:lang w:eastAsia="en-US"/>
        </w:rPr>
        <w:t>81</w:t>
      </w:r>
      <w:r w:rsidR="00F10AFD" w:rsidRPr="00C410B7">
        <w:rPr>
          <w:rFonts w:eastAsiaTheme="minorHAnsi"/>
          <w:i/>
          <w:color w:val="0000FF"/>
          <w:spacing w:val="-3"/>
          <w:sz w:val="24"/>
          <w:szCs w:val="24"/>
          <w:lang w:eastAsia="en-US"/>
        </w:rPr>
        <w:t>))</w:t>
      </w:r>
    </w:p>
    <w:p w14:paraId="11389037" w14:textId="5BB5D81B" w:rsidR="00537F69" w:rsidRPr="00C410B7" w:rsidRDefault="00537F69" w:rsidP="009A7073">
      <w:pPr>
        <w:pStyle w:val="ab"/>
        <w:numPr>
          <w:ilvl w:val="0"/>
          <w:numId w:val="2"/>
        </w:numPr>
        <w:tabs>
          <w:tab w:val="left" w:pos="431"/>
          <w:tab w:val="left" w:pos="1134"/>
        </w:tabs>
        <w:spacing w:after="120"/>
        <w:ind w:left="0" w:firstLine="709"/>
        <w:contextualSpacing w:val="0"/>
        <w:jc w:val="both"/>
        <w:rPr>
          <w:sz w:val="24"/>
          <w:szCs w:val="24"/>
        </w:rPr>
      </w:pPr>
      <w:r w:rsidRPr="00C410B7">
        <w:rPr>
          <w:sz w:val="24"/>
          <w:szCs w:val="24"/>
        </w:rPr>
        <w:t xml:space="preserve">Банк предоставляет клиенту возможность просмотра истории совершенных платежей и переводов в </w:t>
      </w:r>
      <w:r w:rsidR="008F164F" w:rsidRPr="00C410B7">
        <w:rPr>
          <w:sz w:val="24"/>
          <w:szCs w:val="24"/>
        </w:rPr>
        <w:t>с</w:t>
      </w:r>
      <w:r w:rsidR="009A7073" w:rsidRPr="00C410B7">
        <w:rPr>
          <w:sz w:val="24"/>
          <w:szCs w:val="24"/>
        </w:rPr>
        <w:t>истеме Интернет - банкинг</w:t>
      </w:r>
      <w:r w:rsidRPr="00C410B7">
        <w:rPr>
          <w:sz w:val="24"/>
          <w:szCs w:val="24"/>
        </w:rPr>
        <w:t>.</w:t>
      </w:r>
    </w:p>
    <w:p w14:paraId="69BBE453" w14:textId="70A38045" w:rsidR="00516477" w:rsidRPr="00C410B7" w:rsidRDefault="00516477" w:rsidP="009A7073">
      <w:pPr>
        <w:pStyle w:val="ab"/>
        <w:numPr>
          <w:ilvl w:val="0"/>
          <w:numId w:val="2"/>
        </w:numPr>
        <w:tabs>
          <w:tab w:val="left" w:pos="1134"/>
        </w:tabs>
        <w:spacing w:after="120"/>
        <w:ind w:left="0" w:firstLine="709"/>
        <w:contextualSpacing w:val="0"/>
        <w:jc w:val="both"/>
        <w:rPr>
          <w:sz w:val="24"/>
          <w:szCs w:val="24"/>
        </w:rPr>
      </w:pPr>
      <w:r w:rsidRPr="00C410B7">
        <w:rPr>
          <w:sz w:val="24"/>
          <w:szCs w:val="24"/>
        </w:rPr>
        <w:t>Поручение, подтвержденное путем динамической идентификации клиента, равносильно документу на бумажном носителе, подписанному клиентом. Отзыв поручения допускается при обращении клиента в филиал Банка с соответствующим письменным</w:t>
      </w:r>
      <w:r w:rsidR="008F76AC" w:rsidRPr="00C410B7">
        <w:rPr>
          <w:sz w:val="24"/>
          <w:szCs w:val="24"/>
        </w:rPr>
        <w:t xml:space="preserve"> распоряжением</w:t>
      </w:r>
      <w:r w:rsidRPr="00C410B7">
        <w:rPr>
          <w:sz w:val="24"/>
          <w:szCs w:val="24"/>
        </w:rPr>
        <w:t xml:space="preserve"> в операционный день создания поручения, которое еще не исполнено Банком. Отзыв поручения в </w:t>
      </w:r>
      <w:r w:rsidR="002972C2" w:rsidRPr="00C410B7">
        <w:rPr>
          <w:sz w:val="24"/>
          <w:szCs w:val="24"/>
        </w:rPr>
        <w:t>с</w:t>
      </w:r>
      <w:r w:rsidRPr="00C410B7">
        <w:rPr>
          <w:sz w:val="24"/>
          <w:szCs w:val="24"/>
        </w:rPr>
        <w:t>истем</w:t>
      </w:r>
      <w:r w:rsidR="002972C2" w:rsidRPr="00C410B7">
        <w:rPr>
          <w:sz w:val="24"/>
          <w:szCs w:val="24"/>
        </w:rPr>
        <w:t>е Интерн</w:t>
      </w:r>
      <w:r w:rsidR="001D7DA6" w:rsidRPr="00C410B7">
        <w:rPr>
          <w:sz w:val="24"/>
          <w:szCs w:val="24"/>
        </w:rPr>
        <w:t xml:space="preserve">ет </w:t>
      </w:r>
      <w:r w:rsidR="002972C2" w:rsidRPr="00C410B7">
        <w:rPr>
          <w:sz w:val="24"/>
          <w:szCs w:val="24"/>
        </w:rPr>
        <w:t>-</w:t>
      </w:r>
      <w:r w:rsidR="001D7DA6" w:rsidRPr="00C410B7">
        <w:rPr>
          <w:sz w:val="24"/>
          <w:szCs w:val="24"/>
        </w:rPr>
        <w:t xml:space="preserve"> </w:t>
      </w:r>
      <w:r w:rsidR="002972C2" w:rsidRPr="00C410B7">
        <w:rPr>
          <w:sz w:val="24"/>
          <w:szCs w:val="24"/>
        </w:rPr>
        <w:t>банкинг</w:t>
      </w:r>
      <w:r w:rsidRPr="00C410B7">
        <w:rPr>
          <w:sz w:val="24"/>
          <w:szCs w:val="24"/>
        </w:rPr>
        <w:t xml:space="preserve"> </w:t>
      </w:r>
      <w:r w:rsidR="00F041B1" w:rsidRPr="00C410B7">
        <w:rPr>
          <w:sz w:val="24"/>
          <w:szCs w:val="24"/>
        </w:rPr>
        <w:t>не осуществляется</w:t>
      </w:r>
      <w:r w:rsidRPr="00C410B7">
        <w:rPr>
          <w:sz w:val="24"/>
          <w:szCs w:val="24"/>
        </w:rPr>
        <w:t>.</w:t>
      </w:r>
      <w:r w:rsidR="00F10AFD" w:rsidRPr="00C410B7">
        <w:rPr>
          <w:sz w:val="24"/>
          <w:szCs w:val="24"/>
        </w:rPr>
        <w:t xml:space="preserve"> </w:t>
      </w:r>
      <w:r w:rsidR="00F10AFD" w:rsidRPr="00C410B7">
        <w:rPr>
          <w:rFonts w:eastAsiaTheme="minorHAnsi"/>
          <w:i/>
          <w:color w:val="0000FF"/>
          <w:spacing w:val="-3"/>
          <w:sz w:val="24"/>
          <w:szCs w:val="24"/>
          <w:lang w:eastAsia="en-US"/>
        </w:rPr>
        <w:t xml:space="preserve">(пункт 18 изменен решением Правления от </w:t>
      </w:r>
      <w:r w:rsidR="009919E4" w:rsidRPr="00C410B7">
        <w:rPr>
          <w:rFonts w:eastAsiaTheme="minorHAnsi"/>
          <w:i/>
          <w:color w:val="0000FF"/>
          <w:spacing w:val="-3"/>
          <w:sz w:val="24"/>
          <w:szCs w:val="24"/>
          <w:lang w:eastAsia="en-US"/>
        </w:rPr>
        <w:t>20.08.2019</w:t>
      </w:r>
      <w:r w:rsidR="00F10AFD" w:rsidRPr="00C410B7">
        <w:rPr>
          <w:rFonts w:eastAsiaTheme="minorHAnsi"/>
          <w:i/>
          <w:color w:val="0000FF"/>
          <w:spacing w:val="-3"/>
          <w:sz w:val="24"/>
          <w:szCs w:val="24"/>
          <w:lang w:eastAsia="en-US"/>
        </w:rPr>
        <w:t xml:space="preserve"> г. (протокол № </w:t>
      </w:r>
      <w:r w:rsidR="009919E4" w:rsidRPr="00C410B7">
        <w:rPr>
          <w:rFonts w:eastAsiaTheme="minorHAnsi"/>
          <w:i/>
          <w:color w:val="0000FF"/>
          <w:spacing w:val="-3"/>
          <w:sz w:val="24"/>
          <w:szCs w:val="24"/>
          <w:lang w:eastAsia="en-US"/>
        </w:rPr>
        <w:t>81</w:t>
      </w:r>
      <w:r w:rsidR="00F10AFD" w:rsidRPr="00C410B7">
        <w:rPr>
          <w:rFonts w:eastAsiaTheme="minorHAnsi"/>
          <w:i/>
          <w:color w:val="0000FF"/>
          <w:spacing w:val="-3"/>
          <w:sz w:val="24"/>
          <w:szCs w:val="24"/>
          <w:lang w:eastAsia="en-US"/>
        </w:rPr>
        <w:t>))</w:t>
      </w:r>
    </w:p>
    <w:p w14:paraId="2B61B535" w14:textId="37B023BB" w:rsidR="00735127" w:rsidRPr="00C410B7" w:rsidRDefault="00735127" w:rsidP="00B3171E">
      <w:pPr>
        <w:pStyle w:val="10"/>
      </w:pPr>
      <w:bookmarkStart w:id="18" w:name="_Toc527551734"/>
      <w:r w:rsidRPr="00C410B7">
        <w:t xml:space="preserve">Глава 5. Приостановление и прекращение предоставления </w:t>
      </w:r>
      <w:r w:rsidR="00454FAF" w:rsidRPr="00C410B7">
        <w:t>э</w:t>
      </w:r>
      <w:r w:rsidRPr="00C410B7">
        <w:t>лектронных банковских услуг</w:t>
      </w:r>
      <w:bookmarkEnd w:id="18"/>
    </w:p>
    <w:p w14:paraId="5800C472" w14:textId="77777777" w:rsidR="00457380" w:rsidRPr="00C410B7" w:rsidRDefault="00185503" w:rsidP="009A7073">
      <w:pPr>
        <w:pStyle w:val="ab"/>
        <w:numPr>
          <w:ilvl w:val="0"/>
          <w:numId w:val="2"/>
        </w:numPr>
        <w:tabs>
          <w:tab w:val="left" w:pos="431"/>
          <w:tab w:val="left" w:pos="709"/>
          <w:tab w:val="left" w:pos="1134"/>
        </w:tabs>
        <w:spacing w:after="120"/>
        <w:ind w:left="0" w:firstLine="709"/>
        <w:contextualSpacing w:val="0"/>
        <w:jc w:val="both"/>
        <w:rPr>
          <w:sz w:val="24"/>
          <w:szCs w:val="24"/>
        </w:rPr>
      </w:pPr>
      <w:r w:rsidRPr="00C410B7">
        <w:rPr>
          <w:sz w:val="24"/>
          <w:szCs w:val="24"/>
        </w:rPr>
        <w:t xml:space="preserve"> </w:t>
      </w:r>
      <w:r w:rsidR="00457380" w:rsidRPr="00C410B7">
        <w:rPr>
          <w:sz w:val="24"/>
          <w:szCs w:val="24"/>
        </w:rPr>
        <w:t>Банк приостанавливает или прекращает предоставление клиенту электронных банковских услуг в случаях:</w:t>
      </w:r>
    </w:p>
    <w:p w14:paraId="307D2487" w14:textId="0BDC7B64" w:rsidR="00457380" w:rsidRPr="00C410B7" w:rsidRDefault="00457380" w:rsidP="002D2311">
      <w:pPr>
        <w:pStyle w:val="ab"/>
        <w:tabs>
          <w:tab w:val="left" w:pos="431"/>
          <w:tab w:val="left" w:pos="709"/>
          <w:tab w:val="left" w:pos="1134"/>
        </w:tabs>
        <w:spacing w:after="120"/>
        <w:ind w:left="0" w:firstLine="709"/>
        <w:contextualSpacing w:val="0"/>
        <w:jc w:val="both"/>
        <w:rPr>
          <w:sz w:val="24"/>
          <w:szCs w:val="24"/>
        </w:rPr>
      </w:pPr>
      <w:r w:rsidRPr="00C410B7">
        <w:rPr>
          <w:sz w:val="24"/>
          <w:szCs w:val="24"/>
        </w:rPr>
        <w:t xml:space="preserve">1) нарушения клиентом порядка и условий получения электронных банковских услуг, предусмотренных </w:t>
      </w:r>
      <w:r w:rsidR="00AC1870" w:rsidRPr="00C410B7">
        <w:rPr>
          <w:sz w:val="24"/>
          <w:szCs w:val="24"/>
        </w:rPr>
        <w:t xml:space="preserve">Правилами, договором присоединения или </w:t>
      </w:r>
      <w:r w:rsidR="0072599C" w:rsidRPr="00C410B7">
        <w:rPr>
          <w:sz w:val="24"/>
          <w:szCs w:val="24"/>
        </w:rPr>
        <w:t>Стандартными условиями</w:t>
      </w:r>
      <w:r w:rsidR="00AC1870" w:rsidRPr="00C410B7">
        <w:rPr>
          <w:sz w:val="24"/>
          <w:szCs w:val="24"/>
        </w:rPr>
        <w:t>/Общими условиями</w:t>
      </w:r>
      <w:r w:rsidRPr="00C410B7">
        <w:rPr>
          <w:sz w:val="24"/>
          <w:szCs w:val="24"/>
        </w:rPr>
        <w:t>;</w:t>
      </w:r>
    </w:p>
    <w:p w14:paraId="4BEF2416" w14:textId="281996BD" w:rsidR="00457380" w:rsidRPr="00C410B7" w:rsidRDefault="00457380" w:rsidP="002D2311">
      <w:pPr>
        <w:pStyle w:val="ab"/>
        <w:tabs>
          <w:tab w:val="left" w:pos="431"/>
          <w:tab w:val="left" w:pos="709"/>
          <w:tab w:val="left" w:pos="1134"/>
        </w:tabs>
        <w:spacing w:after="120"/>
        <w:ind w:left="0" w:firstLine="709"/>
        <w:contextualSpacing w:val="0"/>
        <w:jc w:val="both"/>
        <w:rPr>
          <w:sz w:val="24"/>
          <w:szCs w:val="24"/>
        </w:rPr>
      </w:pPr>
      <w:r w:rsidRPr="00C410B7">
        <w:rPr>
          <w:sz w:val="24"/>
          <w:szCs w:val="24"/>
        </w:rPr>
        <w:t>2) неисправности технических средств, обеспечивающих оказан</w:t>
      </w:r>
      <w:r w:rsidR="00D7064A" w:rsidRPr="00C410B7">
        <w:rPr>
          <w:sz w:val="24"/>
          <w:szCs w:val="24"/>
        </w:rPr>
        <w:t xml:space="preserve">ие </w:t>
      </w:r>
      <w:r w:rsidR="002425B8" w:rsidRPr="00C410B7">
        <w:rPr>
          <w:sz w:val="24"/>
          <w:szCs w:val="24"/>
        </w:rPr>
        <w:t>электронных банковских услуг;</w:t>
      </w:r>
    </w:p>
    <w:p w14:paraId="6BBC0BB2" w14:textId="59698BB7" w:rsidR="002425B8" w:rsidRPr="00C410B7" w:rsidRDefault="002425B8" w:rsidP="002D2311">
      <w:pPr>
        <w:pStyle w:val="ab"/>
        <w:tabs>
          <w:tab w:val="left" w:pos="431"/>
          <w:tab w:val="left" w:pos="709"/>
          <w:tab w:val="left" w:pos="1134"/>
        </w:tabs>
        <w:spacing w:after="120"/>
        <w:ind w:left="0" w:firstLine="709"/>
        <w:contextualSpacing w:val="0"/>
        <w:jc w:val="both"/>
        <w:rPr>
          <w:sz w:val="24"/>
          <w:szCs w:val="24"/>
        </w:rPr>
      </w:pPr>
      <w:r w:rsidRPr="00C410B7">
        <w:rPr>
          <w:sz w:val="24"/>
          <w:szCs w:val="24"/>
        </w:rPr>
        <w:t>3) по иным основаниям, предусмотренным законодательством Республики Казахстан</w:t>
      </w:r>
      <w:r w:rsidR="00BA1CF6" w:rsidRPr="00C410B7">
        <w:rPr>
          <w:sz w:val="24"/>
          <w:szCs w:val="24"/>
        </w:rPr>
        <w:t>.</w:t>
      </w:r>
    </w:p>
    <w:p w14:paraId="611157BF" w14:textId="247658D0" w:rsidR="00245023" w:rsidRPr="00C410B7" w:rsidRDefault="00457380" w:rsidP="009A7073">
      <w:pPr>
        <w:pStyle w:val="ab"/>
        <w:numPr>
          <w:ilvl w:val="0"/>
          <w:numId w:val="2"/>
        </w:numPr>
        <w:tabs>
          <w:tab w:val="left" w:pos="431"/>
          <w:tab w:val="left" w:pos="709"/>
          <w:tab w:val="left" w:pos="1134"/>
        </w:tabs>
        <w:spacing w:after="120"/>
        <w:ind w:left="0" w:firstLine="709"/>
        <w:contextualSpacing w:val="0"/>
        <w:jc w:val="both"/>
        <w:rPr>
          <w:rStyle w:val="af5"/>
          <w:color w:val="auto"/>
          <w:sz w:val="24"/>
          <w:szCs w:val="24"/>
          <w:u w:val="none"/>
        </w:rPr>
      </w:pPr>
      <w:bookmarkStart w:id="19" w:name="SUB3200"/>
      <w:bookmarkEnd w:id="19"/>
      <w:r w:rsidRPr="00C410B7">
        <w:rPr>
          <w:sz w:val="24"/>
          <w:szCs w:val="24"/>
        </w:rPr>
        <w:t xml:space="preserve">В случае приостановления или прекращения предоставления электронных банковских услуг по основаниям, предусмотренным </w:t>
      </w:r>
      <w:bookmarkStart w:id="20" w:name="sub1005389242"/>
      <w:r w:rsidR="002A6032" w:rsidRPr="00C410B7">
        <w:rPr>
          <w:sz w:val="24"/>
          <w:szCs w:val="24"/>
        </w:rPr>
        <w:t xml:space="preserve">пунктом </w:t>
      </w:r>
      <w:r w:rsidR="007E3E07" w:rsidRPr="00C410B7">
        <w:rPr>
          <w:sz w:val="24"/>
          <w:szCs w:val="24"/>
        </w:rPr>
        <w:t>19</w:t>
      </w:r>
      <w:r w:rsidR="006F21B0" w:rsidRPr="00C410B7">
        <w:rPr>
          <w:sz w:val="24"/>
          <w:szCs w:val="24"/>
        </w:rPr>
        <w:t xml:space="preserve"> </w:t>
      </w:r>
      <w:r w:rsidR="0072599C" w:rsidRPr="00C410B7">
        <w:rPr>
          <w:sz w:val="24"/>
          <w:szCs w:val="24"/>
        </w:rPr>
        <w:t>Правил, Б</w:t>
      </w:r>
      <w:r w:rsidRPr="00C410B7">
        <w:rPr>
          <w:sz w:val="24"/>
          <w:szCs w:val="24"/>
        </w:rPr>
        <w:t>анк уведомляет клиента в порядке и сроки, установленные договором</w:t>
      </w:r>
      <w:r w:rsidR="006F21B0" w:rsidRPr="00C410B7">
        <w:rPr>
          <w:sz w:val="24"/>
          <w:szCs w:val="24"/>
        </w:rPr>
        <w:t xml:space="preserve"> присоединения</w:t>
      </w:r>
      <w:r w:rsidR="0072599C" w:rsidRPr="00C410B7">
        <w:rPr>
          <w:sz w:val="24"/>
          <w:szCs w:val="24"/>
        </w:rPr>
        <w:t>/Стандартными условиями</w:t>
      </w:r>
      <w:r w:rsidR="00AC1870" w:rsidRPr="00C410B7">
        <w:rPr>
          <w:sz w:val="24"/>
          <w:szCs w:val="24"/>
        </w:rPr>
        <w:t>/Общими условиями</w:t>
      </w:r>
      <w:r w:rsidRPr="00C410B7">
        <w:rPr>
          <w:sz w:val="24"/>
          <w:szCs w:val="24"/>
        </w:rPr>
        <w:t>.</w:t>
      </w:r>
      <w:bookmarkStart w:id="21" w:name="SUB3300"/>
      <w:bookmarkEnd w:id="20"/>
      <w:bookmarkEnd w:id="21"/>
    </w:p>
    <w:p w14:paraId="77B77962" w14:textId="09AFE676" w:rsidR="00457380" w:rsidRPr="00C410B7" w:rsidRDefault="00723EED" w:rsidP="009A7073">
      <w:pPr>
        <w:pStyle w:val="ab"/>
        <w:numPr>
          <w:ilvl w:val="0"/>
          <w:numId w:val="2"/>
        </w:numPr>
        <w:tabs>
          <w:tab w:val="left" w:pos="431"/>
          <w:tab w:val="left" w:pos="1134"/>
        </w:tabs>
        <w:spacing w:after="120"/>
        <w:ind w:left="0" w:firstLine="709"/>
        <w:contextualSpacing w:val="0"/>
        <w:jc w:val="both"/>
        <w:rPr>
          <w:sz w:val="24"/>
          <w:szCs w:val="24"/>
        </w:rPr>
      </w:pPr>
      <w:r w:rsidRPr="00C410B7">
        <w:rPr>
          <w:sz w:val="24"/>
          <w:szCs w:val="24"/>
        </w:rPr>
        <w:lastRenderedPageBreak/>
        <w:t xml:space="preserve">Возобновление </w:t>
      </w:r>
      <w:r w:rsidR="00920F01" w:rsidRPr="00C410B7">
        <w:rPr>
          <w:sz w:val="24"/>
          <w:szCs w:val="24"/>
        </w:rPr>
        <w:t>э</w:t>
      </w:r>
      <w:r w:rsidRPr="00C410B7">
        <w:rPr>
          <w:sz w:val="24"/>
          <w:szCs w:val="24"/>
        </w:rPr>
        <w:t>лектронных банковских услуг осуществляется</w:t>
      </w:r>
      <w:r w:rsidR="007E19FA" w:rsidRPr="00C410B7">
        <w:rPr>
          <w:sz w:val="24"/>
          <w:szCs w:val="24"/>
        </w:rPr>
        <w:t xml:space="preserve"> при устранении причин, повлекших приостановление права клиента на получение электронных банковских услуг,</w:t>
      </w:r>
      <w:r w:rsidRPr="00C410B7">
        <w:rPr>
          <w:sz w:val="24"/>
          <w:szCs w:val="24"/>
        </w:rPr>
        <w:t xml:space="preserve"> путем </w:t>
      </w:r>
      <w:r w:rsidR="007E19FA" w:rsidRPr="00C410B7">
        <w:rPr>
          <w:sz w:val="24"/>
          <w:szCs w:val="24"/>
        </w:rPr>
        <w:t xml:space="preserve">уведомления клиента письменно либо в электронной форме и </w:t>
      </w:r>
      <w:r w:rsidRPr="00C410B7">
        <w:rPr>
          <w:sz w:val="24"/>
          <w:szCs w:val="24"/>
        </w:rPr>
        <w:t xml:space="preserve">предоставления </w:t>
      </w:r>
      <w:r w:rsidR="007E19FA" w:rsidRPr="00C410B7">
        <w:rPr>
          <w:sz w:val="24"/>
          <w:szCs w:val="24"/>
        </w:rPr>
        <w:t xml:space="preserve">клиенту </w:t>
      </w:r>
      <w:r w:rsidRPr="00C410B7">
        <w:rPr>
          <w:sz w:val="24"/>
          <w:szCs w:val="24"/>
        </w:rPr>
        <w:t xml:space="preserve">доступа </w:t>
      </w:r>
      <w:r w:rsidR="002972C2" w:rsidRPr="00C410B7">
        <w:rPr>
          <w:sz w:val="24"/>
          <w:szCs w:val="24"/>
        </w:rPr>
        <w:t>к электронным банковским услугам</w:t>
      </w:r>
      <w:r w:rsidRPr="00C410B7">
        <w:rPr>
          <w:sz w:val="24"/>
          <w:szCs w:val="24"/>
        </w:rPr>
        <w:t>.</w:t>
      </w:r>
    </w:p>
    <w:p w14:paraId="0F0149CF" w14:textId="0B6E22E6" w:rsidR="00723EED" w:rsidRPr="00C410B7" w:rsidRDefault="00723EED" w:rsidP="00B3171E">
      <w:pPr>
        <w:pStyle w:val="10"/>
      </w:pPr>
      <w:bookmarkStart w:id="22" w:name="_Глава_6._Условия"/>
      <w:bookmarkStart w:id="23" w:name="_Toc518289701"/>
      <w:bookmarkStart w:id="24" w:name="_Toc527551735"/>
      <w:bookmarkEnd w:id="22"/>
      <w:r w:rsidRPr="00C410B7">
        <w:t xml:space="preserve">Глава </w:t>
      </w:r>
      <w:r w:rsidR="00735127" w:rsidRPr="00C410B7">
        <w:t>6</w:t>
      </w:r>
      <w:r w:rsidRPr="00C410B7">
        <w:t>. У</w:t>
      </w:r>
      <w:r w:rsidR="0063245E" w:rsidRPr="00C410B7">
        <w:t xml:space="preserve">словия и порядок осуществления </w:t>
      </w:r>
      <w:bookmarkEnd w:id="23"/>
      <w:r w:rsidR="006F21B0" w:rsidRPr="00C410B7">
        <w:t>о</w:t>
      </w:r>
      <w:r w:rsidR="001E350F" w:rsidRPr="00C410B7">
        <w:t xml:space="preserve">нлайн </w:t>
      </w:r>
      <w:r w:rsidR="006F21B0" w:rsidRPr="00C410B7">
        <w:t>у</w:t>
      </w:r>
      <w:r w:rsidR="001E350F" w:rsidRPr="00C410B7">
        <w:t>ступки</w:t>
      </w:r>
      <w:bookmarkEnd w:id="24"/>
      <w:r w:rsidR="001E350F" w:rsidRPr="00C410B7">
        <w:t xml:space="preserve"> </w:t>
      </w:r>
      <w:r w:rsidR="00FD69D4" w:rsidRPr="00C410B7">
        <w:t xml:space="preserve"> </w:t>
      </w:r>
    </w:p>
    <w:p w14:paraId="05EB4733" w14:textId="62677D9C" w:rsidR="00723EED" w:rsidRPr="00C410B7" w:rsidRDefault="008A47B6" w:rsidP="009A7073">
      <w:pPr>
        <w:pStyle w:val="ab"/>
        <w:numPr>
          <w:ilvl w:val="0"/>
          <w:numId w:val="2"/>
        </w:numPr>
        <w:tabs>
          <w:tab w:val="left" w:pos="431"/>
          <w:tab w:val="left" w:pos="1134"/>
        </w:tabs>
        <w:spacing w:after="120"/>
        <w:ind w:left="0" w:firstLine="710"/>
        <w:contextualSpacing w:val="0"/>
        <w:jc w:val="both"/>
        <w:rPr>
          <w:sz w:val="24"/>
          <w:szCs w:val="24"/>
        </w:rPr>
      </w:pPr>
      <w:r w:rsidRPr="00C410B7">
        <w:rPr>
          <w:sz w:val="24"/>
          <w:szCs w:val="24"/>
        </w:rPr>
        <w:t>Целью онлайн уступки является предоставление возможности клиентам уступить</w:t>
      </w:r>
      <w:r w:rsidR="00E33C26" w:rsidRPr="00C410B7">
        <w:rPr>
          <w:sz w:val="24"/>
          <w:szCs w:val="24"/>
        </w:rPr>
        <w:t xml:space="preserve"> и принять</w:t>
      </w:r>
      <w:r w:rsidRPr="00C410B7">
        <w:rPr>
          <w:sz w:val="24"/>
          <w:szCs w:val="24"/>
        </w:rPr>
        <w:t xml:space="preserve"> права и обязательства по договору </w:t>
      </w:r>
      <w:r w:rsidR="00A81C79" w:rsidRPr="00C410B7">
        <w:rPr>
          <w:sz w:val="24"/>
          <w:szCs w:val="24"/>
        </w:rPr>
        <w:t xml:space="preserve">о </w:t>
      </w:r>
      <w:r w:rsidRPr="00C410B7">
        <w:rPr>
          <w:sz w:val="24"/>
          <w:szCs w:val="24"/>
        </w:rPr>
        <w:t>ЖСС на возмездной основе.</w:t>
      </w:r>
      <w:r w:rsidR="00ED3C69" w:rsidRPr="00C410B7">
        <w:rPr>
          <w:sz w:val="24"/>
          <w:szCs w:val="24"/>
        </w:rPr>
        <w:t xml:space="preserve"> </w:t>
      </w:r>
      <w:r w:rsidR="00ED08E4" w:rsidRPr="00C410B7">
        <w:rPr>
          <w:rFonts w:eastAsiaTheme="minorHAnsi"/>
          <w:i/>
          <w:color w:val="0000FF"/>
          <w:spacing w:val="-3"/>
          <w:sz w:val="24"/>
          <w:szCs w:val="24"/>
          <w:lang w:eastAsia="en-US"/>
        </w:rPr>
        <w:t xml:space="preserve">(пункт 22 изменен решением Правления от </w:t>
      </w:r>
      <w:r w:rsidR="00E60E3E" w:rsidRPr="00C410B7">
        <w:rPr>
          <w:rFonts w:eastAsiaTheme="minorHAnsi"/>
          <w:i/>
          <w:color w:val="0000FF"/>
          <w:spacing w:val="-3"/>
          <w:sz w:val="24"/>
          <w:szCs w:val="24"/>
          <w:lang w:eastAsia="en-US"/>
        </w:rPr>
        <w:t>07.11.</w:t>
      </w:r>
      <w:r w:rsidR="00ED08E4" w:rsidRPr="00C410B7">
        <w:rPr>
          <w:rFonts w:eastAsiaTheme="minorHAnsi"/>
          <w:i/>
          <w:color w:val="0000FF"/>
          <w:spacing w:val="-3"/>
          <w:sz w:val="24"/>
          <w:szCs w:val="24"/>
          <w:lang w:eastAsia="en-US"/>
        </w:rPr>
        <w:t>2019 г. (протокол № </w:t>
      </w:r>
      <w:r w:rsidR="00E60E3E" w:rsidRPr="00C410B7">
        <w:rPr>
          <w:rFonts w:eastAsiaTheme="minorHAnsi"/>
          <w:i/>
          <w:color w:val="0000FF"/>
          <w:spacing w:val="-3"/>
          <w:sz w:val="24"/>
          <w:szCs w:val="24"/>
          <w:lang w:eastAsia="en-US"/>
        </w:rPr>
        <w:t>107</w:t>
      </w:r>
      <w:r w:rsidR="00ED08E4" w:rsidRPr="00C410B7">
        <w:rPr>
          <w:rFonts w:eastAsiaTheme="minorHAnsi"/>
          <w:i/>
          <w:color w:val="0000FF"/>
          <w:spacing w:val="-3"/>
          <w:sz w:val="24"/>
          <w:szCs w:val="24"/>
          <w:lang w:eastAsia="en-US"/>
        </w:rPr>
        <w:t>))</w:t>
      </w:r>
    </w:p>
    <w:p w14:paraId="4C48AB97" w14:textId="64B73B14" w:rsidR="00AF516E" w:rsidRPr="00C410B7" w:rsidRDefault="009B4C1D" w:rsidP="009A7073">
      <w:pPr>
        <w:pStyle w:val="ab"/>
        <w:numPr>
          <w:ilvl w:val="0"/>
          <w:numId w:val="2"/>
        </w:numPr>
        <w:tabs>
          <w:tab w:val="left" w:pos="431"/>
          <w:tab w:val="left" w:pos="1134"/>
        </w:tabs>
        <w:spacing w:after="120"/>
        <w:ind w:left="0" w:firstLine="710"/>
        <w:contextualSpacing w:val="0"/>
        <w:jc w:val="both"/>
        <w:rPr>
          <w:sz w:val="24"/>
          <w:szCs w:val="24"/>
        </w:rPr>
      </w:pPr>
      <w:bookmarkStart w:id="25" w:name="_Toc444881904"/>
      <w:bookmarkStart w:id="26" w:name="_Toc444761618"/>
      <w:bookmarkEnd w:id="17"/>
      <w:r w:rsidRPr="00C410B7">
        <w:rPr>
          <w:sz w:val="24"/>
          <w:szCs w:val="24"/>
        </w:rPr>
        <w:t>О</w:t>
      </w:r>
      <w:r w:rsidR="003E6778" w:rsidRPr="00C410B7">
        <w:rPr>
          <w:sz w:val="24"/>
          <w:szCs w:val="24"/>
        </w:rPr>
        <w:t xml:space="preserve">бъявления об </w:t>
      </w:r>
      <w:r w:rsidR="0063245E" w:rsidRPr="00C410B7">
        <w:rPr>
          <w:sz w:val="24"/>
          <w:szCs w:val="24"/>
        </w:rPr>
        <w:t>о</w:t>
      </w:r>
      <w:r w:rsidR="003E6778" w:rsidRPr="00C410B7">
        <w:rPr>
          <w:sz w:val="24"/>
          <w:szCs w:val="24"/>
        </w:rPr>
        <w:t xml:space="preserve">нлайн </w:t>
      </w:r>
      <w:r w:rsidR="0063245E" w:rsidRPr="00C410B7">
        <w:rPr>
          <w:sz w:val="24"/>
          <w:szCs w:val="24"/>
        </w:rPr>
        <w:t>у</w:t>
      </w:r>
      <w:r w:rsidR="003E6778" w:rsidRPr="00C410B7">
        <w:rPr>
          <w:sz w:val="24"/>
          <w:szCs w:val="24"/>
        </w:rPr>
        <w:t xml:space="preserve">ступке размещаются в </w:t>
      </w:r>
      <w:r w:rsidR="002972C2" w:rsidRPr="00C410B7">
        <w:rPr>
          <w:sz w:val="24"/>
          <w:szCs w:val="24"/>
        </w:rPr>
        <w:t>с</w:t>
      </w:r>
      <w:r w:rsidR="003E6778" w:rsidRPr="00C410B7">
        <w:rPr>
          <w:sz w:val="24"/>
          <w:szCs w:val="24"/>
        </w:rPr>
        <w:t xml:space="preserve">истеме Интернет-банкинг </w:t>
      </w:r>
      <w:r w:rsidR="00972902" w:rsidRPr="00C410B7">
        <w:rPr>
          <w:sz w:val="24"/>
          <w:szCs w:val="24"/>
        </w:rPr>
        <w:t xml:space="preserve">самостоятельно </w:t>
      </w:r>
      <w:r w:rsidR="00320EBE" w:rsidRPr="00C410B7">
        <w:rPr>
          <w:sz w:val="24"/>
          <w:szCs w:val="24"/>
        </w:rPr>
        <w:t>к</w:t>
      </w:r>
      <w:r w:rsidR="003E6778" w:rsidRPr="00C410B7">
        <w:rPr>
          <w:sz w:val="24"/>
          <w:szCs w:val="24"/>
        </w:rPr>
        <w:t xml:space="preserve">лиентом, желающим </w:t>
      </w:r>
      <w:r w:rsidR="00BD17E9" w:rsidRPr="00C410B7">
        <w:rPr>
          <w:sz w:val="24"/>
          <w:szCs w:val="24"/>
        </w:rPr>
        <w:t>осуществить операцию по возмездной уступке</w:t>
      </w:r>
      <w:r w:rsidR="003E6778" w:rsidRPr="00C410B7">
        <w:rPr>
          <w:sz w:val="24"/>
          <w:szCs w:val="24"/>
        </w:rPr>
        <w:t xml:space="preserve">. </w:t>
      </w:r>
      <w:r w:rsidR="00ED08E4" w:rsidRPr="00C410B7">
        <w:rPr>
          <w:rFonts w:eastAsiaTheme="minorHAnsi"/>
          <w:i/>
          <w:color w:val="0000FF"/>
          <w:spacing w:val="-3"/>
          <w:sz w:val="24"/>
          <w:szCs w:val="24"/>
          <w:lang w:eastAsia="en-US"/>
        </w:rPr>
        <w:t xml:space="preserve">(пункт 23 изменен решением Правления от </w:t>
      </w:r>
      <w:r w:rsidR="00E60E3E" w:rsidRPr="00C410B7">
        <w:rPr>
          <w:rFonts w:eastAsiaTheme="minorHAnsi"/>
          <w:i/>
          <w:color w:val="0000FF"/>
          <w:spacing w:val="-3"/>
          <w:sz w:val="24"/>
          <w:szCs w:val="24"/>
          <w:lang w:eastAsia="en-US"/>
        </w:rPr>
        <w:t>07.11.</w:t>
      </w:r>
      <w:r w:rsidR="00ED08E4" w:rsidRPr="00C410B7">
        <w:rPr>
          <w:rFonts w:eastAsiaTheme="minorHAnsi"/>
          <w:i/>
          <w:color w:val="0000FF"/>
          <w:spacing w:val="-3"/>
          <w:sz w:val="24"/>
          <w:szCs w:val="24"/>
          <w:lang w:eastAsia="en-US"/>
        </w:rPr>
        <w:t>2019 г. (протокол № </w:t>
      </w:r>
      <w:r w:rsidR="00E60E3E" w:rsidRPr="00C410B7">
        <w:rPr>
          <w:rFonts w:eastAsiaTheme="minorHAnsi"/>
          <w:i/>
          <w:color w:val="0000FF"/>
          <w:spacing w:val="-3"/>
          <w:sz w:val="24"/>
          <w:szCs w:val="24"/>
          <w:lang w:eastAsia="en-US"/>
        </w:rPr>
        <w:t>107</w:t>
      </w:r>
      <w:r w:rsidR="00ED08E4" w:rsidRPr="00C410B7">
        <w:rPr>
          <w:rFonts w:eastAsiaTheme="minorHAnsi"/>
          <w:i/>
          <w:color w:val="0000FF"/>
          <w:spacing w:val="-3"/>
          <w:sz w:val="24"/>
          <w:szCs w:val="24"/>
          <w:lang w:eastAsia="en-US"/>
        </w:rPr>
        <w:t>))</w:t>
      </w:r>
    </w:p>
    <w:p w14:paraId="07856AB6" w14:textId="071D7DD7" w:rsidR="003A47E3" w:rsidRPr="00C410B7" w:rsidRDefault="009012E1" w:rsidP="009A7073">
      <w:pPr>
        <w:pStyle w:val="ab"/>
        <w:numPr>
          <w:ilvl w:val="0"/>
          <w:numId w:val="2"/>
        </w:numPr>
        <w:tabs>
          <w:tab w:val="left" w:pos="431"/>
          <w:tab w:val="left" w:pos="1134"/>
        </w:tabs>
        <w:spacing w:after="120"/>
        <w:ind w:left="0" w:firstLine="710"/>
        <w:contextualSpacing w:val="0"/>
        <w:jc w:val="both"/>
        <w:rPr>
          <w:sz w:val="24"/>
          <w:szCs w:val="24"/>
        </w:rPr>
      </w:pPr>
      <w:r w:rsidRPr="00C410B7">
        <w:rPr>
          <w:sz w:val="24"/>
          <w:szCs w:val="24"/>
        </w:rPr>
        <w:t>По вкладам</w:t>
      </w:r>
      <w:r w:rsidR="00853161" w:rsidRPr="00C410B7">
        <w:rPr>
          <w:sz w:val="24"/>
          <w:szCs w:val="24"/>
        </w:rPr>
        <w:t xml:space="preserve"> (договорам о ЖСС)</w:t>
      </w:r>
      <w:r w:rsidRPr="00C410B7">
        <w:rPr>
          <w:sz w:val="24"/>
          <w:szCs w:val="24"/>
        </w:rPr>
        <w:t>, участвующим в онлайн уступке доступна следующая информация:</w:t>
      </w:r>
    </w:p>
    <w:p w14:paraId="541A523D" w14:textId="77777777" w:rsidR="00AF3707" w:rsidRPr="00C410B7" w:rsidRDefault="00AF516E" w:rsidP="00CC0968">
      <w:pPr>
        <w:pStyle w:val="ab"/>
        <w:numPr>
          <w:ilvl w:val="0"/>
          <w:numId w:val="8"/>
        </w:numPr>
        <w:tabs>
          <w:tab w:val="left" w:pos="431"/>
        </w:tabs>
        <w:spacing w:after="120"/>
        <w:ind w:left="0" w:firstLine="1134"/>
        <w:contextualSpacing w:val="0"/>
        <w:jc w:val="both"/>
        <w:rPr>
          <w:sz w:val="24"/>
          <w:szCs w:val="24"/>
        </w:rPr>
      </w:pPr>
      <w:r w:rsidRPr="00C410B7">
        <w:rPr>
          <w:sz w:val="24"/>
          <w:szCs w:val="24"/>
        </w:rPr>
        <w:t xml:space="preserve">дата </w:t>
      </w:r>
      <w:r w:rsidR="00AF3707" w:rsidRPr="00C410B7">
        <w:rPr>
          <w:sz w:val="24"/>
          <w:szCs w:val="24"/>
        </w:rPr>
        <w:t>заключения договора о ЖСС;</w:t>
      </w:r>
    </w:p>
    <w:p w14:paraId="3BE6F813" w14:textId="282D9DCE" w:rsidR="00AF3707" w:rsidRPr="00C410B7" w:rsidRDefault="00AF516E" w:rsidP="00CC0968">
      <w:pPr>
        <w:pStyle w:val="ab"/>
        <w:numPr>
          <w:ilvl w:val="0"/>
          <w:numId w:val="8"/>
        </w:numPr>
        <w:tabs>
          <w:tab w:val="left" w:pos="431"/>
        </w:tabs>
        <w:spacing w:after="120"/>
        <w:ind w:left="0" w:firstLine="1134"/>
        <w:contextualSpacing w:val="0"/>
        <w:jc w:val="both"/>
        <w:rPr>
          <w:sz w:val="24"/>
          <w:szCs w:val="24"/>
        </w:rPr>
      </w:pPr>
      <w:r w:rsidRPr="00C410B7">
        <w:rPr>
          <w:sz w:val="24"/>
          <w:szCs w:val="24"/>
        </w:rPr>
        <w:t>сумма накоплений</w:t>
      </w:r>
      <w:r w:rsidR="00E33C26" w:rsidRPr="00C410B7">
        <w:rPr>
          <w:sz w:val="24"/>
          <w:szCs w:val="24"/>
        </w:rPr>
        <w:t xml:space="preserve"> (включая сумму премии государства)</w:t>
      </w:r>
      <w:r w:rsidR="00AF3707" w:rsidRPr="00C410B7">
        <w:rPr>
          <w:sz w:val="24"/>
          <w:szCs w:val="24"/>
        </w:rPr>
        <w:t>;</w:t>
      </w:r>
    </w:p>
    <w:p w14:paraId="3FD1AE5B" w14:textId="53C5F7EB" w:rsidR="00AF3707" w:rsidRPr="00C410B7" w:rsidRDefault="00AF516E" w:rsidP="00CC0968">
      <w:pPr>
        <w:pStyle w:val="ab"/>
        <w:numPr>
          <w:ilvl w:val="0"/>
          <w:numId w:val="8"/>
        </w:numPr>
        <w:tabs>
          <w:tab w:val="left" w:pos="431"/>
        </w:tabs>
        <w:spacing w:after="120"/>
        <w:ind w:left="0" w:firstLine="1134"/>
        <w:contextualSpacing w:val="0"/>
        <w:jc w:val="both"/>
        <w:rPr>
          <w:sz w:val="24"/>
          <w:szCs w:val="24"/>
        </w:rPr>
      </w:pPr>
      <w:r w:rsidRPr="00C410B7">
        <w:rPr>
          <w:sz w:val="24"/>
          <w:szCs w:val="24"/>
        </w:rPr>
        <w:t>сумма вознаграждения</w:t>
      </w:r>
      <w:r w:rsidR="00AF3707" w:rsidRPr="00C410B7">
        <w:rPr>
          <w:sz w:val="24"/>
          <w:szCs w:val="24"/>
        </w:rPr>
        <w:t>;</w:t>
      </w:r>
      <w:r w:rsidRPr="00C410B7">
        <w:rPr>
          <w:sz w:val="24"/>
          <w:szCs w:val="24"/>
        </w:rPr>
        <w:t xml:space="preserve"> </w:t>
      </w:r>
    </w:p>
    <w:p w14:paraId="35CA6DA6" w14:textId="77777777" w:rsidR="00AC50DC" w:rsidRPr="00C410B7" w:rsidRDefault="00AF3707" w:rsidP="00CC0968">
      <w:pPr>
        <w:pStyle w:val="ab"/>
        <w:numPr>
          <w:ilvl w:val="0"/>
          <w:numId w:val="8"/>
        </w:numPr>
        <w:tabs>
          <w:tab w:val="left" w:pos="431"/>
        </w:tabs>
        <w:spacing w:after="120"/>
        <w:ind w:left="0" w:firstLine="1134"/>
        <w:contextualSpacing w:val="0"/>
        <w:jc w:val="both"/>
        <w:rPr>
          <w:sz w:val="24"/>
          <w:szCs w:val="24"/>
        </w:rPr>
      </w:pPr>
      <w:r w:rsidRPr="00C410B7">
        <w:rPr>
          <w:sz w:val="24"/>
          <w:szCs w:val="24"/>
        </w:rPr>
        <w:t>с</w:t>
      </w:r>
      <w:r w:rsidR="00AF516E" w:rsidRPr="00C410B7">
        <w:rPr>
          <w:sz w:val="24"/>
          <w:szCs w:val="24"/>
        </w:rPr>
        <w:t>тартовая цена</w:t>
      </w:r>
      <w:r w:rsidR="00AC50DC" w:rsidRPr="00C410B7">
        <w:rPr>
          <w:sz w:val="24"/>
          <w:szCs w:val="24"/>
        </w:rPr>
        <w:t>;</w:t>
      </w:r>
    </w:p>
    <w:p w14:paraId="7E6B87A9" w14:textId="4F6519E5" w:rsidR="00533689" w:rsidRPr="00C410B7" w:rsidRDefault="00AC50DC" w:rsidP="00CC0968">
      <w:pPr>
        <w:pStyle w:val="ab"/>
        <w:numPr>
          <w:ilvl w:val="0"/>
          <w:numId w:val="8"/>
        </w:numPr>
        <w:tabs>
          <w:tab w:val="left" w:pos="431"/>
        </w:tabs>
        <w:spacing w:after="120"/>
        <w:ind w:left="0" w:firstLine="1134"/>
        <w:contextualSpacing w:val="0"/>
        <w:jc w:val="both"/>
        <w:rPr>
          <w:sz w:val="24"/>
          <w:szCs w:val="24"/>
        </w:rPr>
      </w:pPr>
      <w:r w:rsidRPr="00C410B7">
        <w:rPr>
          <w:sz w:val="24"/>
          <w:szCs w:val="24"/>
        </w:rPr>
        <w:t>стоимость совершения сделки по возмездной уступке прав и обязательств по договору о ЖСС.</w:t>
      </w:r>
    </w:p>
    <w:p w14:paraId="6CC4DBCB" w14:textId="7F4745D7" w:rsidR="00ED08E4" w:rsidRPr="00C410B7" w:rsidRDefault="00ED08E4" w:rsidP="00ED08E4">
      <w:pPr>
        <w:pStyle w:val="ab"/>
        <w:tabs>
          <w:tab w:val="left" w:pos="431"/>
        </w:tabs>
        <w:spacing w:after="120"/>
        <w:ind w:left="1134" w:hanging="1134"/>
        <w:contextualSpacing w:val="0"/>
        <w:jc w:val="both"/>
        <w:rPr>
          <w:sz w:val="24"/>
          <w:szCs w:val="24"/>
        </w:rPr>
      </w:pPr>
      <w:r w:rsidRPr="00C410B7">
        <w:rPr>
          <w:rFonts w:eastAsiaTheme="minorHAnsi"/>
          <w:i/>
          <w:color w:val="0000FF"/>
          <w:spacing w:val="-3"/>
          <w:sz w:val="24"/>
          <w:szCs w:val="24"/>
          <w:lang w:eastAsia="en-US"/>
        </w:rPr>
        <w:t xml:space="preserve">(пункт 24 изменен решением Правления от </w:t>
      </w:r>
      <w:r w:rsidR="00E60E3E" w:rsidRPr="00C410B7">
        <w:rPr>
          <w:rFonts w:eastAsiaTheme="minorHAnsi"/>
          <w:i/>
          <w:color w:val="0000FF"/>
          <w:spacing w:val="-3"/>
          <w:sz w:val="24"/>
          <w:szCs w:val="24"/>
          <w:lang w:eastAsia="en-US"/>
        </w:rPr>
        <w:t>07.11.</w:t>
      </w:r>
      <w:r w:rsidRPr="00C410B7">
        <w:rPr>
          <w:rFonts w:eastAsiaTheme="minorHAnsi"/>
          <w:i/>
          <w:color w:val="0000FF"/>
          <w:spacing w:val="-3"/>
          <w:sz w:val="24"/>
          <w:szCs w:val="24"/>
          <w:lang w:eastAsia="en-US"/>
        </w:rPr>
        <w:t>2019 г. (протокол № </w:t>
      </w:r>
      <w:r w:rsidR="00E60E3E" w:rsidRPr="00C410B7">
        <w:rPr>
          <w:rFonts w:eastAsiaTheme="minorHAnsi"/>
          <w:i/>
          <w:color w:val="0000FF"/>
          <w:spacing w:val="-3"/>
          <w:sz w:val="24"/>
          <w:szCs w:val="24"/>
          <w:lang w:eastAsia="en-US"/>
        </w:rPr>
        <w:t>107</w:t>
      </w:r>
      <w:r w:rsidRPr="00C410B7">
        <w:rPr>
          <w:rFonts w:eastAsiaTheme="minorHAnsi"/>
          <w:i/>
          <w:color w:val="0000FF"/>
          <w:spacing w:val="-3"/>
          <w:sz w:val="24"/>
          <w:szCs w:val="24"/>
          <w:lang w:eastAsia="en-US"/>
        </w:rPr>
        <w:t>))</w:t>
      </w:r>
    </w:p>
    <w:p w14:paraId="06A7E343" w14:textId="26E2692A" w:rsidR="00533689" w:rsidRPr="00C410B7" w:rsidRDefault="00533689" w:rsidP="009A7073">
      <w:pPr>
        <w:pStyle w:val="ab"/>
        <w:numPr>
          <w:ilvl w:val="0"/>
          <w:numId w:val="2"/>
        </w:numPr>
        <w:tabs>
          <w:tab w:val="left" w:pos="431"/>
          <w:tab w:val="left" w:pos="1134"/>
        </w:tabs>
        <w:spacing w:after="120"/>
        <w:ind w:left="0" w:firstLine="710"/>
        <w:contextualSpacing w:val="0"/>
        <w:jc w:val="both"/>
        <w:rPr>
          <w:sz w:val="24"/>
          <w:szCs w:val="24"/>
        </w:rPr>
      </w:pPr>
      <w:r w:rsidRPr="00C410B7">
        <w:rPr>
          <w:sz w:val="24"/>
          <w:szCs w:val="24"/>
        </w:rPr>
        <w:t xml:space="preserve">Все уведомления </w:t>
      </w:r>
      <w:r w:rsidR="00972902" w:rsidRPr="00C410B7">
        <w:rPr>
          <w:sz w:val="24"/>
          <w:szCs w:val="24"/>
        </w:rPr>
        <w:t>у</w:t>
      </w:r>
      <w:r w:rsidRPr="00C410B7">
        <w:rPr>
          <w:sz w:val="24"/>
          <w:szCs w:val="24"/>
        </w:rPr>
        <w:t>частникам</w:t>
      </w:r>
      <w:r w:rsidR="00CD101B" w:rsidRPr="00C410B7">
        <w:rPr>
          <w:sz w:val="24"/>
          <w:szCs w:val="24"/>
        </w:rPr>
        <w:t xml:space="preserve"> </w:t>
      </w:r>
      <w:r w:rsidR="0063245E" w:rsidRPr="00C410B7">
        <w:rPr>
          <w:sz w:val="24"/>
          <w:szCs w:val="24"/>
        </w:rPr>
        <w:t>о</w:t>
      </w:r>
      <w:r w:rsidRPr="00C410B7">
        <w:rPr>
          <w:sz w:val="24"/>
          <w:szCs w:val="24"/>
        </w:rPr>
        <w:t xml:space="preserve">нлайн </w:t>
      </w:r>
      <w:r w:rsidR="0063245E" w:rsidRPr="00C410B7">
        <w:rPr>
          <w:sz w:val="24"/>
          <w:szCs w:val="24"/>
        </w:rPr>
        <w:t>у</w:t>
      </w:r>
      <w:r w:rsidRPr="00C410B7">
        <w:rPr>
          <w:sz w:val="24"/>
          <w:szCs w:val="24"/>
        </w:rPr>
        <w:t>ступки пр</w:t>
      </w:r>
      <w:r w:rsidR="00B535E7" w:rsidRPr="00C410B7">
        <w:rPr>
          <w:sz w:val="24"/>
          <w:szCs w:val="24"/>
        </w:rPr>
        <w:t>иходят посредством SMS</w:t>
      </w:r>
      <w:r w:rsidRPr="00C410B7">
        <w:rPr>
          <w:sz w:val="24"/>
          <w:szCs w:val="24"/>
        </w:rPr>
        <w:t xml:space="preserve"> на </w:t>
      </w:r>
      <w:r w:rsidR="00912D5C" w:rsidRPr="00C410B7">
        <w:rPr>
          <w:sz w:val="24"/>
          <w:szCs w:val="24"/>
        </w:rPr>
        <w:t>н</w:t>
      </w:r>
      <w:r w:rsidRPr="00C410B7">
        <w:rPr>
          <w:sz w:val="24"/>
          <w:szCs w:val="24"/>
        </w:rPr>
        <w:t>омер телефона</w:t>
      </w:r>
      <w:r w:rsidR="008B3546" w:rsidRPr="00C410B7">
        <w:rPr>
          <w:sz w:val="24"/>
          <w:szCs w:val="24"/>
        </w:rPr>
        <w:t xml:space="preserve"> и(или) </w:t>
      </w:r>
      <w:r w:rsidR="00E33C26" w:rsidRPr="00C410B7">
        <w:rPr>
          <w:sz w:val="24"/>
          <w:szCs w:val="24"/>
        </w:rPr>
        <w:t>на адрес электронной почты и</w:t>
      </w:r>
      <w:r w:rsidR="005D7BD5" w:rsidRPr="00C410B7">
        <w:rPr>
          <w:sz w:val="24"/>
          <w:szCs w:val="24"/>
        </w:rPr>
        <w:t xml:space="preserve">(или) </w:t>
      </w:r>
      <w:r w:rsidR="00E33C26" w:rsidRPr="00C410B7">
        <w:rPr>
          <w:sz w:val="24"/>
          <w:szCs w:val="24"/>
        </w:rPr>
        <w:t xml:space="preserve">в виде </w:t>
      </w:r>
      <w:proofErr w:type="spellStart"/>
      <w:r w:rsidR="00E33C26" w:rsidRPr="00C410B7">
        <w:rPr>
          <w:sz w:val="24"/>
          <w:szCs w:val="24"/>
        </w:rPr>
        <w:t>push</w:t>
      </w:r>
      <w:proofErr w:type="spellEnd"/>
      <w:r w:rsidR="00E33C26" w:rsidRPr="00C410B7">
        <w:rPr>
          <w:sz w:val="24"/>
          <w:szCs w:val="24"/>
        </w:rPr>
        <w:t>-уведомления в личном кабинете</w:t>
      </w:r>
      <w:r w:rsidR="005D7BD5" w:rsidRPr="00C410B7">
        <w:rPr>
          <w:sz w:val="24"/>
          <w:szCs w:val="24"/>
        </w:rPr>
        <w:t>, с учетом ограничений, установленных внутренними документами Банка по информационной безопасности. При этом, на электронный адрес не допускается отправка уведомлений, содержащих одноразовый (единовременный) код</w:t>
      </w:r>
      <w:r w:rsidRPr="00C410B7">
        <w:rPr>
          <w:sz w:val="24"/>
          <w:szCs w:val="24"/>
        </w:rPr>
        <w:t>.</w:t>
      </w:r>
      <w:r w:rsidR="00ED08E4" w:rsidRPr="00C410B7">
        <w:rPr>
          <w:sz w:val="24"/>
          <w:szCs w:val="24"/>
        </w:rPr>
        <w:t xml:space="preserve"> </w:t>
      </w:r>
      <w:r w:rsidR="00ED08E4" w:rsidRPr="00C410B7">
        <w:rPr>
          <w:rFonts w:eastAsiaTheme="minorHAnsi"/>
          <w:i/>
          <w:color w:val="0000FF"/>
          <w:spacing w:val="-3"/>
          <w:sz w:val="24"/>
          <w:szCs w:val="24"/>
          <w:lang w:eastAsia="en-US"/>
        </w:rPr>
        <w:t xml:space="preserve">(пункт 25 изменен решением Правления от </w:t>
      </w:r>
      <w:r w:rsidR="00E60E3E" w:rsidRPr="00C410B7">
        <w:rPr>
          <w:rFonts w:eastAsiaTheme="minorHAnsi"/>
          <w:i/>
          <w:color w:val="0000FF"/>
          <w:spacing w:val="-3"/>
          <w:sz w:val="24"/>
          <w:szCs w:val="24"/>
          <w:lang w:eastAsia="en-US"/>
        </w:rPr>
        <w:t>07.11.</w:t>
      </w:r>
      <w:r w:rsidR="00ED08E4" w:rsidRPr="00C410B7">
        <w:rPr>
          <w:rFonts w:eastAsiaTheme="minorHAnsi"/>
          <w:i/>
          <w:color w:val="0000FF"/>
          <w:spacing w:val="-3"/>
          <w:sz w:val="24"/>
          <w:szCs w:val="24"/>
          <w:lang w:eastAsia="en-US"/>
        </w:rPr>
        <w:t>2019 г. (протокол № </w:t>
      </w:r>
      <w:r w:rsidR="00E60E3E" w:rsidRPr="00C410B7">
        <w:rPr>
          <w:rFonts w:eastAsiaTheme="minorHAnsi"/>
          <w:i/>
          <w:color w:val="0000FF"/>
          <w:spacing w:val="-3"/>
          <w:sz w:val="24"/>
          <w:szCs w:val="24"/>
          <w:lang w:eastAsia="en-US"/>
        </w:rPr>
        <w:t>107</w:t>
      </w:r>
      <w:r w:rsidR="00ED08E4" w:rsidRPr="00C410B7">
        <w:rPr>
          <w:rFonts w:eastAsiaTheme="minorHAnsi"/>
          <w:i/>
          <w:color w:val="0000FF"/>
          <w:spacing w:val="-3"/>
          <w:sz w:val="24"/>
          <w:szCs w:val="24"/>
          <w:lang w:eastAsia="en-US"/>
        </w:rPr>
        <w:t>))</w:t>
      </w:r>
      <w:r w:rsidR="005D7BD5" w:rsidRPr="00C410B7">
        <w:rPr>
          <w:rFonts w:eastAsiaTheme="minorHAnsi"/>
          <w:i/>
          <w:color w:val="0000FF"/>
          <w:spacing w:val="-3"/>
          <w:sz w:val="24"/>
          <w:szCs w:val="24"/>
          <w:lang w:eastAsia="en-US"/>
        </w:rPr>
        <w:t>, (пункт 25 изменен решением Правления от 22.06.2020 г. (протокол № 62))</w:t>
      </w:r>
    </w:p>
    <w:p w14:paraId="7475F226" w14:textId="61CD205F" w:rsidR="00723EED" w:rsidRPr="00C410B7" w:rsidRDefault="00ED08E4" w:rsidP="0047541E">
      <w:pPr>
        <w:pStyle w:val="ab"/>
        <w:numPr>
          <w:ilvl w:val="0"/>
          <w:numId w:val="2"/>
        </w:numPr>
        <w:tabs>
          <w:tab w:val="left" w:pos="1134"/>
        </w:tabs>
        <w:spacing w:after="120"/>
        <w:ind w:left="0" w:firstLine="709"/>
        <w:contextualSpacing w:val="0"/>
        <w:jc w:val="both"/>
        <w:rPr>
          <w:sz w:val="24"/>
          <w:szCs w:val="24"/>
        </w:rPr>
      </w:pPr>
      <w:r w:rsidRPr="00C410B7">
        <w:rPr>
          <w:sz w:val="24"/>
          <w:szCs w:val="24"/>
        </w:rPr>
        <w:t xml:space="preserve"> </w:t>
      </w:r>
      <w:r w:rsidRPr="00C410B7">
        <w:rPr>
          <w:rFonts w:eastAsiaTheme="minorHAnsi"/>
          <w:i/>
          <w:color w:val="0000FF"/>
          <w:spacing w:val="-3"/>
          <w:sz w:val="24"/>
          <w:szCs w:val="24"/>
          <w:lang w:eastAsia="en-US"/>
        </w:rPr>
        <w:t xml:space="preserve">(пункт 26 изменен решением Правления от </w:t>
      </w:r>
      <w:r w:rsidR="00E60E3E" w:rsidRPr="00C410B7">
        <w:rPr>
          <w:rFonts w:eastAsiaTheme="minorHAnsi"/>
          <w:i/>
          <w:color w:val="0000FF"/>
          <w:spacing w:val="-3"/>
          <w:sz w:val="24"/>
          <w:szCs w:val="24"/>
          <w:lang w:eastAsia="en-US"/>
        </w:rPr>
        <w:t>07.11.</w:t>
      </w:r>
      <w:r w:rsidRPr="00C410B7">
        <w:rPr>
          <w:rFonts w:eastAsiaTheme="minorHAnsi"/>
          <w:i/>
          <w:color w:val="0000FF"/>
          <w:spacing w:val="-3"/>
          <w:sz w:val="24"/>
          <w:szCs w:val="24"/>
          <w:lang w:eastAsia="en-US"/>
        </w:rPr>
        <w:t>2019 г. (протокол № </w:t>
      </w:r>
      <w:r w:rsidR="00E60E3E" w:rsidRPr="00C410B7">
        <w:rPr>
          <w:rFonts w:eastAsiaTheme="minorHAnsi"/>
          <w:i/>
          <w:color w:val="0000FF"/>
          <w:spacing w:val="-3"/>
          <w:sz w:val="24"/>
          <w:szCs w:val="24"/>
          <w:lang w:eastAsia="en-US"/>
        </w:rPr>
        <w:t>107</w:t>
      </w:r>
      <w:r w:rsidRPr="00C410B7">
        <w:rPr>
          <w:rFonts w:eastAsiaTheme="minorHAnsi"/>
          <w:i/>
          <w:color w:val="0000FF"/>
          <w:spacing w:val="-3"/>
          <w:sz w:val="24"/>
          <w:szCs w:val="24"/>
          <w:lang w:eastAsia="en-US"/>
        </w:rPr>
        <w:t>))</w:t>
      </w:r>
      <w:r w:rsidR="005D7BD5" w:rsidRPr="00C410B7">
        <w:rPr>
          <w:rFonts w:eastAsiaTheme="minorHAnsi"/>
          <w:i/>
          <w:color w:val="0000FF"/>
          <w:spacing w:val="-3"/>
          <w:sz w:val="24"/>
          <w:szCs w:val="24"/>
          <w:lang w:eastAsia="en-US"/>
        </w:rPr>
        <w:t>, (пункт 26 исключен решением Правления от 22.06.2020 г. (протокол № 62))</w:t>
      </w:r>
    </w:p>
    <w:p w14:paraId="73C62B54" w14:textId="606692E6" w:rsidR="000C44B8" w:rsidRPr="00C410B7" w:rsidRDefault="00B12398" w:rsidP="00DA0398">
      <w:pPr>
        <w:pStyle w:val="ab"/>
        <w:numPr>
          <w:ilvl w:val="0"/>
          <w:numId w:val="2"/>
        </w:numPr>
        <w:tabs>
          <w:tab w:val="left" w:pos="1134"/>
        </w:tabs>
        <w:spacing w:after="120"/>
        <w:ind w:left="0" w:firstLine="710"/>
        <w:contextualSpacing w:val="0"/>
        <w:jc w:val="both"/>
        <w:rPr>
          <w:sz w:val="24"/>
          <w:szCs w:val="24"/>
        </w:rPr>
      </w:pPr>
      <w:r w:rsidRPr="00C410B7">
        <w:rPr>
          <w:sz w:val="24"/>
          <w:szCs w:val="24"/>
        </w:rPr>
        <w:t>В онлайн уступке не могут участвовать</w:t>
      </w:r>
      <w:r w:rsidR="000C44B8" w:rsidRPr="00C410B7">
        <w:rPr>
          <w:sz w:val="24"/>
          <w:szCs w:val="24"/>
        </w:rPr>
        <w:t>:</w:t>
      </w:r>
    </w:p>
    <w:p w14:paraId="08FD665F" w14:textId="7CCC89E0" w:rsidR="000C44B8" w:rsidRPr="00C410B7" w:rsidRDefault="000C44B8" w:rsidP="00CC0968">
      <w:pPr>
        <w:pStyle w:val="ab"/>
        <w:numPr>
          <w:ilvl w:val="0"/>
          <w:numId w:val="7"/>
        </w:numPr>
        <w:tabs>
          <w:tab w:val="left" w:pos="431"/>
          <w:tab w:val="left" w:pos="993"/>
          <w:tab w:val="left" w:pos="1134"/>
        </w:tabs>
        <w:spacing w:after="120"/>
        <w:ind w:left="0" w:firstLine="710"/>
        <w:contextualSpacing w:val="0"/>
        <w:jc w:val="both"/>
        <w:rPr>
          <w:sz w:val="24"/>
          <w:szCs w:val="24"/>
        </w:rPr>
      </w:pPr>
      <w:r w:rsidRPr="00C410B7">
        <w:rPr>
          <w:sz w:val="24"/>
          <w:szCs w:val="24"/>
        </w:rPr>
        <w:t>лица, связанные с Банком особыми отношениями</w:t>
      </w:r>
      <w:r w:rsidR="00F041B1" w:rsidRPr="00C410B7">
        <w:rPr>
          <w:sz w:val="24"/>
          <w:szCs w:val="24"/>
        </w:rPr>
        <w:t xml:space="preserve"> и лица, заинтересованные в совершении сделки с Банком.  К лицам, заинтересованным в совершении сделки с Банком относятся: аффилированное лицо Банка, являющееся стороной сделки или участвующее в ней в качестве представителя или посредника, а также аффилированное лицо Банка, являющееся также аффилированным лицом юридического лица, выступающего стороной сделки или участвующего в ней в качестве представителя или посредника</w:t>
      </w:r>
      <w:r w:rsidRPr="00C410B7">
        <w:rPr>
          <w:sz w:val="24"/>
          <w:szCs w:val="24"/>
        </w:rPr>
        <w:t>;</w:t>
      </w:r>
      <w:r w:rsidR="00F10AFD" w:rsidRPr="00C410B7">
        <w:rPr>
          <w:sz w:val="24"/>
          <w:szCs w:val="24"/>
        </w:rPr>
        <w:t xml:space="preserve"> </w:t>
      </w:r>
      <w:r w:rsidR="00F10AFD" w:rsidRPr="00C410B7">
        <w:rPr>
          <w:rFonts w:eastAsiaTheme="minorHAnsi"/>
          <w:i/>
          <w:color w:val="0000FF"/>
          <w:spacing w:val="-3"/>
          <w:sz w:val="24"/>
          <w:szCs w:val="24"/>
          <w:lang w:eastAsia="en-US"/>
        </w:rPr>
        <w:t xml:space="preserve">(второй абзац пункта 27 изменен решением Правления от </w:t>
      </w:r>
      <w:r w:rsidR="009919E4" w:rsidRPr="00C410B7">
        <w:rPr>
          <w:rFonts w:eastAsiaTheme="minorHAnsi"/>
          <w:i/>
          <w:color w:val="0000FF"/>
          <w:spacing w:val="-3"/>
          <w:sz w:val="24"/>
          <w:szCs w:val="24"/>
          <w:lang w:eastAsia="en-US"/>
        </w:rPr>
        <w:t>20.08.2019</w:t>
      </w:r>
      <w:r w:rsidR="00F10AFD" w:rsidRPr="00C410B7">
        <w:rPr>
          <w:rFonts w:eastAsiaTheme="minorHAnsi"/>
          <w:i/>
          <w:color w:val="0000FF"/>
          <w:spacing w:val="-3"/>
          <w:sz w:val="24"/>
          <w:szCs w:val="24"/>
          <w:lang w:eastAsia="en-US"/>
        </w:rPr>
        <w:t xml:space="preserve"> г.</w:t>
      </w:r>
      <w:r w:rsidR="00F46F6F" w:rsidRPr="00C410B7">
        <w:rPr>
          <w:rFonts w:eastAsiaTheme="minorHAnsi"/>
          <w:i/>
          <w:color w:val="0000FF"/>
          <w:spacing w:val="-3"/>
          <w:sz w:val="24"/>
          <w:szCs w:val="24"/>
          <w:lang w:eastAsia="en-US"/>
        </w:rPr>
        <w:t xml:space="preserve"> (протокол № 81))</w:t>
      </w:r>
    </w:p>
    <w:p w14:paraId="7C4CF6DE" w14:textId="1F9974B0" w:rsidR="000C44B8" w:rsidRPr="00C410B7" w:rsidRDefault="00BE3C24" w:rsidP="00CC0968">
      <w:pPr>
        <w:pStyle w:val="ab"/>
        <w:numPr>
          <w:ilvl w:val="0"/>
          <w:numId w:val="7"/>
        </w:numPr>
        <w:tabs>
          <w:tab w:val="left" w:pos="431"/>
          <w:tab w:val="left" w:pos="993"/>
          <w:tab w:val="left" w:pos="1134"/>
        </w:tabs>
        <w:spacing w:after="120"/>
        <w:ind w:left="0" w:firstLine="710"/>
        <w:contextualSpacing w:val="0"/>
        <w:jc w:val="both"/>
        <w:rPr>
          <w:sz w:val="24"/>
          <w:szCs w:val="24"/>
        </w:rPr>
      </w:pPr>
      <w:r w:rsidRPr="00C410B7">
        <w:rPr>
          <w:sz w:val="24"/>
          <w:szCs w:val="24"/>
        </w:rPr>
        <w:t>к</w:t>
      </w:r>
      <w:r w:rsidR="000C44B8" w:rsidRPr="00C410B7">
        <w:rPr>
          <w:sz w:val="24"/>
          <w:szCs w:val="24"/>
        </w:rPr>
        <w:t>лиенты, имеющие принадлежность/причастность к иностранному публичному должностному лицу</w:t>
      </w:r>
      <w:r w:rsidR="006E44FF" w:rsidRPr="00C410B7">
        <w:rPr>
          <w:sz w:val="24"/>
          <w:szCs w:val="24"/>
        </w:rPr>
        <w:t>, лица, связанные с финансированием терроризма и экстремизма</w:t>
      </w:r>
      <w:r w:rsidR="000C44B8" w:rsidRPr="00C410B7">
        <w:rPr>
          <w:sz w:val="24"/>
          <w:szCs w:val="24"/>
        </w:rPr>
        <w:t>;</w:t>
      </w:r>
    </w:p>
    <w:p w14:paraId="2FA790DF" w14:textId="064A2691" w:rsidR="000C44B8" w:rsidRPr="00C410B7" w:rsidRDefault="000C44B8" w:rsidP="00CC0968">
      <w:pPr>
        <w:pStyle w:val="ab"/>
        <w:numPr>
          <w:ilvl w:val="0"/>
          <w:numId w:val="7"/>
        </w:numPr>
        <w:tabs>
          <w:tab w:val="left" w:pos="431"/>
          <w:tab w:val="left" w:pos="993"/>
          <w:tab w:val="left" w:pos="1134"/>
        </w:tabs>
        <w:spacing w:after="120"/>
        <w:ind w:left="0" w:firstLine="710"/>
        <w:contextualSpacing w:val="0"/>
        <w:jc w:val="both"/>
        <w:rPr>
          <w:sz w:val="24"/>
          <w:szCs w:val="24"/>
        </w:rPr>
      </w:pPr>
      <w:r w:rsidRPr="00C410B7">
        <w:rPr>
          <w:sz w:val="24"/>
          <w:szCs w:val="24"/>
        </w:rPr>
        <w:t>иностранцы;</w:t>
      </w:r>
    </w:p>
    <w:p w14:paraId="4A6D75FB" w14:textId="05EAC67C" w:rsidR="000C44B8" w:rsidRPr="00C410B7" w:rsidRDefault="000C44B8" w:rsidP="00CC0968">
      <w:pPr>
        <w:pStyle w:val="ab"/>
        <w:numPr>
          <w:ilvl w:val="0"/>
          <w:numId w:val="7"/>
        </w:numPr>
        <w:tabs>
          <w:tab w:val="left" w:pos="431"/>
          <w:tab w:val="left" w:pos="993"/>
          <w:tab w:val="left" w:pos="1134"/>
        </w:tabs>
        <w:spacing w:after="120"/>
        <w:ind w:left="0" w:firstLine="710"/>
        <w:contextualSpacing w:val="0"/>
        <w:jc w:val="both"/>
        <w:rPr>
          <w:sz w:val="24"/>
          <w:szCs w:val="24"/>
        </w:rPr>
      </w:pPr>
      <w:r w:rsidRPr="00C410B7">
        <w:rPr>
          <w:spacing w:val="2"/>
          <w:sz w:val="24"/>
          <w:szCs w:val="24"/>
        </w:rPr>
        <w:t>лица без гражданства;</w:t>
      </w:r>
    </w:p>
    <w:p w14:paraId="6453F626" w14:textId="6C65069D" w:rsidR="000C44B8" w:rsidRPr="00C410B7" w:rsidRDefault="00320EBE" w:rsidP="00CC0968">
      <w:pPr>
        <w:pStyle w:val="ab"/>
        <w:numPr>
          <w:ilvl w:val="0"/>
          <w:numId w:val="7"/>
        </w:numPr>
        <w:tabs>
          <w:tab w:val="left" w:pos="431"/>
          <w:tab w:val="left" w:pos="993"/>
          <w:tab w:val="left" w:pos="1134"/>
        </w:tabs>
        <w:spacing w:after="120"/>
        <w:ind w:left="0" w:firstLine="710"/>
        <w:contextualSpacing w:val="0"/>
        <w:jc w:val="both"/>
        <w:rPr>
          <w:sz w:val="24"/>
          <w:szCs w:val="24"/>
        </w:rPr>
      </w:pPr>
      <w:r w:rsidRPr="00C410B7">
        <w:rPr>
          <w:sz w:val="24"/>
          <w:szCs w:val="24"/>
        </w:rPr>
        <w:t>к</w:t>
      </w:r>
      <w:r w:rsidR="00735127" w:rsidRPr="00C410B7">
        <w:rPr>
          <w:sz w:val="24"/>
          <w:szCs w:val="24"/>
        </w:rPr>
        <w:t>лиента</w:t>
      </w:r>
      <w:r w:rsidR="006B2E10" w:rsidRPr="00C410B7">
        <w:rPr>
          <w:sz w:val="24"/>
          <w:szCs w:val="24"/>
        </w:rPr>
        <w:t xml:space="preserve">, </w:t>
      </w:r>
      <w:r w:rsidR="000C4A63" w:rsidRPr="00C410B7">
        <w:rPr>
          <w:sz w:val="24"/>
          <w:szCs w:val="24"/>
        </w:rPr>
        <w:t xml:space="preserve">у которых </w:t>
      </w:r>
      <w:r w:rsidR="000C44B8" w:rsidRPr="00C410B7">
        <w:rPr>
          <w:sz w:val="24"/>
          <w:szCs w:val="24"/>
        </w:rPr>
        <w:t xml:space="preserve">имеются предъявленные к </w:t>
      </w:r>
      <w:r w:rsidR="00BE3C24" w:rsidRPr="00C410B7">
        <w:rPr>
          <w:sz w:val="24"/>
          <w:szCs w:val="24"/>
        </w:rPr>
        <w:t xml:space="preserve">его </w:t>
      </w:r>
      <w:r w:rsidR="000C44B8" w:rsidRPr="00C410B7">
        <w:rPr>
          <w:sz w:val="24"/>
          <w:szCs w:val="24"/>
        </w:rPr>
        <w:t>счет</w:t>
      </w:r>
      <w:r w:rsidR="000C4A63" w:rsidRPr="00C410B7">
        <w:rPr>
          <w:sz w:val="24"/>
          <w:szCs w:val="24"/>
        </w:rPr>
        <w:t>ам</w:t>
      </w:r>
      <w:r w:rsidR="000C44B8" w:rsidRPr="00C410B7">
        <w:rPr>
          <w:sz w:val="24"/>
          <w:szCs w:val="24"/>
        </w:rPr>
        <w:t xml:space="preserve"> решения и (или) распоряжения уполномоченных государственных органов и должностных лиц о </w:t>
      </w:r>
      <w:r w:rsidR="000C44B8" w:rsidRPr="00C410B7">
        <w:rPr>
          <w:sz w:val="24"/>
          <w:szCs w:val="24"/>
        </w:rPr>
        <w:lastRenderedPageBreak/>
        <w:t>приостановлении расходных операций по счету, требования третьих лиц об изъятии денег с</w:t>
      </w:r>
      <w:r w:rsidR="000C4A63" w:rsidRPr="00C410B7">
        <w:rPr>
          <w:sz w:val="24"/>
          <w:szCs w:val="24"/>
        </w:rPr>
        <w:t>о</w:t>
      </w:r>
      <w:r w:rsidR="000C44B8" w:rsidRPr="00C410B7">
        <w:rPr>
          <w:sz w:val="24"/>
          <w:szCs w:val="24"/>
        </w:rPr>
        <w:t xml:space="preserve"> счета и (или) наложен арест на деньги, находящиеся на его счет</w:t>
      </w:r>
      <w:r w:rsidR="000C4A63" w:rsidRPr="00C410B7">
        <w:rPr>
          <w:sz w:val="24"/>
          <w:szCs w:val="24"/>
        </w:rPr>
        <w:t>у</w:t>
      </w:r>
      <w:r w:rsidR="000C44B8" w:rsidRPr="00C410B7">
        <w:rPr>
          <w:sz w:val="24"/>
          <w:szCs w:val="24"/>
        </w:rPr>
        <w:t>, при условии недостаточности на банковском счете суммы денег, на которую налагается арест;</w:t>
      </w:r>
    </w:p>
    <w:p w14:paraId="6D3159EA" w14:textId="1530E522" w:rsidR="00ED3C69" w:rsidRPr="00C410B7" w:rsidRDefault="00ED3C69" w:rsidP="00CC0968">
      <w:pPr>
        <w:pStyle w:val="ab"/>
        <w:numPr>
          <w:ilvl w:val="0"/>
          <w:numId w:val="7"/>
        </w:numPr>
        <w:tabs>
          <w:tab w:val="left" w:pos="431"/>
          <w:tab w:val="left" w:pos="993"/>
          <w:tab w:val="left" w:pos="1134"/>
        </w:tabs>
        <w:spacing w:after="120"/>
        <w:ind w:left="0" w:firstLine="710"/>
        <w:contextualSpacing w:val="0"/>
        <w:jc w:val="both"/>
        <w:rPr>
          <w:sz w:val="24"/>
          <w:szCs w:val="24"/>
        </w:rPr>
      </w:pPr>
      <w:r w:rsidRPr="00C410B7">
        <w:rPr>
          <w:sz w:val="24"/>
          <w:szCs w:val="24"/>
        </w:rPr>
        <w:t xml:space="preserve">клиенты у которых имеется </w:t>
      </w:r>
      <w:r w:rsidR="00441F5C" w:rsidRPr="00C410B7">
        <w:rPr>
          <w:sz w:val="24"/>
          <w:szCs w:val="24"/>
        </w:rPr>
        <w:t>налоговая задолженность, задолженность по социальным платежам</w:t>
      </w:r>
      <w:r w:rsidRPr="00C410B7">
        <w:rPr>
          <w:sz w:val="24"/>
          <w:szCs w:val="24"/>
        </w:rPr>
        <w:t>;</w:t>
      </w:r>
    </w:p>
    <w:p w14:paraId="749F4F63" w14:textId="77777777" w:rsidR="00AC50DC" w:rsidRPr="00C410B7" w:rsidRDefault="00ED3C69" w:rsidP="00CC0968">
      <w:pPr>
        <w:pStyle w:val="ab"/>
        <w:numPr>
          <w:ilvl w:val="0"/>
          <w:numId w:val="7"/>
        </w:numPr>
        <w:tabs>
          <w:tab w:val="left" w:pos="431"/>
          <w:tab w:val="left" w:pos="993"/>
          <w:tab w:val="left" w:pos="1134"/>
        </w:tabs>
        <w:spacing w:after="120"/>
        <w:ind w:left="0" w:firstLine="710"/>
        <w:contextualSpacing w:val="0"/>
        <w:jc w:val="both"/>
        <w:rPr>
          <w:sz w:val="24"/>
          <w:szCs w:val="24"/>
        </w:rPr>
      </w:pPr>
      <w:r w:rsidRPr="00C410B7">
        <w:rPr>
          <w:sz w:val="24"/>
          <w:szCs w:val="24"/>
        </w:rPr>
        <w:t>вклады, имеющие</w:t>
      </w:r>
      <w:r w:rsidR="0026792E" w:rsidRPr="00C410B7">
        <w:rPr>
          <w:sz w:val="24"/>
          <w:szCs w:val="24"/>
        </w:rPr>
        <w:t xml:space="preserve"> признак</w:t>
      </w:r>
      <w:r w:rsidRPr="00C410B7">
        <w:rPr>
          <w:sz w:val="24"/>
          <w:szCs w:val="24"/>
        </w:rPr>
        <w:t xml:space="preserve"> спонсорские взносы</w:t>
      </w:r>
      <w:r w:rsidR="009550E3" w:rsidRPr="00C410B7">
        <w:rPr>
          <w:sz w:val="24"/>
          <w:szCs w:val="24"/>
        </w:rPr>
        <w:t xml:space="preserve"> (взносы во вклад, внесенные спонсором (третьим лицом) на имя клиента в качестве финансовой поддержки;)</w:t>
      </w:r>
      <w:r w:rsidRPr="00C410B7">
        <w:rPr>
          <w:sz w:val="24"/>
          <w:szCs w:val="24"/>
        </w:rPr>
        <w:t>, а также спецвклады</w:t>
      </w:r>
      <w:r w:rsidR="00AC50DC" w:rsidRPr="00C410B7">
        <w:rPr>
          <w:sz w:val="24"/>
          <w:szCs w:val="24"/>
        </w:rPr>
        <w:t>;</w:t>
      </w:r>
    </w:p>
    <w:p w14:paraId="0416F317" w14:textId="7ABBB862" w:rsidR="000C44B8" w:rsidRPr="00C410B7" w:rsidRDefault="00AC50DC" w:rsidP="00CC0968">
      <w:pPr>
        <w:pStyle w:val="ab"/>
        <w:numPr>
          <w:ilvl w:val="0"/>
          <w:numId w:val="7"/>
        </w:numPr>
        <w:tabs>
          <w:tab w:val="left" w:pos="431"/>
          <w:tab w:val="left" w:pos="993"/>
          <w:tab w:val="left" w:pos="1134"/>
        </w:tabs>
        <w:spacing w:after="120"/>
        <w:ind w:left="0" w:firstLine="710"/>
        <w:contextualSpacing w:val="0"/>
        <w:jc w:val="both"/>
        <w:rPr>
          <w:sz w:val="24"/>
          <w:szCs w:val="24"/>
        </w:rPr>
      </w:pPr>
      <w:r w:rsidRPr="00C410B7">
        <w:rPr>
          <w:sz w:val="24"/>
          <w:szCs w:val="24"/>
        </w:rPr>
        <w:t>несовершеннолетние лица и вклады несовершеннолетних лиц</w:t>
      </w:r>
      <w:r w:rsidR="00DB7390" w:rsidRPr="00C410B7">
        <w:rPr>
          <w:sz w:val="24"/>
          <w:szCs w:val="24"/>
        </w:rPr>
        <w:t>.</w:t>
      </w:r>
    </w:p>
    <w:p w14:paraId="0E9D717B" w14:textId="11A6B86C" w:rsidR="00ED08E4" w:rsidRPr="00C410B7" w:rsidRDefault="00ED08E4" w:rsidP="00ED08E4">
      <w:pPr>
        <w:pStyle w:val="ab"/>
        <w:tabs>
          <w:tab w:val="left" w:pos="431"/>
          <w:tab w:val="left" w:pos="993"/>
          <w:tab w:val="left" w:pos="1134"/>
        </w:tabs>
        <w:spacing w:after="120"/>
        <w:ind w:left="710" w:hanging="710"/>
        <w:contextualSpacing w:val="0"/>
        <w:jc w:val="both"/>
        <w:rPr>
          <w:sz w:val="24"/>
          <w:szCs w:val="24"/>
        </w:rPr>
      </w:pPr>
      <w:r w:rsidRPr="00C410B7">
        <w:rPr>
          <w:rFonts w:eastAsiaTheme="minorHAnsi"/>
          <w:i/>
          <w:color w:val="0000FF"/>
          <w:spacing w:val="-3"/>
          <w:sz w:val="24"/>
          <w:szCs w:val="24"/>
          <w:lang w:eastAsia="en-US"/>
        </w:rPr>
        <w:t xml:space="preserve">(пункт 27 изменен решением Правления от </w:t>
      </w:r>
      <w:r w:rsidR="00E60E3E" w:rsidRPr="00C410B7">
        <w:rPr>
          <w:rFonts w:eastAsiaTheme="minorHAnsi"/>
          <w:i/>
          <w:color w:val="0000FF"/>
          <w:spacing w:val="-3"/>
          <w:sz w:val="24"/>
          <w:szCs w:val="24"/>
          <w:lang w:eastAsia="en-US"/>
        </w:rPr>
        <w:t>07.11.</w:t>
      </w:r>
      <w:r w:rsidRPr="00C410B7">
        <w:rPr>
          <w:rFonts w:eastAsiaTheme="minorHAnsi"/>
          <w:i/>
          <w:color w:val="0000FF"/>
          <w:spacing w:val="-3"/>
          <w:sz w:val="24"/>
          <w:szCs w:val="24"/>
          <w:lang w:eastAsia="en-US"/>
        </w:rPr>
        <w:t>2019 г. (протокол № </w:t>
      </w:r>
      <w:r w:rsidR="00E60E3E" w:rsidRPr="00C410B7">
        <w:rPr>
          <w:rFonts w:eastAsiaTheme="minorHAnsi"/>
          <w:i/>
          <w:color w:val="0000FF"/>
          <w:spacing w:val="-3"/>
          <w:sz w:val="24"/>
          <w:szCs w:val="24"/>
          <w:lang w:eastAsia="en-US"/>
        </w:rPr>
        <w:t>107</w:t>
      </w:r>
      <w:r w:rsidRPr="00C410B7">
        <w:rPr>
          <w:rFonts w:eastAsiaTheme="minorHAnsi"/>
          <w:i/>
          <w:color w:val="0000FF"/>
          <w:spacing w:val="-3"/>
          <w:sz w:val="24"/>
          <w:szCs w:val="24"/>
          <w:lang w:eastAsia="en-US"/>
        </w:rPr>
        <w:t>))</w:t>
      </w:r>
    </w:p>
    <w:p w14:paraId="00AED43F" w14:textId="6EC5888C" w:rsidR="00AB3019" w:rsidRPr="00C410B7" w:rsidRDefault="00BD17E9" w:rsidP="009A7073">
      <w:pPr>
        <w:pStyle w:val="ab"/>
        <w:numPr>
          <w:ilvl w:val="0"/>
          <w:numId w:val="2"/>
        </w:numPr>
        <w:tabs>
          <w:tab w:val="left" w:pos="431"/>
          <w:tab w:val="left" w:pos="1134"/>
        </w:tabs>
        <w:spacing w:after="120"/>
        <w:ind w:left="0" w:firstLine="709"/>
        <w:contextualSpacing w:val="0"/>
        <w:jc w:val="both"/>
        <w:rPr>
          <w:sz w:val="24"/>
          <w:szCs w:val="24"/>
        </w:rPr>
      </w:pPr>
      <w:r w:rsidRPr="00C410B7">
        <w:rPr>
          <w:sz w:val="24"/>
          <w:szCs w:val="24"/>
        </w:rPr>
        <w:t xml:space="preserve">При подаче клиентом </w:t>
      </w:r>
      <w:r w:rsidR="00BB7B92" w:rsidRPr="00C410B7">
        <w:rPr>
          <w:sz w:val="24"/>
          <w:szCs w:val="24"/>
        </w:rPr>
        <w:t xml:space="preserve">заявки </w:t>
      </w:r>
      <w:r w:rsidRPr="00C410B7">
        <w:rPr>
          <w:sz w:val="24"/>
          <w:szCs w:val="24"/>
        </w:rPr>
        <w:t xml:space="preserve">на участие в онлайн-уступке </w:t>
      </w:r>
      <w:r w:rsidR="002972C2" w:rsidRPr="00C410B7">
        <w:rPr>
          <w:sz w:val="24"/>
          <w:szCs w:val="24"/>
        </w:rPr>
        <w:t>с</w:t>
      </w:r>
      <w:r w:rsidRPr="00C410B7">
        <w:rPr>
          <w:sz w:val="24"/>
          <w:szCs w:val="24"/>
        </w:rPr>
        <w:t xml:space="preserve">истема </w:t>
      </w:r>
      <w:r w:rsidR="0047541E" w:rsidRPr="00C410B7">
        <w:rPr>
          <w:sz w:val="24"/>
          <w:szCs w:val="24"/>
        </w:rPr>
        <w:t>Интернет-</w:t>
      </w:r>
      <w:r w:rsidRPr="00C410B7">
        <w:rPr>
          <w:sz w:val="24"/>
          <w:szCs w:val="24"/>
        </w:rPr>
        <w:t>банкинг осуществляет проверку на соответствие пункт</w:t>
      </w:r>
      <w:r w:rsidR="005D7BD5" w:rsidRPr="00C410B7">
        <w:rPr>
          <w:sz w:val="24"/>
          <w:szCs w:val="24"/>
        </w:rPr>
        <w:t>у</w:t>
      </w:r>
      <w:r w:rsidRPr="00C410B7">
        <w:rPr>
          <w:sz w:val="24"/>
          <w:szCs w:val="24"/>
        </w:rPr>
        <w:t xml:space="preserve"> 27</w:t>
      </w:r>
      <w:r w:rsidR="00DE1ACF" w:rsidRPr="00C410B7">
        <w:rPr>
          <w:sz w:val="24"/>
          <w:szCs w:val="24"/>
        </w:rPr>
        <w:t xml:space="preserve"> настоящих</w:t>
      </w:r>
      <w:r w:rsidRPr="00C410B7">
        <w:rPr>
          <w:sz w:val="24"/>
          <w:szCs w:val="24"/>
        </w:rPr>
        <w:t xml:space="preserve"> Правил.</w:t>
      </w:r>
      <w:r w:rsidR="005D7BD5" w:rsidRPr="00C410B7">
        <w:rPr>
          <w:sz w:val="24"/>
          <w:szCs w:val="24"/>
        </w:rPr>
        <w:t xml:space="preserve"> </w:t>
      </w:r>
      <w:r w:rsidR="005D7BD5" w:rsidRPr="00C410B7">
        <w:rPr>
          <w:rFonts w:eastAsiaTheme="minorHAnsi"/>
          <w:i/>
          <w:color w:val="0000FF"/>
          <w:spacing w:val="-3"/>
          <w:sz w:val="24"/>
          <w:szCs w:val="24"/>
          <w:lang w:eastAsia="en-US"/>
        </w:rPr>
        <w:t>(пункт 28 изменен решением Правления от 22.06.2020 г. (протокол № 62))</w:t>
      </w:r>
    </w:p>
    <w:p w14:paraId="6A565800" w14:textId="5DDE724D" w:rsidR="001E1EA6" w:rsidRPr="00C410B7" w:rsidRDefault="00584CFF" w:rsidP="009A7073">
      <w:pPr>
        <w:pStyle w:val="ab"/>
        <w:numPr>
          <w:ilvl w:val="0"/>
          <w:numId w:val="2"/>
        </w:numPr>
        <w:tabs>
          <w:tab w:val="left" w:pos="431"/>
          <w:tab w:val="left" w:pos="993"/>
          <w:tab w:val="left" w:pos="1134"/>
        </w:tabs>
        <w:spacing w:after="120"/>
        <w:ind w:left="0" w:firstLine="710"/>
        <w:contextualSpacing w:val="0"/>
        <w:jc w:val="both"/>
        <w:rPr>
          <w:sz w:val="24"/>
          <w:szCs w:val="24"/>
        </w:rPr>
      </w:pPr>
      <w:r w:rsidRPr="00C410B7">
        <w:rPr>
          <w:sz w:val="24"/>
          <w:szCs w:val="24"/>
        </w:rPr>
        <w:t xml:space="preserve"> </w:t>
      </w:r>
      <w:r w:rsidR="001E1EA6" w:rsidRPr="00C410B7">
        <w:rPr>
          <w:sz w:val="24"/>
          <w:szCs w:val="24"/>
        </w:rPr>
        <w:t xml:space="preserve">В период проведения </w:t>
      </w:r>
      <w:r w:rsidR="0063245E" w:rsidRPr="00C410B7">
        <w:rPr>
          <w:sz w:val="24"/>
          <w:szCs w:val="24"/>
        </w:rPr>
        <w:t>о</w:t>
      </w:r>
      <w:r w:rsidR="001E1EA6" w:rsidRPr="00C410B7">
        <w:rPr>
          <w:sz w:val="24"/>
          <w:szCs w:val="24"/>
        </w:rPr>
        <w:t xml:space="preserve">нлайн </w:t>
      </w:r>
      <w:r w:rsidR="0063245E" w:rsidRPr="00C410B7">
        <w:rPr>
          <w:sz w:val="24"/>
          <w:szCs w:val="24"/>
        </w:rPr>
        <w:t>у</w:t>
      </w:r>
      <w:r w:rsidR="001E1EA6" w:rsidRPr="00C410B7">
        <w:rPr>
          <w:sz w:val="24"/>
          <w:szCs w:val="24"/>
        </w:rPr>
        <w:t xml:space="preserve">ступки совершение </w:t>
      </w:r>
      <w:proofErr w:type="spellStart"/>
      <w:r w:rsidR="001E1EA6" w:rsidRPr="00C410B7">
        <w:rPr>
          <w:sz w:val="24"/>
          <w:szCs w:val="24"/>
        </w:rPr>
        <w:t>постдепозитных</w:t>
      </w:r>
      <w:proofErr w:type="spellEnd"/>
      <w:r w:rsidR="001E1EA6" w:rsidRPr="00C410B7">
        <w:rPr>
          <w:sz w:val="24"/>
          <w:szCs w:val="24"/>
        </w:rPr>
        <w:t xml:space="preserve"> операций по договору </w:t>
      </w:r>
      <w:r w:rsidR="00A81C79" w:rsidRPr="00C410B7">
        <w:rPr>
          <w:sz w:val="24"/>
          <w:szCs w:val="24"/>
        </w:rPr>
        <w:t xml:space="preserve">о </w:t>
      </w:r>
      <w:r w:rsidR="00120511" w:rsidRPr="00C410B7">
        <w:rPr>
          <w:sz w:val="24"/>
          <w:szCs w:val="24"/>
        </w:rPr>
        <w:t>ЖСС</w:t>
      </w:r>
      <w:r w:rsidR="001E1EA6" w:rsidRPr="00C410B7">
        <w:rPr>
          <w:sz w:val="24"/>
          <w:szCs w:val="24"/>
        </w:rPr>
        <w:t xml:space="preserve"> и возможность подачи кредитной заявки блокируется.</w:t>
      </w:r>
    </w:p>
    <w:p w14:paraId="4FE33DD8" w14:textId="0D8200E2" w:rsidR="00AA3CE5" w:rsidRPr="00C410B7" w:rsidRDefault="00584CFF" w:rsidP="009A7073">
      <w:pPr>
        <w:pStyle w:val="ab"/>
        <w:numPr>
          <w:ilvl w:val="0"/>
          <w:numId w:val="2"/>
        </w:numPr>
        <w:tabs>
          <w:tab w:val="left" w:pos="431"/>
          <w:tab w:val="left" w:pos="993"/>
          <w:tab w:val="left" w:pos="1134"/>
        </w:tabs>
        <w:spacing w:after="120"/>
        <w:ind w:left="0" w:firstLine="710"/>
        <w:contextualSpacing w:val="0"/>
        <w:jc w:val="both"/>
        <w:rPr>
          <w:sz w:val="24"/>
          <w:szCs w:val="24"/>
        </w:rPr>
      </w:pPr>
      <w:r w:rsidRPr="00C410B7">
        <w:rPr>
          <w:sz w:val="24"/>
          <w:szCs w:val="24"/>
        </w:rPr>
        <w:t xml:space="preserve"> </w:t>
      </w:r>
      <w:r w:rsidR="000C4A63" w:rsidRPr="00C410B7">
        <w:rPr>
          <w:sz w:val="24"/>
          <w:szCs w:val="24"/>
        </w:rPr>
        <w:t>Условия размещения объявления:</w:t>
      </w:r>
    </w:p>
    <w:p w14:paraId="6E95E615" w14:textId="7003C96D" w:rsidR="000C4A63" w:rsidRPr="00C410B7" w:rsidRDefault="000C4A63" w:rsidP="00CC0968">
      <w:pPr>
        <w:pStyle w:val="ab"/>
        <w:numPr>
          <w:ilvl w:val="0"/>
          <w:numId w:val="13"/>
        </w:numPr>
        <w:tabs>
          <w:tab w:val="left" w:pos="431"/>
          <w:tab w:val="left" w:pos="993"/>
          <w:tab w:val="left" w:pos="1134"/>
        </w:tabs>
        <w:spacing w:after="120"/>
        <w:contextualSpacing w:val="0"/>
        <w:jc w:val="both"/>
        <w:rPr>
          <w:sz w:val="24"/>
          <w:szCs w:val="24"/>
        </w:rPr>
      </w:pPr>
      <w:r w:rsidRPr="00C410B7">
        <w:rPr>
          <w:sz w:val="24"/>
          <w:szCs w:val="24"/>
        </w:rPr>
        <w:t>срок действия объявления 7 рабочих дней;</w:t>
      </w:r>
    </w:p>
    <w:p w14:paraId="7502F1CD" w14:textId="466EE186" w:rsidR="000C4A63" w:rsidRPr="00C410B7" w:rsidRDefault="000C4A63" w:rsidP="00CC0968">
      <w:pPr>
        <w:pStyle w:val="ab"/>
        <w:numPr>
          <w:ilvl w:val="0"/>
          <w:numId w:val="13"/>
        </w:numPr>
        <w:tabs>
          <w:tab w:val="left" w:pos="431"/>
          <w:tab w:val="left" w:pos="993"/>
          <w:tab w:val="left" w:pos="1134"/>
        </w:tabs>
        <w:spacing w:after="120"/>
        <w:contextualSpacing w:val="0"/>
        <w:jc w:val="both"/>
        <w:rPr>
          <w:sz w:val="24"/>
          <w:szCs w:val="24"/>
        </w:rPr>
      </w:pPr>
      <w:r w:rsidRPr="00C410B7">
        <w:rPr>
          <w:sz w:val="24"/>
          <w:szCs w:val="24"/>
        </w:rPr>
        <w:t>наличие текущего счета в Банке.</w:t>
      </w:r>
    </w:p>
    <w:p w14:paraId="4F689194" w14:textId="3733C149" w:rsidR="00ED08E4" w:rsidRPr="00C410B7" w:rsidRDefault="00ED08E4" w:rsidP="00ED08E4">
      <w:pPr>
        <w:pStyle w:val="ab"/>
        <w:tabs>
          <w:tab w:val="left" w:pos="431"/>
          <w:tab w:val="left" w:pos="993"/>
          <w:tab w:val="left" w:pos="1134"/>
        </w:tabs>
        <w:spacing w:after="120"/>
        <w:ind w:left="0"/>
        <w:contextualSpacing w:val="0"/>
        <w:jc w:val="both"/>
        <w:rPr>
          <w:sz w:val="24"/>
          <w:szCs w:val="24"/>
        </w:rPr>
      </w:pPr>
      <w:r w:rsidRPr="00C410B7">
        <w:rPr>
          <w:rFonts w:eastAsiaTheme="minorHAnsi"/>
          <w:i/>
          <w:color w:val="0000FF"/>
          <w:spacing w:val="-3"/>
          <w:sz w:val="24"/>
          <w:szCs w:val="24"/>
          <w:lang w:eastAsia="en-US"/>
        </w:rPr>
        <w:t xml:space="preserve">(пункт 30 изменен решением Правления от </w:t>
      </w:r>
      <w:r w:rsidR="00E60E3E" w:rsidRPr="00C410B7">
        <w:rPr>
          <w:rFonts w:eastAsiaTheme="minorHAnsi"/>
          <w:i/>
          <w:color w:val="0000FF"/>
          <w:spacing w:val="-3"/>
          <w:sz w:val="24"/>
          <w:szCs w:val="24"/>
          <w:lang w:eastAsia="en-US"/>
        </w:rPr>
        <w:t>07.11.</w:t>
      </w:r>
      <w:r w:rsidRPr="00C410B7">
        <w:rPr>
          <w:rFonts w:eastAsiaTheme="minorHAnsi"/>
          <w:i/>
          <w:color w:val="0000FF"/>
          <w:spacing w:val="-3"/>
          <w:sz w:val="24"/>
          <w:szCs w:val="24"/>
          <w:lang w:eastAsia="en-US"/>
        </w:rPr>
        <w:t>2019 г. (протокол № </w:t>
      </w:r>
      <w:r w:rsidR="00E60E3E" w:rsidRPr="00C410B7">
        <w:rPr>
          <w:rFonts w:eastAsiaTheme="minorHAnsi"/>
          <w:i/>
          <w:color w:val="0000FF"/>
          <w:spacing w:val="-3"/>
          <w:sz w:val="24"/>
          <w:szCs w:val="24"/>
          <w:lang w:eastAsia="en-US"/>
        </w:rPr>
        <w:t>107</w:t>
      </w:r>
      <w:r w:rsidRPr="00C410B7">
        <w:rPr>
          <w:rFonts w:eastAsiaTheme="minorHAnsi"/>
          <w:i/>
          <w:color w:val="0000FF"/>
          <w:spacing w:val="-3"/>
          <w:sz w:val="24"/>
          <w:szCs w:val="24"/>
          <w:lang w:eastAsia="en-US"/>
        </w:rPr>
        <w:t>))</w:t>
      </w:r>
    </w:p>
    <w:p w14:paraId="4744F69F" w14:textId="5206D532" w:rsidR="00F063E7" w:rsidRPr="00C410B7" w:rsidRDefault="00585294" w:rsidP="00F063E7">
      <w:pPr>
        <w:pStyle w:val="ab"/>
        <w:numPr>
          <w:ilvl w:val="0"/>
          <w:numId w:val="2"/>
        </w:numPr>
        <w:tabs>
          <w:tab w:val="left" w:pos="431"/>
          <w:tab w:val="left" w:pos="993"/>
          <w:tab w:val="left" w:pos="1134"/>
        </w:tabs>
        <w:spacing w:after="120"/>
        <w:ind w:left="0" w:firstLine="710"/>
        <w:contextualSpacing w:val="0"/>
        <w:jc w:val="both"/>
        <w:rPr>
          <w:sz w:val="24"/>
          <w:szCs w:val="24"/>
        </w:rPr>
      </w:pPr>
      <w:r w:rsidRPr="00C410B7">
        <w:rPr>
          <w:sz w:val="24"/>
          <w:szCs w:val="24"/>
        </w:rPr>
        <w:t xml:space="preserve"> </w:t>
      </w:r>
      <w:r w:rsidR="00F063E7" w:rsidRPr="00C410B7">
        <w:rPr>
          <w:sz w:val="24"/>
          <w:szCs w:val="24"/>
        </w:rPr>
        <w:t>Стоимость совершения сделки</w:t>
      </w:r>
      <w:r w:rsidR="00AC50DC" w:rsidRPr="00C410B7">
        <w:rPr>
          <w:sz w:val="24"/>
          <w:szCs w:val="24"/>
        </w:rPr>
        <w:t xml:space="preserve"> по возмездной уступке прав и обязательств по договору о ЖСС</w:t>
      </w:r>
      <w:r w:rsidR="00F063E7" w:rsidRPr="00C410B7">
        <w:rPr>
          <w:sz w:val="24"/>
          <w:szCs w:val="24"/>
        </w:rPr>
        <w:t xml:space="preserve"> рассчитывается по следующей формуле:</w:t>
      </w:r>
    </w:p>
    <w:p w14:paraId="3BB5FCFE" w14:textId="77777777" w:rsidR="00F063E7" w:rsidRPr="00C410B7" w:rsidRDefault="00F063E7" w:rsidP="00ED08E4">
      <w:pPr>
        <w:pStyle w:val="ab"/>
        <w:spacing w:after="120"/>
        <w:ind w:left="710"/>
        <w:contextualSpacing w:val="0"/>
        <w:jc w:val="both"/>
        <w:rPr>
          <w:i/>
          <w:sz w:val="24"/>
          <w:szCs w:val="24"/>
        </w:rPr>
      </w:pPr>
      <w:r w:rsidRPr="00C410B7">
        <w:rPr>
          <w:i/>
          <w:sz w:val="24"/>
          <w:szCs w:val="24"/>
        </w:rPr>
        <w:t>СД = (В * К) + Г + СВ, где;</w:t>
      </w:r>
    </w:p>
    <w:p w14:paraId="4FB75DD6" w14:textId="77777777" w:rsidR="00F063E7" w:rsidRPr="00C410B7" w:rsidRDefault="00F063E7" w:rsidP="00ED08E4">
      <w:pPr>
        <w:pStyle w:val="ab"/>
        <w:spacing w:after="120"/>
        <w:ind w:left="710"/>
        <w:contextualSpacing w:val="0"/>
        <w:jc w:val="both"/>
        <w:rPr>
          <w:i/>
          <w:sz w:val="24"/>
          <w:szCs w:val="24"/>
        </w:rPr>
      </w:pPr>
      <w:r w:rsidRPr="00C410B7">
        <w:rPr>
          <w:i/>
          <w:sz w:val="24"/>
          <w:szCs w:val="24"/>
        </w:rPr>
        <w:t xml:space="preserve">СД-стоимость сделки, </w:t>
      </w:r>
    </w:p>
    <w:p w14:paraId="4897B21C" w14:textId="77777777" w:rsidR="00F063E7" w:rsidRPr="00C410B7" w:rsidRDefault="00F063E7" w:rsidP="00ED08E4">
      <w:pPr>
        <w:pStyle w:val="ab"/>
        <w:spacing w:after="120"/>
        <w:ind w:left="710"/>
        <w:contextualSpacing w:val="0"/>
        <w:jc w:val="both"/>
        <w:rPr>
          <w:i/>
          <w:sz w:val="24"/>
          <w:szCs w:val="24"/>
        </w:rPr>
      </w:pPr>
      <w:r w:rsidRPr="00C410B7">
        <w:rPr>
          <w:i/>
          <w:sz w:val="24"/>
          <w:szCs w:val="24"/>
        </w:rPr>
        <w:t xml:space="preserve">В - вознаграждение, </w:t>
      </w:r>
    </w:p>
    <w:p w14:paraId="7E98AE11" w14:textId="77777777" w:rsidR="00F063E7" w:rsidRPr="00C410B7" w:rsidRDefault="00F063E7" w:rsidP="00ED08E4">
      <w:pPr>
        <w:pStyle w:val="ab"/>
        <w:spacing w:after="120"/>
        <w:ind w:left="710"/>
        <w:contextualSpacing w:val="0"/>
        <w:jc w:val="both"/>
        <w:rPr>
          <w:i/>
          <w:sz w:val="24"/>
          <w:szCs w:val="24"/>
        </w:rPr>
      </w:pPr>
      <w:r w:rsidRPr="00C410B7">
        <w:rPr>
          <w:i/>
          <w:sz w:val="24"/>
          <w:szCs w:val="24"/>
        </w:rPr>
        <w:t xml:space="preserve">К - коэффициент зависит от размера вознаграждения, </w:t>
      </w:r>
    </w:p>
    <w:p w14:paraId="425AB078" w14:textId="77777777" w:rsidR="00F063E7" w:rsidRPr="00C410B7" w:rsidRDefault="00F063E7" w:rsidP="00ED08E4">
      <w:pPr>
        <w:pStyle w:val="ab"/>
        <w:spacing w:after="120"/>
        <w:ind w:left="710"/>
        <w:contextualSpacing w:val="0"/>
        <w:jc w:val="both"/>
        <w:rPr>
          <w:i/>
          <w:sz w:val="24"/>
          <w:szCs w:val="24"/>
        </w:rPr>
      </w:pPr>
      <w:r w:rsidRPr="00C410B7">
        <w:rPr>
          <w:i/>
          <w:sz w:val="24"/>
          <w:szCs w:val="24"/>
        </w:rPr>
        <w:t xml:space="preserve">Г - государственная премия, </w:t>
      </w:r>
    </w:p>
    <w:p w14:paraId="2C30D3D2" w14:textId="77777777" w:rsidR="00F063E7" w:rsidRPr="00C410B7" w:rsidRDefault="00F063E7" w:rsidP="00ED08E4">
      <w:pPr>
        <w:pStyle w:val="ab"/>
        <w:spacing w:after="120"/>
        <w:ind w:left="710"/>
        <w:contextualSpacing w:val="0"/>
        <w:jc w:val="both"/>
        <w:rPr>
          <w:i/>
          <w:sz w:val="24"/>
          <w:szCs w:val="24"/>
        </w:rPr>
      </w:pPr>
      <w:r w:rsidRPr="00C410B7">
        <w:rPr>
          <w:i/>
          <w:sz w:val="24"/>
          <w:szCs w:val="24"/>
        </w:rPr>
        <w:t>СВ - сумма взносов</w:t>
      </w:r>
    </w:p>
    <w:p w14:paraId="683AEC2A" w14:textId="77777777" w:rsidR="00F063E7" w:rsidRPr="00C410B7" w:rsidRDefault="00F063E7" w:rsidP="00ED08E4">
      <w:pPr>
        <w:pStyle w:val="ab"/>
        <w:spacing w:after="120"/>
        <w:ind w:left="710"/>
        <w:contextualSpacing w:val="0"/>
        <w:jc w:val="both"/>
        <w:rPr>
          <w:sz w:val="24"/>
          <w:szCs w:val="24"/>
        </w:rPr>
      </w:pPr>
      <w:r w:rsidRPr="00C410B7">
        <w:rPr>
          <w:sz w:val="24"/>
          <w:szCs w:val="24"/>
        </w:rPr>
        <w:t>Размер коэффициента "К" определяется следующим образом:</w:t>
      </w:r>
    </w:p>
    <w:p w14:paraId="3782EF09" w14:textId="77777777" w:rsidR="00F063E7" w:rsidRPr="00C410B7" w:rsidRDefault="00F063E7" w:rsidP="00ED08E4">
      <w:pPr>
        <w:pStyle w:val="ab"/>
        <w:spacing w:after="120"/>
        <w:ind w:left="710"/>
        <w:contextualSpacing w:val="0"/>
        <w:jc w:val="both"/>
        <w:rPr>
          <w:sz w:val="24"/>
          <w:szCs w:val="24"/>
        </w:rPr>
      </w:pPr>
      <w:r w:rsidRPr="00C410B7">
        <w:rPr>
          <w:sz w:val="24"/>
          <w:szCs w:val="24"/>
        </w:rPr>
        <w:t>К = 3 – при вознаграждении до 50 000 тенге (</w:t>
      </w:r>
      <w:r w:rsidRPr="00C410B7">
        <w:rPr>
          <w:i/>
          <w:sz w:val="24"/>
          <w:szCs w:val="24"/>
        </w:rPr>
        <w:t>включительно</w:t>
      </w:r>
      <w:r w:rsidRPr="00C410B7">
        <w:rPr>
          <w:sz w:val="24"/>
          <w:szCs w:val="24"/>
        </w:rPr>
        <w:t>), начисленном с момента открытия вклада;</w:t>
      </w:r>
    </w:p>
    <w:p w14:paraId="3518F5B3" w14:textId="77777777" w:rsidR="00F063E7" w:rsidRPr="00C410B7" w:rsidRDefault="00F063E7" w:rsidP="00ED08E4">
      <w:pPr>
        <w:pStyle w:val="ab"/>
        <w:spacing w:after="120"/>
        <w:ind w:left="710"/>
        <w:contextualSpacing w:val="0"/>
        <w:jc w:val="both"/>
        <w:rPr>
          <w:sz w:val="24"/>
          <w:szCs w:val="24"/>
        </w:rPr>
      </w:pPr>
      <w:r w:rsidRPr="00C410B7">
        <w:rPr>
          <w:sz w:val="24"/>
          <w:szCs w:val="24"/>
        </w:rPr>
        <w:t>К = 4 – при вознаграждении свыше 50 000 до 100 000 тенге (</w:t>
      </w:r>
      <w:r w:rsidRPr="00C410B7">
        <w:rPr>
          <w:i/>
          <w:sz w:val="24"/>
          <w:szCs w:val="24"/>
        </w:rPr>
        <w:t>включительно</w:t>
      </w:r>
      <w:r w:rsidRPr="00C410B7">
        <w:rPr>
          <w:sz w:val="24"/>
          <w:szCs w:val="24"/>
        </w:rPr>
        <w:t>), начисленном с момента открытия вклада;</w:t>
      </w:r>
    </w:p>
    <w:p w14:paraId="1BA02D38" w14:textId="11B07E99" w:rsidR="00D17277" w:rsidRPr="00C410B7" w:rsidRDefault="00F063E7" w:rsidP="00AC50DC">
      <w:pPr>
        <w:pStyle w:val="ab"/>
        <w:tabs>
          <w:tab w:val="left" w:pos="431"/>
          <w:tab w:val="left" w:pos="993"/>
          <w:tab w:val="left" w:pos="1134"/>
        </w:tabs>
        <w:spacing w:after="120"/>
        <w:ind w:left="710"/>
        <w:contextualSpacing w:val="0"/>
        <w:jc w:val="both"/>
        <w:rPr>
          <w:sz w:val="24"/>
          <w:szCs w:val="24"/>
        </w:rPr>
      </w:pPr>
      <w:r w:rsidRPr="00C410B7">
        <w:rPr>
          <w:sz w:val="24"/>
          <w:szCs w:val="24"/>
        </w:rPr>
        <w:t>К = 5 – при вознаграждении свыше 100 000 тенге, начисленном с момента открытия вклада.</w:t>
      </w:r>
    </w:p>
    <w:p w14:paraId="1A96342C" w14:textId="0E8979EF" w:rsidR="00EC19A9" w:rsidRPr="00C410B7" w:rsidRDefault="00EC19A9" w:rsidP="00EC19A9">
      <w:pPr>
        <w:pStyle w:val="ab"/>
        <w:tabs>
          <w:tab w:val="left" w:pos="431"/>
          <w:tab w:val="left" w:pos="993"/>
          <w:tab w:val="left" w:pos="1134"/>
        </w:tabs>
        <w:spacing w:after="120"/>
        <w:ind w:left="710" w:hanging="710"/>
        <w:contextualSpacing w:val="0"/>
        <w:jc w:val="both"/>
        <w:rPr>
          <w:sz w:val="24"/>
          <w:szCs w:val="24"/>
        </w:rPr>
      </w:pPr>
      <w:r w:rsidRPr="00C410B7">
        <w:rPr>
          <w:rFonts w:eastAsiaTheme="minorHAnsi"/>
          <w:i/>
          <w:color w:val="0000FF"/>
          <w:spacing w:val="-3"/>
          <w:sz w:val="24"/>
          <w:szCs w:val="24"/>
          <w:lang w:eastAsia="en-US"/>
        </w:rPr>
        <w:t xml:space="preserve">(пункт 31 изменен решением Правления от </w:t>
      </w:r>
      <w:r w:rsidR="00E60E3E" w:rsidRPr="00C410B7">
        <w:rPr>
          <w:rFonts w:eastAsiaTheme="minorHAnsi"/>
          <w:i/>
          <w:color w:val="0000FF"/>
          <w:spacing w:val="-3"/>
          <w:sz w:val="24"/>
          <w:szCs w:val="24"/>
          <w:lang w:eastAsia="en-US"/>
        </w:rPr>
        <w:t>07.11.</w:t>
      </w:r>
      <w:r w:rsidRPr="00C410B7">
        <w:rPr>
          <w:rFonts w:eastAsiaTheme="minorHAnsi"/>
          <w:i/>
          <w:color w:val="0000FF"/>
          <w:spacing w:val="-3"/>
          <w:sz w:val="24"/>
          <w:szCs w:val="24"/>
          <w:lang w:eastAsia="en-US"/>
        </w:rPr>
        <w:t>2019 г. (протокол № </w:t>
      </w:r>
      <w:r w:rsidR="00E60E3E" w:rsidRPr="00C410B7">
        <w:rPr>
          <w:rFonts w:eastAsiaTheme="minorHAnsi"/>
          <w:i/>
          <w:color w:val="0000FF"/>
          <w:spacing w:val="-3"/>
          <w:sz w:val="24"/>
          <w:szCs w:val="24"/>
          <w:lang w:eastAsia="en-US"/>
        </w:rPr>
        <w:t>107</w:t>
      </w:r>
      <w:r w:rsidRPr="00C410B7">
        <w:rPr>
          <w:rFonts w:eastAsiaTheme="minorHAnsi"/>
          <w:i/>
          <w:color w:val="0000FF"/>
          <w:spacing w:val="-3"/>
          <w:sz w:val="24"/>
          <w:szCs w:val="24"/>
          <w:lang w:eastAsia="en-US"/>
        </w:rPr>
        <w:t>))</w:t>
      </w:r>
    </w:p>
    <w:p w14:paraId="307320F7" w14:textId="5682E477" w:rsidR="00DA0398" w:rsidRPr="00C410B7" w:rsidRDefault="00584CFF" w:rsidP="00DA0398">
      <w:pPr>
        <w:pStyle w:val="ab"/>
        <w:numPr>
          <w:ilvl w:val="0"/>
          <w:numId w:val="2"/>
        </w:numPr>
        <w:tabs>
          <w:tab w:val="left" w:pos="431"/>
          <w:tab w:val="left" w:pos="993"/>
          <w:tab w:val="left" w:pos="1134"/>
        </w:tabs>
        <w:spacing w:after="120"/>
        <w:ind w:left="0" w:firstLine="710"/>
        <w:contextualSpacing w:val="0"/>
        <w:jc w:val="both"/>
        <w:rPr>
          <w:sz w:val="24"/>
          <w:szCs w:val="24"/>
        </w:rPr>
      </w:pPr>
      <w:r w:rsidRPr="00C410B7">
        <w:rPr>
          <w:sz w:val="24"/>
          <w:szCs w:val="24"/>
        </w:rPr>
        <w:t xml:space="preserve"> </w:t>
      </w:r>
      <w:r w:rsidR="00454FAF" w:rsidRPr="00C410B7">
        <w:rPr>
          <w:sz w:val="24"/>
          <w:szCs w:val="24"/>
        </w:rPr>
        <w:t xml:space="preserve">По </w:t>
      </w:r>
      <w:r w:rsidR="00962D2F" w:rsidRPr="00C410B7">
        <w:rPr>
          <w:sz w:val="24"/>
          <w:szCs w:val="24"/>
        </w:rPr>
        <w:t xml:space="preserve">договору </w:t>
      </w:r>
      <w:r w:rsidR="00A81C79" w:rsidRPr="00C410B7">
        <w:rPr>
          <w:sz w:val="24"/>
          <w:szCs w:val="24"/>
        </w:rPr>
        <w:t xml:space="preserve">о </w:t>
      </w:r>
      <w:r w:rsidR="00962D2F" w:rsidRPr="00C410B7">
        <w:rPr>
          <w:sz w:val="24"/>
          <w:szCs w:val="24"/>
        </w:rPr>
        <w:t>ЖСС</w:t>
      </w:r>
      <w:r w:rsidR="00ED3C69" w:rsidRPr="00C410B7">
        <w:rPr>
          <w:sz w:val="24"/>
          <w:szCs w:val="24"/>
        </w:rPr>
        <w:t>,</w:t>
      </w:r>
      <w:r w:rsidR="00D17277" w:rsidRPr="00C410B7">
        <w:rPr>
          <w:sz w:val="24"/>
          <w:szCs w:val="24"/>
        </w:rPr>
        <w:t xml:space="preserve"> участвующему в </w:t>
      </w:r>
      <w:r w:rsidR="0063245E" w:rsidRPr="00C410B7">
        <w:rPr>
          <w:sz w:val="24"/>
          <w:szCs w:val="24"/>
        </w:rPr>
        <w:t>о</w:t>
      </w:r>
      <w:r w:rsidR="00D17277" w:rsidRPr="00C410B7">
        <w:rPr>
          <w:sz w:val="24"/>
          <w:szCs w:val="24"/>
        </w:rPr>
        <w:t>нлайн уступке</w:t>
      </w:r>
      <w:r w:rsidR="00ED3C69" w:rsidRPr="00C410B7">
        <w:rPr>
          <w:sz w:val="24"/>
          <w:szCs w:val="24"/>
        </w:rPr>
        <w:t>,</w:t>
      </w:r>
      <w:r w:rsidR="00D17277" w:rsidRPr="00C410B7">
        <w:rPr>
          <w:sz w:val="24"/>
          <w:szCs w:val="24"/>
        </w:rPr>
        <w:t xml:space="preserve"> присваивается статус "На уступке". </w:t>
      </w:r>
      <w:bookmarkStart w:id="27" w:name="_Toc511580070"/>
      <w:r w:rsidR="00EC19A9" w:rsidRPr="00C410B7">
        <w:rPr>
          <w:rFonts w:eastAsiaTheme="minorHAnsi"/>
          <w:i/>
          <w:color w:val="0000FF"/>
          <w:spacing w:val="-3"/>
          <w:sz w:val="24"/>
          <w:szCs w:val="24"/>
          <w:lang w:eastAsia="en-US"/>
        </w:rPr>
        <w:t xml:space="preserve">(пункт 32 изменен решением Правления от </w:t>
      </w:r>
      <w:r w:rsidR="00E60E3E" w:rsidRPr="00C410B7">
        <w:rPr>
          <w:rFonts w:eastAsiaTheme="minorHAnsi"/>
          <w:i/>
          <w:color w:val="0000FF"/>
          <w:spacing w:val="-3"/>
          <w:sz w:val="24"/>
          <w:szCs w:val="24"/>
          <w:lang w:eastAsia="en-US"/>
        </w:rPr>
        <w:t>07.11.</w:t>
      </w:r>
      <w:r w:rsidR="00EC19A9" w:rsidRPr="00C410B7">
        <w:rPr>
          <w:rFonts w:eastAsiaTheme="minorHAnsi"/>
          <w:i/>
          <w:color w:val="0000FF"/>
          <w:spacing w:val="-3"/>
          <w:sz w:val="24"/>
          <w:szCs w:val="24"/>
          <w:lang w:eastAsia="en-US"/>
        </w:rPr>
        <w:t>2019 г. (протокол № </w:t>
      </w:r>
      <w:r w:rsidR="00E60E3E" w:rsidRPr="00C410B7">
        <w:rPr>
          <w:rFonts w:eastAsiaTheme="minorHAnsi"/>
          <w:i/>
          <w:color w:val="0000FF"/>
          <w:spacing w:val="-3"/>
          <w:sz w:val="24"/>
          <w:szCs w:val="24"/>
          <w:lang w:eastAsia="en-US"/>
        </w:rPr>
        <w:t>107</w:t>
      </w:r>
      <w:r w:rsidR="00EC19A9" w:rsidRPr="00C410B7">
        <w:rPr>
          <w:rFonts w:eastAsiaTheme="minorHAnsi"/>
          <w:i/>
          <w:color w:val="0000FF"/>
          <w:spacing w:val="-3"/>
          <w:sz w:val="24"/>
          <w:szCs w:val="24"/>
          <w:lang w:eastAsia="en-US"/>
        </w:rPr>
        <w:t>))</w:t>
      </w:r>
    </w:p>
    <w:p w14:paraId="5DFB3780" w14:textId="33182FCC" w:rsidR="00A92E47" w:rsidRPr="00C410B7" w:rsidRDefault="00F063E7" w:rsidP="00DA0398">
      <w:pPr>
        <w:pStyle w:val="ab"/>
        <w:numPr>
          <w:ilvl w:val="0"/>
          <w:numId w:val="2"/>
        </w:numPr>
        <w:tabs>
          <w:tab w:val="left" w:pos="1134"/>
        </w:tabs>
        <w:spacing w:after="120"/>
        <w:ind w:left="0" w:firstLine="710"/>
        <w:contextualSpacing w:val="0"/>
        <w:jc w:val="both"/>
        <w:rPr>
          <w:sz w:val="24"/>
          <w:szCs w:val="24"/>
        </w:rPr>
      </w:pPr>
      <w:r w:rsidRPr="00C410B7">
        <w:rPr>
          <w:sz w:val="24"/>
          <w:szCs w:val="24"/>
        </w:rPr>
        <w:t>Необходимые параметры вклада, участвующего в онлайн-уступке о</w:t>
      </w:r>
      <w:r w:rsidR="00EE4DCD" w:rsidRPr="00C410B7">
        <w:rPr>
          <w:sz w:val="24"/>
          <w:szCs w:val="24"/>
        </w:rPr>
        <w:t>пределены в продуктовой линейке,</w:t>
      </w:r>
      <w:r w:rsidRPr="00C410B7">
        <w:rPr>
          <w:sz w:val="24"/>
          <w:szCs w:val="24"/>
        </w:rPr>
        <w:t xml:space="preserve"> </w:t>
      </w:r>
      <w:r w:rsidR="00EE4DCD" w:rsidRPr="00C410B7">
        <w:rPr>
          <w:sz w:val="24"/>
          <w:szCs w:val="24"/>
        </w:rPr>
        <w:t>размещенной</w:t>
      </w:r>
      <w:r w:rsidRPr="00C410B7">
        <w:rPr>
          <w:sz w:val="24"/>
          <w:szCs w:val="24"/>
        </w:rPr>
        <w:t xml:space="preserve"> </w:t>
      </w:r>
      <w:r w:rsidR="00EE4DCD" w:rsidRPr="00C410B7">
        <w:rPr>
          <w:sz w:val="24"/>
          <w:szCs w:val="24"/>
        </w:rPr>
        <w:t>на</w:t>
      </w:r>
      <w:r w:rsidRPr="00C410B7">
        <w:rPr>
          <w:sz w:val="24"/>
          <w:szCs w:val="24"/>
        </w:rPr>
        <w:t xml:space="preserve"> Интернет</w:t>
      </w:r>
      <w:r w:rsidR="00EE4DCD" w:rsidRPr="00C410B7">
        <w:rPr>
          <w:sz w:val="24"/>
          <w:szCs w:val="24"/>
        </w:rPr>
        <w:t xml:space="preserve"> ресурсе Банка "</w:t>
      </w:r>
      <w:r w:rsidR="00EE4DCD" w:rsidRPr="00C410B7">
        <w:rPr>
          <w:sz w:val="24"/>
          <w:szCs w:val="24"/>
          <w:lang w:val="en-US"/>
        </w:rPr>
        <w:t>www</w:t>
      </w:r>
      <w:r w:rsidR="00EE4DCD" w:rsidRPr="00C410B7">
        <w:rPr>
          <w:sz w:val="24"/>
          <w:szCs w:val="24"/>
        </w:rPr>
        <w:t>.</w:t>
      </w:r>
      <w:proofErr w:type="spellStart"/>
      <w:r w:rsidR="00EE4DCD" w:rsidRPr="00C410B7">
        <w:rPr>
          <w:sz w:val="24"/>
          <w:szCs w:val="24"/>
          <w:lang w:val="en-US"/>
        </w:rPr>
        <w:t>hcsbk</w:t>
      </w:r>
      <w:proofErr w:type="spellEnd"/>
      <w:r w:rsidR="00EE4DCD" w:rsidRPr="00C410B7">
        <w:rPr>
          <w:sz w:val="24"/>
          <w:szCs w:val="24"/>
        </w:rPr>
        <w:t>.</w:t>
      </w:r>
      <w:proofErr w:type="spellStart"/>
      <w:r w:rsidR="00EE4DCD" w:rsidRPr="00C410B7">
        <w:rPr>
          <w:sz w:val="24"/>
          <w:szCs w:val="24"/>
          <w:lang w:val="en-US"/>
        </w:rPr>
        <w:t>kz</w:t>
      </w:r>
      <w:proofErr w:type="spellEnd"/>
      <w:r w:rsidR="00EE4DCD" w:rsidRPr="00C410B7">
        <w:rPr>
          <w:sz w:val="24"/>
          <w:szCs w:val="24"/>
        </w:rPr>
        <w:t>"</w:t>
      </w:r>
      <w:r w:rsidRPr="00C410B7">
        <w:rPr>
          <w:sz w:val="24"/>
          <w:szCs w:val="24"/>
        </w:rPr>
        <w:t>.</w:t>
      </w:r>
      <w:r w:rsidR="00EC19A9" w:rsidRPr="00C410B7">
        <w:rPr>
          <w:sz w:val="24"/>
          <w:szCs w:val="24"/>
        </w:rPr>
        <w:t xml:space="preserve"> </w:t>
      </w:r>
      <w:r w:rsidR="00EC19A9" w:rsidRPr="00C410B7">
        <w:rPr>
          <w:rFonts w:eastAsiaTheme="minorHAnsi"/>
          <w:i/>
          <w:color w:val="0000FF"/>
          <w:spacing w:val="-3"/>
          <w:sz w:val="24"/>
          <w:szCs w:val="24"/>
          <w:lang w:eastAsia="en-US"/>
        </w:rPr>
        <w:t xml:space="preserve">(пункт 33 изменен решением Правления от </w:t>
      </w:r>
      <w:r w:rsidR="00E60E3E" w:rsidRPr="00C410B7">
        <w:rPr>
          <w:rFonts w:eastAsiaTheme="minorHAnsi"/>
          <w:i/>
          <w:color w:val="0000FF"/>
          <w:spacing w:val="-3"/>
          <w:sz w:val="24"/>
          <w:szCs w:val="24"/>
          <w:lang w:eastAsia="en-US"/>
        </w:rPr>
        <w:t>07.11.</w:t>
      </w:r>
      <w:r w:rsidR="00EC19A9" w:rsidRPr="00C410B7">
        <w:rPr>
          <w:rFonts w:eastAsiaTheme="minorHAnsi"/>
          <w:i/>
          <w:color w:val="0000FF"/>
          <w:spacing w:val="-3"/>
          <w:sz w:val="24"/>
          <w:szCs w:val="24"/>
          <w:lang w:eastAsia="en-US"/>
        </w:rPr>
        <w:t>2019 г. (протокол № </w:t>
      </w:r>
      <w:r w:rsidR="00E60E3E" w:rsidRPr="00C410B7">
        <w:rPr>
          <w:rFonts w:eastAsiaTheme="minorHAnsi"/>
          <w:i/>
          <w:color w:val="0000FF"/>
          <w:spacing w:val="-3"/>
          <w:sz w:val="24"/>
          <w:szCs w:val="24"/>
          <w:lang w:eastAsia="en-US"/>
        </w:rPr>
        <w:t>107</w:t>
      </w:r>
      <w:r w:rsidR="00EC19A9" w:rsidRPr="00C410B7">
        <w:rPr>
          <w:rFonts w:eastAsiaTheme="minorHAnsi"/>
          <w:i/>
          <w:color w:val="0000FF"/>
          <w:spacing w:val="-3"/>
          <w:sz w:val="24"/>
          <w:szCs w:val="24"/>
          <w:lang w:eastAsia="en-US"/>
        </w:rPr>
        <w:t>))</w:t>
      </w:r>
    </w:p>
    <w:p w14:paraId="0F29CEEC" w14:textId="0F061701" w:rsidR="00A92E47" w:rsidRPr="00C410B7" w:rsidRDefault="00F063E7" w:rsidP="00DA0398">
      <w:pPr>
        <w:pStyle w:val="ab"/>
        <w:numPr>
          <w:ilvl w:val="0"/>
          <w:numId w:val="2"/>
        </w:numPr>
        <w:tabs>
          <w:tab w:val="left" w:pos="1134"/>
        </w:tabs>
        <w:spacing w:after="120"/>
        <w:ind w:left="0" w:firstLine="710"/>
        <w:contextualSpacing w:val="0"/>
        <w:jc w:val="both"/>
        <w:rPr>
          <w:sz w:val="24"/>
          <w:szCs w:val="24"/>
        </w:rPr>
      </w:pPr>
      <w:r w:rsidRPr="00C410B7">
        <w:rPr>
          <w:sz w:val="24"/>
          <w:szCs w:val="24"/>
        </w:rPr>
        <w:lastRenderedPageBreak/>
        <w:t>Участник, желающий принять права и обязательства по договору о ЖСС, проставляет в соответствующих окнах системы Интернет-банкинг необходимые ему параметры по вкладу, ознакомляется с условиями принятия прав и обязательств по договору о ЖСС с проставлением соответствующей отметки в системе Интернет-банкинг о принятии всех условий.</w:t>
      </w:r>
      <w:r w:rsidR="00EC19A9" w:rsidRPr="00C410B7">
        <w:rPr>
          <w:sz w:val="24"/>
          <w:szCs w:val="24"/>
        </w:rPr>
        <w:t xml:space="preserve"> </w:t>
      </w:r>
      <w:r w:rsidR="00EC19A9" w:rsidRPr="00C410B7">
        <w:rPr>
          <w:rFonts w:eastAsiaTheme="minorHAnsi"/>
          <w:i/>
          <w:color w:val="0000FF"/>
          <w:spacing w:val="-3"/>
          <w:sz w:val="24"/>
          <w:szCs w:val="24"/>
          <w:lang w:eastAsia="en-US"/>
        </w:rPr>
        <w:t xml:space="preserve">(пункт 34 изменен решением Правления от </w:t>
      </w:r>
      <w:r w:rsidR="00E60E3E" w:rsidRPr="00C410B7">
        <w:rPr>
          <w:rFonts w:eastAsiaTheme="minorHAnsi"/>
          <w:i/>
          <w:color w:val="0000FF"/>
          <w:spacing w:val="-3"/>
          <w:sz w:val="24"/>
          <w:szCs w:val="24"/>
          <w:lang w:eastAsia="en-US"/>
        </w:rPr>
        <w:t>07.11.</w:t>
      </w:r>
      <w:r w:rsidR="00EC19A9" w:rsidRPr="00C410B7">
        <w:rPr>
          <w:rFonts w:eastAsiaTheme="minorHAnsi"/>
          <w:i/>
          <w:color w:val="0000FF"/>
          <w:spacing w:val="-3"/>
          <w:sz w:val="24"/>
          <w:szCs w:val="24"/>
          <w:lang w:eastAsia="en-US"/>
        </w:rPr>
        <w:t>2019 г. (протокол № </w:t>
      </w:r>
      <w:r w:rsidR="00E60E3E" w:rsidRPr="00C410B7">
        <w:rPr>
          <w:rFonts w:eastAsiaTheme="minorHAnsi"/>
          <w:i/>
          <w:color w:val="0000FF"/>
          <w:spacing w:val="-3"/>
          <w:sz w:val="24"/>
          <w:szCs w:val="24"/>
          <w:lang w:eastAsia="en-US"/>
        </w:rPr>
        <w:t>107</w:t>
      </w:r>
      <w:r w:rsidR="00EC19A9" w:rsidRPr="00C410B7">
        <w:rPr>
          <w:rFonts w:eastAsiaTheme="minorHAnsi"/>
          <w:i/>
          <w:color w:val="0000FF"/>
          <w:spacing w:val="-3"/>
          <w:sz w:val="24"/>
          <w:szCs w:val="24"/>
          <w:lang w:eastAsia="en-US"/>
        </w:rPr>
        <w:t>))</w:t>
      </w:r>
    </w:p>
    <w:p w14:paraId="51F3E0C4" w14:textId="3DA1B091" w:rsidR="00A92E47" w:rsidRPr="00C410B7" w:rsidRDefault="00584CFF" w:rsidP="009A7073">
      <w:pPr>
        <w:pStyle w:val="ab"/>
        <w:numPr>
          <w:ilvl w:val="0"/>
          <w:numId w:val="2"/>
        </w:numPr>
        <w:tabs>
          <w:tab w:val="left" w:pos="431"/>
          <w:tab w:val="left" w:pos="993"/>
          <w:tab w:val="left" w:pos="1134"/>
        </w:tabs>
        <w:spacing w:after="120"/>
        <w:ind w:left="0" w:firstLine="710"/>
        <w:contextualSpacing w:val="0"/>
        <w:jc w:val="both"/>
        <w:rPr>
          <w:sz w:val="24"/>
          <w:szCs w:val="24"/>
        </w:rPr>
      </w:pPr>
      <w:r w:rsidRPr="00C410B7">
        <w:rPr>
          <w:sz w:val="24"/>
          <w:szCs w:val="24"/>
        </w:rPr>
        <w:t xml:space="preserve"> </w:t>
      </w:r>
      <w:r w:rsidR="00F063E7" w:rsidRPr="00C410B7">
        <w:rPr>
          <w:sz w:val="24"/>
          <w:szCs w:val="24"/>
        </w:rPr>
        <w:t>В зависимости от установленных участником, желающим принять права и обязательства по договору о ЖСС, параметров по вкладу, АБИС Банка осуществляет автоматически поиск и подбор подходящих вкладов или группы вкладов из числа вкладов, размещенных в системе Интернет-банкинг клиентами, желающими осуществить уступку прав и обязательств по договору о ЖСС. По результатам осуществленного поиска и подбора в личном кабинете участника, желающего принять права и обязательства по договору о ЖСС, отображается информация по подобранным вариантам вкладов или группы вкладов, подходящих под установленные параметры, а также информация, указанная в пункте 24 Правил. В случае наличия подходящего варианта участнику, желающему принять права и обязательства по договору о ЖСС, необходимо подтвердить свои намерения путем нажатия кнопки "бронировать" и ввода одноразового (единовременного) кода, отправленного Банком на его номер телефона.</w:t>
      </w:r>
      <w:r w:rsidR="00EC19A9" w:rsidRPr="00C410B7">
        <w:rPr>
          <w:sz w:val="24"/>
          <w:szCs w:val="24"/>
        </w:rPr>
        <w:t xml:space="preserve"> </w:t>
      </w:r>
      <w:r w:rsidR="00EC19A9" w:rsidRPr="00C410B7">
        <w:rPr>
          <w:rFonts w:eastAsiaTheme="minorHAnsi"/>
          <w:i/>
          <w:color w:val="0000FF"/>
          <w:spacing w:val="-3"/>
          <w:sz w:val="24"/>
          <w:szCs w:val="24"/>
          <w:lang w:eastAsia="en-US"/>
        </w:rPr>
        <w:t xml:space="preserve">(пункт 35 изменен решением Правления от </w:t>
      </w:r>
      <w:r w:rsidR="00E60E3E" w:rsidRPr="00C410B7">
        <w:rPr>
          <w:rFonts w:eastAsiaTheme="minorHAnsi"/>
          <w:i/>
          <w:color w:val="0000FF"/>
          <w:spacing w:val="-3"/>
          <w:sz w:val="24"/>
          <w:szCs w:val="24"/>
          <w:lang w:eastAsia="en-US"/>
        </w:rPr>
        <w:t>07.11.</w:t>
      </w:r>
      <w:r w:rsidR="00EC19A9" w:rsidRPr="00C410B7">
        <w:rPr>
          <w:rFonts w:eastAsiaTheme="minorHAnsi"/>
          <w:i/>
          <w:color w:val="0000FF"/>
          <w:spacing w:val="-3"/>
          <w:sz w:val="24"/>
          <w:szCs w:val="24"/>
          <w:lang w:eastAsia="en-US"/>
        </w:rPr>
        <w:t>2019 г. (протокол № </w:t>
      </w:r>
      <w:r w:rsidR="00E60E3E" w:rsidRPr="00C410B7">
        <w:rPr>
          <w:rFonts w:eastAsiaTheme="minorHAnsi"/>
          <w:i/>
          <w:color w:val="0000FF"/>
          <w:spacing w:val="-3"/>
          <w:sz w:val="24"/>
          <w:szCs w:val="24"/>
          <w:lang w:eastAsia="en-US"/>
        </w:rPr>
        <w:t>107</w:t>
      </w:r>
      <w:r w:rsidR="00EC19A9" w:rsidRPr="00C410B7">
        <w:rPr>
          <w:rFonts w:eastAsiaTheme="minorHAnsi"/>
          <w:i/>
          <w:color w:val="0000FF"/>
          <w:spacing w:val="-3"/>
          <w:sz w:val="24"/>
          <w:szCs w:val="24"/>
          <w:lang w:eastAsia="en-US"/>
        </w:rPr>
        <w:t>))</w:t>
      </w:r>
    </w:p>
    <w:p w14:paraId="76BF92DD" w14:textId="56099270" w:rsidR="00735127" w:rsidRPr="00C410B7" w:rsidRDefault="00584CFF" w:rsidP="009A7073">
      <w:pPr>
        <w:pStyle w:val="ab"/>
        <w:numPr>
          <w:ilvl w:val="0"/>
          <w:numId w:val="2"/>
        </w:numPr>
        <w:tabs>
          <w:tab w:val="left" w:pos="431"/>
          <w:tab w:val="left" w:pos="993"/>
          <w:tab w:val="left" w:pos="1134"/>
        </w:tabs>
        <w:spacing w:after="120"/>
        <w:ind w:left="0" w:firstLine="710"/>
        <w:contextualSpacing w:val="0"/>
        <w:jc w:val="both"/>
        <w:rPr>
          <w:sz w:val="24"/>
          <w:szCs w:val="24"/>
        </w:rPr>
      </w:pPr>
      <w:bookmarkStart w:id="28" w:name="_Toc511580072"/>
      <w:bookmarkEnd w:id="27"/>
      <w:r w:rsidRPr="00C410B7">
        <w:rPr>
          <w:sz w:val="24"/>
          <w:szCs w:val="24"/>
        </w:rPr>
        <w:t xml:space="preserve"> </w:t>
      </w:r>
      <w:r w:rsidR="00EC19A9" w:rsidRPr="00C410B7">
        <w:rPr>
          <w:rFonts w:eastAsiaTheme="minorHAnsi"/>
          <w:i/>
          <w:color w:val="0000FF"/>
          <w:spacing w:val="-3"/>
          <w:sz w:val="24"/>
          <w:szCs w:val="24"/>
          <w:lang w:eastAsia="en-US"/>
        </w:rPr>
        <w:t xml:space="preserve">(пункт 36 исключен решением Правления от </w:t>
      </w:r>
      <w:r w:rsidR="00E60E3E" w:rsidRPr="00C410B7">
        <w:rPr>
          <w:rFonts w:eastAsiaTheme="minorHAnsi"/>
          <w:i/>
          <w:color w:val="0000FF"/>
          <w:spacing w:val="-3"/>
          <w:sz w:val="24"/>
          <w:szCs w:val="24"/>
          <w:lang w:eastAsia="en-US"/>
        </w:rPr>
        <w:t>07.11.</w:t>
      </w:r>
      <w:r w:rsidR="00EC19A9" w:rsidRPr="00C410B7">
        <w:rPr>
          <w:rFonts w:eastAsiaTheme="minorHAnsi"/>
          <w:i/>
          <w:color w:val="0000FF"/>
          <w:spacing w:val="-3"/>
          <w:sz w:val="24"/>
          <w:szCs w:val="24"/>
          <w:lang w:eastAsia="en-US"/>
        </w:rPr>
        <w:t>2019 г. (протокол № </w:t>
      </w:r>
      <w:r w:rsidR="00E60E3E" w:rsidRPr="00C410B7">
        <w:rPr>
          <w:rFonts w:eastAsiaTheme="minorHAnsi"/>
          <w:i/>
          <w:color w:val="0000FF"/>
          <w:spacing w:val="-3"/>
          <w:sz w:val="24"/>
          <w:szCs w:val="24"/>
          <w:lang w:eastAsia="en-US"/>
        </w:rPr>
        <w:t>107</w:t>
      </w:r>
      <w:r w:rsidR="00EC19A9" w:rsidRPr="00C410B7">
        <w:rPr>
          <w:rFonts w:eastAsiaTheme="minorHAnsi"/>
          <w:i/>
          <w:color w:val="0000FF"/>
          <w:spacing w:val="-3"/>
          <w:sz w:val="24"/>
          <w:szCs w:val="24"/>
          <w:lang w:eastAsia="en-US"/>
        </w:rPr>
        <w:t>))</w:t>
      </w:r>
    </w:p>
    <w:p w14:paraId="5CD9FAEB" w14:textId="443F216A" w:rsidR="00776371" w:rsidRPr="00C410B7" w:rsidRDefault="00584CFF" w:rsidP="009A7073">
      <w:pPr>
        <w:pStyle w:val="ab"/>
        <w:numPr>
          <w:ilvl w:val="0"/>
          <w:numId w:val="2"/>
        </w:numPr>
        <w:tabs>
          <w:tab w:val="left" w:pos="431"/>
          <w:tab w:val="left" w:pos="993"/>
          <w:tab w:val="left" w:pos="1134"/>
        </w:tabs>
        <w:spacing w:after="120"/>
        <w:ind w:left="0" w:firstLine="710"/>
        <w:contextualSpacing w:val="0"/>
        <w:jc w:val="both"/>
        <w:rPr>
          <w:sz w:val="24"/>
          <w:szCs w:val="24"/>
        </w:rPr>
      </w:pPr>
      <w:r w:rsidRPr="00C410B7">
        <w:rPr>
          <w:sz w:val="24"/>
          <w:szCs w:val="24"/>
        </w:rPr>
        <w:t xml:space="preserve"> </w:t>
      </w:r>
      <w:r w:rsidR="00EC19A9" w:rsidRPr="00C410B7">
        <w:rPr>
          <w:rFonts w:eastAsiaTheme="minorHAnsi"/>
          <w:i/>
          <w:color w:val="0000FF"/>
          <w:spacing w:val="-3"/>
          <w:sz w:val="24"/>
          <w:szCs w:val="24"/>
          <w:lang w:eastAsia="en-US"/>
        </w:rPr>
        <w:t xml:space="preserve">(пункт 37 исключен решением Правления от </w:t>
      </w:r>
      <w:r w:rsidR="00E60E3E" w:rsidRPr="00C410B7">
        <w:rPr>
          <w:rFonts w:eastAsiaTheme="minorHAnsi"/>
          <w:i/>
          <w:color w:val="0000FF"/>
          <w:spacing w:val="-3"/>
          <w:sz w:val="24"/>
          <w:szCs w:val="24"/>
          <w:lang w:eastAsia="en-US"/>
        </w:rPr>
        <w:t>07.11.2019 г. (протокол № 107)</w:t>
      </w:r>
      <w:r w:rsidR="00EC19A9" w:rsidRPr="00C410B7">
        <w:rPr>
          <w:rFonts w:eastAsiaTheme="minorHAnsi"/>
          <w:i/>
          <w:color w:val="0000FF"/>
          <w:spacing w:val="-3"/>
          <w:sz w:val="24"/>
          <w:szCs w:val="24"/>
          <w:lang w:eastAsia="en-US"/>
        </w:rPr>
        <w:t>)</w:t>
      </w:r>
    </w:p>
    <w:p w14:paraId="4497BABC" w14:textId="064F74CE" w:rsidR="00B72207" w:rsidRPr="00C410B7" w:rsidRDefault="00584CFF" w:rsidP="00B72207">
      <w:pPr>
        <w:pStyle w:val="ab"/>
        <w:numPr>
          <w:ilvl w:val="0"/>
          <w:numId w:val="2"/>
        </w:numPr>
        <w:tabs>
          <w:tab w:val="left" w:pos="431"/>
          <w:tab w:val="left" w:pos="993"/>
          <w:tab w:val="left" w:pos="1134"/>
        </w:tabs>
        <w:spacing w:after="120"/>
        <w:ind w:left="0" w:firstLine="710"/>
        <w:contextualSpacing w:val="0"/>
        <w:jc w:val="both"/>
        <w:rPr>
          <w:sz w:val="24"/>
          <w:szCs w:val="24"/>
        </w:rPr>
      </w:pPr>
      <w:r w:rsidRPr="00C410B7">
        <w:rPr>
          <w:sz w:val="24"/>
          <w:szCs w:val="24"/>
        </w:rPr>
        <w:t xml:space="preserve"> </w:t>
      </w:r>
      <w:r w:rsidR="00EC19A9" w:rsidRPr="00C410B7">
        <w:rPr>
          <w:rFonts w:eastAsiaTheme="minorHAnsi"/>
          <w:i/>
          <w:color w:val="0000FF"/>
          <w:spacing w:val="-3"/>
          <w:sz w:val="24"/>
          <w:szCs w:val="24"/>
          <w:lang w:eastAsia="en-US"/>
        </w:rPr>
        <w:t xml:space="preserve">(пункт 38 исключен решением Правления от </w:t>
      </w:r>
      <w:r w:rsidR="00E60E3E" w:rsidRPr="00C410B7">
        <w:rPr>
          <w:rFonts w:eastAsiaTheme="minorHAnsi"/>
          <w:i/>
          <w:color w:val="0000FF"/>
          <w:spacing w:val="-3"/>
          <w:sz w:val="24"/>
          <w:szCs w:val="24"/>
          <w:lang w:eastAsia="en-US"/>
        </w:rPr>
        <w:t>07.11.2019 г. (протокол № 107)</w:t>
      </w:r>
      <w:r w:rsidR="00EC19A9" w:rsidRPr="00C410B7">
        <w:rPr>
          <w:rFonts w:eastAsiaTheme="minorHAnsi"/>
          <w:i/>
          <w:color w:val="0000FF"/>
          <w:spacing w:val="-3"/>
          <w:sz w:val="24"/>
          <w:szCs w:val="24"/>
          <w:lang w:eastAsia="en-US"/>
        </w:rPr>
        <w:t>)</w:t>
      </w:r>
    </w:p>
    <w:p w14:paraId="2BE2B162" w14:textId="1934BD08" w:rsidR="0038327B" w:rsidRPr="00C410B7" w:rsidRDefault="00F063E7" w:rsidP="00B72207">
      <w:pPr>
        <w:pStyle w:val="ab"/>
        <w:numPr>
          <w:ilvl w:val="0"/>
          <w:numId w:val="2"/>
        </w:numPr>
        <w:tabs>
          <w:tab w:val="left" w:pos="431"/>
          <w:tab w:val="left" w:pos="1134"/>
        </w:tabs>
        <w:spacing w:after="120"/>
        <w:ind w:left="0" w:firstLine="710"/>
        <w:contextualSpacing w:val="0"/>
        <w:jc w:val="both"/>
        <w:rPr>
          <w:sz w:val="24"/>
          <w:szCs w:val="24"/>
        </w:rPr>
      </w:pPr>
      <w:r w:rsidRPr="00C410B7">
        <w:rPr>
          <w:sz w:val="24"/>
          <w:szCs w:val="24"/>
        </w:rPr>
        <w:t>Подписание типовых форм соглашений/заявлений сторонами сделки по уступке прав и обязательств по договору о ЖСС осуществляется после выбора клиентом, желающим принять права и обязательства по договору о ЖСС подходящего вклада или группы вкладов. Каждой стороне сделки по уступке и обязательств по договору о ЖСС предоставляется до 8 (восьми) рабочих часов для подписания типовых форм соглашений/заявлений. Типовые формы соглашений/заявлений в электронном виде подписываются клиентами с использованием динамической идентификации путем введения одноразового (единовременного) кода, направленного Банком посредством SMS на номер телефона.</w:t>
      </w:r>
      <w:r w:rsidR="00776371" w:rsidRPr="00C410B7">
        <w:rPr>
          <w:sz w:val="24"/>
          <w:szCs w:val="24"/>
        </w:rPr>
        <w:t xml:space="preserve"> </w:t>
      </w:r>
      <w:r w:rsidR="00F10AFD" w:rsidRPr="00C410B7">
        <w:rPr>
          <w:rFonts w:eastAsiaTheme="minorHAnsi"/>
          <w:i/>
          <w:color w:val="0000FF"/>
          <w:spacing w:val="-3"/>
          <w:sz w:val="24"/>
          <w:szCs w:val="24"/>
          <w:lang w:eastAsia="en-US"/>
        </w:rPr>
        <w:t xml:space="preserve">(пункт 39 изменен решением Правления от </w:t>
      </w:r>
      <w:r w:rsidR="009919E4" w:rsidRPr="00C410B7">
        <w:rPr>
          <w:rFonts w:eastAsiaTheme="minorHAnsi"/>
          <w:i/>
          <w:color w:val="0000FF"/>
          <w:spacing w:val="-3"/>
          <w:sz w:val="24"/>
          <w:szCs w:val="24"/>
          <w:lang w:eastAsia="en-US"/>
        </w:rPr>
        <w:t>20.08.2019</w:t>
      </w:r>
      <w:r w:rsidR="00F10AFD" w:rsidRPr="00C410B7">
        <w:rPr>
          <w:rFonts w:eastAsiaTheme="minorHAnsi"/>
          <w:i/>
          <w:color w:val="0000FF"/>
          <w:spacing w:val="-3"/>
          <w:sz w:val="24"/>
          <w:szCs w:val="24"/>
          <w:lang w:eastAsia="en-US"/>
        </w:rPr>
        <w:t xml:space="preserve"> г. (протокол № </w:t>
      </w:r>
      <w:r w:rsidR="009919E4" w:rsidRPr="00C410B7">
        <w:rPr>
          <w:rFonts w:eastAsiaTheme="minorHAnsi"/>
          <w:i/>
          <w:color w:val="0000FF"/>
          <w:spacing w:val="-3"/>
          <w:sz w:val="24"/>
          <w:szCs w:val="24"/>
          <w:lang w:eastAsia="en-US"/>
        </w:rPr>
        <w:t>81</w:t>
      </w:r>
      <w:r w:rsidR="00F10AFD" w:rsidRPr="00C410B7">
        <w:rPr>
          <w:rFonts w:eastAsiaTheme="minorHAnsi"/>
          <w:i/>
          <w:color w:val="0000FF"/>
          <w:spacing w:val="-3"/>
          <w:sz w:val="24"/>
          <w:szCs w:val="24"/>
          <w:lang w:eastAsia="en-US"/>
        </w:rPr>
        <w:t>)</w:t>
      </w:r>
      <w:r w:rsidR="00EC19A9" w:rsidRPr="00C410B7">
        <w:rPr>
          <w:rFonts w:eastAsiaTheme="minorHAnsi"/>
          <w:i/>
          <w:color w:val="0000FF"/>
          <w:spacing w:val="-3"/>
          <w:sz w:val="24"/>
          <w:szCs w:val="24"/>
          <w:lang w:eastAsia="en-US"/>
        </w:rPr>
        <w:t xml:space="preserve">, пункт 39 изменен решением Правления от </w:t>
      </w:r>
      <w:r w:rsidR="00E60E3E" w:rsidRPr="00C410B7">
        <w:rPr>
          <w:rFonts w:eastAsiaTheme="minorHAnsi"/>
          <w:i/>
          <w:color w:val="0000FF"/>
          <w:spacing w:val="-3"/>
          <w:sz w:val="24"/>
          <w:szCs w:val="24"/>
          <w:lang w:eastAsia="en-US"/>
        </w:rPr>
        <w:t>07.11.2019 г. (протокол № 107)</w:t>
      </w:r>
      <w:r w:rsidR="00F10AFD" w:rsidRPr="00C410B7">
        <w:rPr>
          <w:rFonts w:eastAsiaTheme="minorHAnsi"/>
          <w:i/>
          <w:color w:val="0000FF"/>
          <w:spacing w:val="-3"/>
          <w:sz w:val="24"/>
          <w:szCs w:val="24"/>
          <w:lang w:eastAsia="en-US"/>
        </w:rPr>
        <w:t>)</w:t>
      </w:r>
    </w:p>
    <w:p w14:paraId="6C7931A6" w14:textId="729F4298" w:rsidR="00776371" w:rsidRPr="00C410B7" w:rsidRDefault="0038327B" w:rsidP="009A7073">
      <w:pPr>
        <w:pStyle w:val="ab"/>
        <w:numPr>
          <w:ilvl w:val="0"/>
          <w:numId w:val="2"/>
        </w:numPr>
        <w:tabs>
          <w:tab w:val="left" w:pos="431"/>
          <w:tab w:val="left" w:pos="993"/>
          <w:tab w:val="left" w:pos="1134"/>
        </w:tabs>
        <w:spacing w:after="120"/>
        <w:ind w:left="0" w:firstLine="710"/>
        <w:contextualSpacing w:val="0"/>
        <w:jc w:val="both"/>
        <w:rPr>
          <w:sz w:val="24"/>
          <w:szCs w:val="24"/>
        </w:rPr>
      </w:pPr>
      <w:r w:rsidRPr="00C410B7">
        <w:rPr>
          <w:sz w:val="24"/>
          <w:szCs w:val="24"/>
        </w:rPr>
        <w:t xml:space="preserve"> </w:t>
      </w:r>
      <w:r w:rsidR="00F063E7" w:rsidRPr="00C410B7">
        <w:rPr>
          <w:sz w:val="24"/>
          <w:szCs w:val="24"/>
        </w:rPr>
        <w:t>Клиент, принимающий права и обязательства по договору о ЖСС, на момент выбора походящего вклада или группы вкладов должен обеспечить необходимую сумму денег на текущем счете, открытом в Банке для дальнейшей оплаты за совершение сделки по возмездной уступке прав и обязательств по договору о ЖСС. Банк проверяет наличие необходимой суммы денег на текущем счете, после чего осуществляет перевод денег на текущий счет клиента, уступившего права и обязательства по договору о ЖСС открытом в Банке.</w:t>
      </w:r>
      <w:r w:rsidR="00F10AFD" w:rsidRPr="00C410B7">
        <w:rPr>
          <w:sz w:val="24"/>
          <w:szCs w:val="24"/>
        </w:rPr>
        <w:t xml:space="preserve"> </w:t>
      </w:r>
      <w:r w:rsidR="00F10AFD" w:rsidRPr="00C410B7">
        <w:rPr>
          <w:rFonts w:eastAsiaTheme="minorHAnsi"/>
          <w:i/>
          <w:color w:val="0000FF"/>
          <w:spacing w:val="-3"/>
          <w:sz w:val="24"/>
          <w:szCs w:val="24"/>
          <w:lang w:eastAsia="en-US"/>
        </w:rPr>
        <w:t xml:space="preserve">(пункт 40 изменен решением Правления от </w:t>
      </w:r>
      <w:r w:rsidR="009919E4" w:rsidRPr="00C410B7">
        <w:rPr>
          <w:rFonts w:eastAsiaTheme="minorHAnsi"/>
          <w:i/>
          <w:color w:val="0000FF"/>
          <w:spacing w:val="-3"/>
          <w:sz w:val="24"/>
          <w:szCs w:val="24"/>
          <w:lang w:eastAsia="en-US"/>
        </w:rPr>
        <w:t>20.08.2019</w:t>
      </w:r>
      <w:r w:rsidR="00F10AFD" w:rsidRPr="00C410B7">
        <w:rPr>
          <w:rFonts w:eastAsiaTheme="minorHAnsi"/>
          <w:i/>
          <w:color w:val="0000FF"/>
          <w:spacing w:val="-3"/>
          <w:sz w:val="24"/>
          <w:szCs w:val="24"/>
          <w:lang w:eastAsia="en-US"/>
        </w:rPr>
        <w:t xml:space="preserve"> г. (протокол № </w:t>
      </w:r>
      <w:r w:rsidR="009919E4" w:rsidRPr="00C410B7">
        <w:rPr>
          <w:rFonts w:eastAsiaTheme="minorHAnsi"/>
          <w:i/>
          <w:color w:val="0000FF"/>
          <w:spacing w:val="-3"/>
          <w:sz w:val="24"/>
          <w:szCs w:val="24"/>
          <w:lang w:eastAsia="en-US"/>
        </w:rPr>
        <w:t>81</w:t>
      </w:r>
      <w:r w:rsidR="00F10AFD" w:rsidRPr="00C410B7">
        <w:rPr>
          <w:rFonts w:eastAsiaTheme="minorHAnsi"/>
          <w:i/>
          <w:color w:val="0000FF"/>
          <w:spacing w:val="-3"/>
          <w:sz w:val="24"/>
          <w:szCs w:val="24"/>
          <w:lang w:eastAsia="en-US"/>
        </w:rPr>
        <w:t>)</w:t>
      </w:r>
      <w:r w:rsidR="00EC19A9" w:rsidRPr="00C410B7">
        <w:rPr>
          <w:rFonts w:eastAsiaTheme="minorHAnsi"/>
          <w:i/>
          <w:color w:val="0000FF"/>
          <w:spacing w:val="-3"/>
          <w:sz w:val="24"/>
          <w:szCs w:val="24"/>
          <w:lang w:eastAsia="en-US"/>
        </w:rPr>
        <w:t xml:space="preserve">, пункт 40 изменен решением Правления от </w:t>
      </w:r>
      <w:r w:rsidR="00E60E3E" w:rsidRPr="00C410B7">
        <w:rPr>
          <w:rFonts w:eastAsiaTheme="minorHAnsi"/>
          <w:i/>
          <w:color w:val="0000FF"/>
          <w:spacing w:val="-3"/>
          <w:sz w:val="24"/>
          <w:szCs w:val="24"/>
          <w:lang w:eastAsia="en-US"/>
        </w:rPr>
        <w:t>07.11.2019 г. (протокол № 107)</w:t>
      </w:r>
      <w:r w:rsidR="00F10AFD" w:rsidRPr="00C410B7">
        <w:rPr>
          <w:rFonts w:eastAsiaTheme="minorHAnsi"/>
          <w:i/>
          <w:color w:val="0000FF"/>
          <w:spacing w:val="-3"/>
          <w:sz w:val="24"/>
          <w:szCs w:val="24"/>
          <w:lang w:eastAsia="en-US"/>
        </w:rPr>
        <w:t>)</w:t>
      </w:r>
    </w:p>
    <w:p w14:paraId="007295E9" w14:textId="7E0306A7" w:rsidR="00776371" w:rsidRPr="00C410B7" w:rsidRDefault="00070CD1" w:rsidP="009A7073">
      <w:pPr>
        <w:pStyle w:val="ab"/>
        <w:numPr>
          <w:ilvl w:val="0"/>
          <w:numId w:val="2"/>
        </w:numPr>
        <w:tabs>
          <w:tab w:val="left" w:pos="431"/>
          <w:tab w:val="left" w:pos="993"/>
          <w:tab w:val="left" w:pos="1134"/>
        </w:tabs>
        <w:spacing w:after="120"/>
        <w:ind w:left="0" w:firstLine="710"/>
        <w:contextualSpacing w:val="0"/>
        <w:jc w:val="both"/>
        <w:rPr>
          <w:sz w:val="24"/>
          <w:szCs w:val="24"/>
        </w:rPr>
      </w:pPr>
      <w:r w:rsidRPr="00C410B7">
        <w:rPr>
          <w:sz w:val="24"/>
          <w:szCs w:val="24"/>
        </w:rPr>
        <w:t xml:space="preserve"> </w:t>
      </w:r>
      <w:r w:rsidR="00937099" w:rsidRPr="00C410B7">
        <w:rPr>
          <w:sz w:val="24"/>
          <w:szCs w:val="24"/>
        </w:rPr>
        <w:t>В случае не подписания типовых форм соглашений</w:t>
      </w:r>
      <w:r w:rsidR="00E32A51" w:rsidRPr="00C410B7">
        <w:rPr>
          <w:sz w:val="24"/>
          <w:szCs w:val="24"/>
        </w:rPr>
        <w:t>/заявлений</w:t>
      </w:r>
      <w:r w:rsidR="00937099" w:rsidRPr="00C410B7">
        <w:rPr>
          <w:sz w:val="24"/>
          <w:szCs w:val="24"/>
        </w:rPr>
        <w:t xml:space="preserve"> сторонами либо одной из сторон в день подписания, онлайн уступка признается незавершенной, в связи с чем, аннулир</w:t>
      </w:r>
      <w:r w:rsidR="008F6BAC" w:rsidRPr="00C410B7">
        <w:rPr>
          <w:sz w:val="24"/>
          <w:szCs w:val="24"/>
        </w:rPr>
        <w:t>уется</w:t>
      </w:r>
      <w:r w:rsidR="00937099" w:rsidRPr="00C410B7">
        <w:rPr>
          <w:sz w:val="24"/>
          <w:szCs w:val="24"/>
        </w:rPr>
        <w:t xml:space="preserve"> Банком.</w:t>
      </w:r>
      <w:r w:rsidR="00776371" w:rsidRPr="00C410B7">
        <w:rPr>
          <w:sz w:val="24"/>
          <w:szCs w:val="24"/>
        </w:rPr>
        <w:t xml:space="preserve"> </w:t>
      </w:r>
      <w:r w:rsidR="00EC19A9" w:rsidRPr="00C410B7">
        <w:rPr>
          <w:rFonts w:eastAsiaTheme="minorHAnsi"/>
          <w:i/>
          <w:color w:val="0000FF"/>
          <w:spacing w:val="-3"/>
          <w:sz w:val="24"/>
          <w:szCs w:val="24"/>
          <w:lang w:eastAsia="en-US"/>
        </w:rPr>
        <w:t xml:space="preserve">(пункт 41 изменен решением Правления от </w:t>
      </w:r>
      <w:r w:rsidR="00E60E3E" w:rsidRPr="00C410B7">
        <w:rPr>
          <w:rFonts w:eastAsiaTheme="minorHAnsi"/>
          <w:i/>
          <w:color w:val="0000FF"/>
          <w:spacing w:val="-3"/>
          <w:sz w:val="24"/>
          <w:szCs w:val="24"/>
          <w:lang w:eastAsia="en-US"/>
        </w:rPr>
        <w:t>07.11.2019 г. (протокол № 107)</w:t>
      </w:r>
      <w:r w:rsidR="00EC19A9" w:rsidRPr="00C410B7">
        <w:rPr>
          <w:rFonts w:eastAsiaTheme="minorHAnsi"/>
          <w:i/>
          <w:color w:val="0000FF"/>
          <w:spacing w:val="-3"/>
          <w:sz w:val="24"/>
          <w:szCs w:val="24"/>
          <w:lang w:eastAsia="en-US"/>
        </w:rPr>
        <w:t>)</w:t>
      </w:r>
    </w:p>
    <w:bookmarkEnd w:id="28"/>
    <w:p w14:paraId="0E2ABE04" w14:textId="2E0B4844" w:rsidR="00776371" w:rsidRPr="00C410B7" w:rsidRDefault="00070CD1" w:rsidP="009A7073">
      <w:pPr>
        <w:pStyle w:val="ab"/>
        <w:numPr>
          <w:ilvl w:val="0"/>
          <w:numId w:val="2"/>
        </w:numPr>
        <w:tabs>
          <w:tab w:val="left" w:pos="431"/>
          <w:tab w:val="left" w:pos="993"/>
          <w:tab w:val="left" w:pos="1134"/>
        </w:tabs>
        <w:spacing w:after="120"/>
        <w:ind w:left="0" w:firstLine="710"/>
        <w:contextualSpacing w:val="0"/>
        <w:jc w:val="both"/>
        <w:rPr>
          <w:sz w:val="24"/>
          <w:szCs w:val="24"/>
        </w:rPr>
      </w:pPr>
      <w:r w:rsidRPr="00C410B7">
        <w:rPr>
          <w:sz w:val="24"/>
          <w:szCs w:val="24"/>
          <w:lang w:val="kk-KZ"/>
        </w:rPr>
        <w:t xml:space="preserve"> </w:t>
      </w:r>
      <w:r w:rsidR="00B4465C" w:rsidRPr="00C410B7">
        <w:rPr>
          <w:sz w:val="24"/>
          <w:szCs w:val="24"/>
          <w:lang w:val="kk-KZ"/>
        </w:rPr>
        <w:t>Стороны вправе отказат</w:t>
      </w:r>
      <w:r w:rsidR="00474F6C" w:rsidRPr="00C410B7">
        <w:rPr>
          <w:sz w:val="24"/>
          <w:szCs w:val="24"/>
          <w:lang w:val="kk-KZ"/>
        </w:rPr>
        <w:t>ь</w:t>
      </w:r>
      <w:r w:rsidR="00B4465C" w:rsidRPr="00C410B7">
        <w:rPr>
          <w:sz w:val="24"/>
          <w:szCs w:val="24"/>
          <w:lang w:val="kk-KZ"/>
        </w:rPr>
        <w:t xml:space="preserve">ся от осуществления </w:t>
      </w:r>
      <w:r w:rsidR="0063245E" w:rsidRPr="00C410B7">
        <w:rPr>
          <w:sz w:val="24"/>
          <w:szCs w:val="24"/>
          <w:lang w:val="kk-KZ"/>
        </w:rPr>
        <w:t>о</w:t>
      </w:r>
      <w:r w:rsidR="00B4465C" w:rsidRPr="00C410B7">
        <w:rPr>
          <w:sz w:val="24"/>
          <w:szCs w:val="24"/>
          <w:lang w:val="kk-KZ"/>
        </w:rPr>
        <w:t xml:space="preserve">нлайн уступки на </w:t>
      </w:r>
      <w:r w:rsidR="003707A7" w:rsidRPr="00C410B7">
        <w:rPr>
          <w:sz w:val="24"/>
          <w:szCs w:val="24"/>
          <w:lang w:val="kk-KZ"/>
        </w:rPr>
        <w:t xml:space="preserve">этапе </w:t>
      </w:r>
      <w:r w:rsidR="00B4465C" w:rsidRPr="00C410B7">
        <w:rPr>
          <w:sz w:val="24"/>
          <w:szCs w:val="24"/>
          <w:lang w:val="kk-KZ"/>
        </w:rPr>
        <w:t>подписания типовых форм</w:t>
      </w:r>
      <w:r w:rsidR="00937099" w:rsidRPr="00C410B7">
        <w:rPr>
          <w:sz w:val="24"/>
          <w:szCs w:val="24"/>
          <w:lang w:val="kk-KZ"/>
        </w:rPr>
        <w:t xml:space="preserve"> соглашений</w:t>
      </w:r>
      <w:r w:rsidR="00474F6C" w:rsidRPr="00C410B7">
        <w:rPr>
          <w:sz w:val="24"/>
          <w:szCs w:val="24"/>
          <w:lang w:val="kk-KZ"/>
        </w:rPr>
        <w:t>/заявлений</w:t>
      </w:r>
      <w:r w:rsidR="00B4465C" w:rsidRPr="00C410B7">
        <w:rPr>
          <w:sz w:val="24"/>
          <w:szCs w:val="24"/>
          <w:lang w:val="kk-KZ"/>
        </w:rPr>
        <w:t xml:space="preserve"> и оплаты комиссии Банка</w:t>
      </w:r>
      <w:r w:rsidR="0077020E" w:rsidRPr="00C410B7">
        <w:rPr>
          <w:sz w:val="24"/>
          <w:szCs w:val="24"/>
          <w:lang w:val="kk-KZ"/>
        </w:rPr>
        <w:t xml:space="preserve">. </w:t>
      </w:r>
    </w:p>
    <w:p w14:paraId="646CA17F" w14:textId="1B8471B9" w:rsidR="00776371" w:rsidRPr="00C410B7" w:rsidRDefault="00070CD1" w:rsidP="009A7073">
      <w:pPr>
        <w:pStyle w:val="ab"/>
        <w:numPr>
          <w:ilvl w:val="0"/>
          <w:numId w:val="2"/>
        </w:numPr>
        <w:tabs>
          <w:tab w:val="left" w:pos="431"/>
          <w:tab w:val="left" w:pos="993"/>
          <w:tab w:val="left" w:pos="1134"/>
        </w:tabs>
        <w:spacing w:after="120"/>
        <w:ind w:left="0" w:firstLine="710"/>
        <w:contextualSpacing w:val="0"/>
        <w:jc w:val="both"/>
        <w:rPr>
          <w:sz w:val="24"/>
          <w:szCs w:val="24"/>
        </w:rPr>
      </w:pPr>
      <w:r w:rsidRPr="00C410B7">
        <w:rPr>
          <w:sz w:val="24"/>
          <w:szCs w:val="24"/>
        </w:rPr>
        <w:t xml:space="preserve"> </w:t>
      </w:r>
      <w:r w:rsidR="001E1EA6" w:rsidRPr="00C410B7">
        <w:rPr>
          <w:sz w:val="24"/>
          <w:szCs w:val="24"/>
        </w:rPr>
        <w:t xml:space="preserve">Ограничения по </w:t>
      </w:r>
      <w:r w:rsidR="00320EBE" w:rsidRPr="00C410B7">
        <w:rPr>
          <w:sz w:val="24"/>
          <w:szCs w:val="24"/>
        </w:rPr>
        <w:t>в</w:t>
      </w:r>
      <w:r w:rsidR="001E1EA6" w:rsidRPr="00C410B7">
        <w:rPr>
          <w:sz w:val="24"/>
          <w:szCs w:val="24"/>
        </w:rPr>
        <w:t xml:space="preserve">кладу, </w:t>
      </w:r>
      <w:r w:rsidR="0077020E" w:rsidRPr="00C410B7">
        <w:rPr>
          <w:sz w:val="24"/>
          <w:szCs w:val="24"/>
        </w:rPr>
        <w:t xml:space="preserve">образованному вследствие </w:t>
      </w:r>
      <w:r w:rsidR="0063245E" w:rsidRPr="00C410B7">
        <w:rPr>
          <w:sz w:val="24"/>
          <w:szCs w:val="24"/>
        </w:rPr>
        <w:t>о</w:t>
      </w:r>
      <w:r w:rsidR="0077020E" w:rsidRPr="00C410B7">
        <w:rPr>
          <w:sz w:val="24"/>
          <w:szCs w:val="24"/>
        </w:rPr>
        <w:t xml:space="preserve">нлайн </w:t>
      </w:r>
      <w:r w:rsidR="0063245E" w:rsidRPr="00C410B7">
        <w:rPr>
          <w:sz w:val="24"/>
          <w:szCs w:val="24"/>
        </w:rPr>
        <w:t>у</w:t>
      </w:r>
      <w:r w:rsidR="0077020E" w:rsidRPr="00C410B7">
        <w:rPr>
          <w:sz w:val="24"/>
          <w:szCs w:val="24"/>
        </w:rPr>
        <w:t>ступки</w:t>
      </w:r>
      <w:r w:rsidR="001E1EA6" w:rsidRPr="00C410B7">
        <w:rPr>
          <w:sz w:val="24"/>
          <w:szCs w:val="24"/>
        </w:rPr>
        <w:t>:</w:t>
      </w:r>
    </w:p>
    <w:p w14:paraId="558C4B93" w14:textId="40BEF89E" w:rsidR="00776371" w:rsidRPr="00C410B7" w:rsidRDefault="00776371" w:rsidP="00CC0968">
      <w:pPr>
        <w:pStyle w:val="ab"/>
        <w:numPr>
          <w:ilvl w:val="0"/>
          <w:numId w:val="9"/>
        </w:numPr>
        <w:tabs>
          <w:tab w:val="left" w:pos="431"/>
          <w:tab w:val="left" w:pos="993"/>
          <w:tab w:val="left" w:pos="1134"/>
        </w:tabs>
        <w:spacing w:after="120"/>
        <w:ind w:left="0" w:firstLine="710"/>
        <w:contextualSpacing w:val="0"/>
        <w:jc w:val="both"/>
        <w:rPr>
          <w:sz w:val="24"/>
          <w:szCs w:val="24"/>
        </w:rPr>
      </w:pPr>
      <w:r w:rsidRPr="00C410B7">
        <w:rPr>
          <w:sz w:val="24"/>
          <w:szCs w:val="24"/>
        </w:rPr>
        <w:lastRenderedPageBreak/>
        <w:t>участи</w:t>
      </w:r>
      <w:r w:rsidR="0035198E" w:rsidRPr="00C410B7">
        <w:rPr>
          <w:sz w:val="24"/>
          <w:szCs w:val="24"/>
        </w:rPr>
        <w:t>е</w:t>
      </w:r>
      <w:r w:rsidRPr="00C410B7">
        <w:rPr>
          <w:sz w:val="24"/>
          <w:szCs w:val="24"/>
        </w:rPr>
        <w:t xml:space="preserve"> в государственных программах;</w:t>
      </w:r>
    </w:p>
    <w:p w14:paraId="29945B94" w14:textId="19BE596A" w:rsidR="001E1EA6" w:rsidRPr="00C410B7" w:rsidRDefault="00315E62" w:rsidP="00CC0968">
      <w:pPr>
        <w:pStyle w:val="ab"/>
        <w:numPr>
          <w:ilvl w:val="0"/>
          <w:numId w:val="9"/>
        </w:numPr>
        <w:tabs>
          <w:tab w:val="left" w:pos="431"/>
          <w:tab w:val="left" w:pos="993"/>
          <w:tab w:val="left" w:pos="1134"/>
        </w:tabs>
        <w:spacing w:after="120"/>
        <w:ind w:left="0" w:firstLine="710"/>
        <w:contextualSpacing w:val="0"/>
        <w:jc w:val="both"/>
        <w:rPr>
          <w:sz w:val="24"/>
          <w:szCs w:val="24"/>
        </w:rPr>
      </w:pPr>
      <w:r w:rsidRPr="00C410B7">
        <w:rPr>
          <w:sz w:val="24"/>
          <w:szCs w:val="24"/>
        </w:rPr>
        <w:t>повторная онлайн</w:t>
      </w:r>
      <w:r w:rsidR="0077020E" w:rsidRPr="00C410B7">
        <w:rPr>
          <w:sz w:val="24"/>
          <w:szCs w:val="24"/>
        </w:rPr>
        <w:t xml:space="preserve"> </w:t>
      </w:r>
      <w:r w:rsidRPr="00C410B7">
        <w:rPr>
          <w:sz w:val="24"/>
          <w:szCs w:val="24"/>
        </w:rPr>
        <w:t>уступка</w:t>
      </w:r>
      <w:r w:rsidR="0077020E" w:rsidRPr="00C410B7">
        <w:rPr>
          <w:sz w:val="24"/>
          <w:szCs w:val="24"/>
        </w:rPr>
        <w:t>.</w:t>
      </w:r>
    </w:p>
    <w:p w14:paraId="312EC93A" w14:textId="7EB6C072" w:rsidR="00776371" w:rsidRPr="00C410B7" w:rsidRDefault="00070CD1" w:rsidP="009A7073">
      <w:pPr>
        <w:pStyle w:val="ab"/>
        <w:numPr>
          <w:ilvl w:val="0"/>
          <w:numId w:val="2"/>
        </w:numPr>
        <w:tabs>
          <w:tab w:val="left" w:pos="431"/>
          <w:tab w:val="left" w:pos="993"/>
          <w:tab w:val="left" w:pos="1134"/>
        </w:tabs>
        <w:spacing w:after="120"/>
        <w:ind w:left="0" w:firstLine="710"/>
        <w:contextualSpacing w:val="0"/>
        <w:jc w:val="both"/>
        <w:rPr>
          <w:sz w:val="24"/>
          <w:szCs w:val="24"/>
        </w:rPr>
      </w:pPr>
      <w:r w:rsidRPr="00C410B7">
        <w:rPr>
          <w:sz w:val="24"/>
          <w:szCs w:val="24"/>
        </w:rPr>
        <w:t xml:space="preserve"> </w:t>
      </w:r>
      <w:r w:rsidR="00776371" w:rsidRPr="00C410B7">
        <w:rPr>
          <w:sz w:val="24"/>
          <w:szCs w:val="24"/>
        </w:rPr>
        <w:t xml:space="preserve">Банк оставляет за собой право отказать в оказании услуги/ предоставлении доступа к </w:t>
      </w:r>
      <w:r w:rsidR="0063245E" w:rsidRPr="00C410B7">
        <w:rPr>
          <w:sz w:val="24"/>
          <w:szCs w:val="24"/>
        </w:rPr>
        <w:t>о</w:t>
      </w:r>
      <w:r w:rsidR="00776371" w:rsidRPr="00C410B7">
        <w:rPr>
          <w:sz w:val="24"/>
          <w:szCs w:val="24"/>
        </w:rPr>
        <w:t xml:space="preserve">нлайн </w:t>
      </w:r>
      <w:r w:rsidR="0063245E" w:rsidRPr="00C410B7">
        <w:rPr>
          <w:sz w:val="24"/>
          <w:szCs w:val="24"/>
        </w:rPr>
        <w:t>у</w:t>
      </w:r>
      <w:r w:rsidR="00776371" w:rsidRPr="00C410B7">
        <w:rPr>
          <w:sz w:val="24"/>
          <w:szCs w:val="24"/>
        </w:rPr>
        <w:t xml:space="preserve">ступке, в случае выявления расхождений между имеющейся у Банка информацией и указанной </w:t>
      </w:r>
      <w:r w:rsidR="00A13A30" w:rsidRPr="00C410B7">
        <w:rPr>
          <w:sz w:val="24"/>
          <w:szCs w:val="24"/>
        </w:rPr>
        <w:t>сторонами сделки</w:t>
      </w:r>
      <w:r w:rsidR="00776371" w:rsidRPr="00C410B7">
        <w:rPr>
          <w:sz w:val="24"/>
          <w:szCs w:val="24"/>
        </w:rPr>
        <w:t>.</w:t>
      </w:r>
    </w:p>
    <w:p w14:paraId="7A37DD98" w14:textId="3467863D" w:rsidR="00533689" w:rsidRPr="00C410B7" w:rsidRDefault="00070CD1" w:rsidP="009A7073">
      <w:pPr>
        <w:pStyle w:val="ab"/>
        <w:numPr>
          <w:ilvl w:val="0"/>
          <w:numId w:val="2"/>
        </w:numPr>
        <w:tabs>
          <w:tab w:val="left" w:pos="431"/>
          <w:tab w:val="left" w:pos="993"/>
          <w:tab w:val="left" w:pos="1134"/>
        </w:tabs>
        <w:spacing w:after="120"/>
        <w:ind w:left="0" w:firstLine="710"/>
        <w:contextualSpacing w:val="0"/>
        <w:jc w:val="both"/>
        <w:rPr>
          <w:sz w:val="24"/>
          <w:szCs w:val="24"/>
          <w:lang w:val="kk-KZ"/>
        </w:rPr>
      </w:pPr>
      <w:r w:rsidRPr="00C410B7">
        <w:rPr>
          <w:sz w:val="24"/>
          <w:szCs w:val="24"/>
        </w:rPr>
        <w:t xml:space="preserve"> </w:t>
      </w:r>
      <w:r w:rsidR="00776371" w:rsidRPr="00C410B7">
        <w:rPr>
          <w:sz w:val="24"/>
          <w:szCs w:val="24"/>
        </w:rPr>
        <w:t xml:space="preserve">Комиссия Банка за совершение </w:t>
      </w:r>
      <w:r w:rsidR="00C80C58" w:rsidRPr="00C410B7">
        <w:rPr>
          <w:sz w:val="24"/>
          <w:szCs w:val="24"/>
        </w:rPr>
        <w:t xml:space="preserve">онлайн </w:t>
      </w:r>
      <w:r w:rsidR="00776371" w:rsidRPr="00C410B7">
        <w:rPr>
          <w:sz w:val="24"/>
          <w:szCs w:val="24"/>
        </w:rPr>
        <w:t xml:space="preserve">уступки оплачивается </w:t>
      </w:r>
      <w:r w:rsidR="006B2E10" w:rsidRPr="00C410B7">
        <w:rPr>
          <w:sz w:val="24"/>
          <w:szCs w:val="24"/>
        </w:rPr>
        <w:t xml:space="preserve">клиентом, принимающим права и обязанности по </w:t>
      </w:r>
      <w:r w:rsidR="008B1AA8" w:rsidRPr="00C410B7">
        <w:rPr>
          <w:sz w:val="24"/>
          <w:szCs w:val="24"/>
        </w:rPr>
        <w:t xml:space="preserve">договору </w:t>
      </w:r>
      <w:r w:rsidR="001B18B8" w:rsidRPr="00C410B7">
        <w:rPr>
          <w:sz w:val="24"/>
          <w:szCs w:val="24"/>
        </w:rPr>
        <w:t xml:space="preserve">о </w:t>
      </w:r>
      <w:r w:rsidR="008B1AA8" w:rsidRPr="00C410B7">
        <w:rPr>
          <w:sz w:val="24"/>
          <w:szCs w:val="24"/>
        </w:rPr>
        <w:t>ЖСС</w:t>
      </w:r>
      <w:r w:rsidR="006B2E10" w:rsidRPr="00C410B7">
        <w:rPr>
          <w:sz w:val="24"/>
          <w:szCs w:val="24"/>
        </w:rPr>
        <w:t xml:space="preserve">, в </w:t>
      </w:r>
      <w:r w:rsidR="00D377A3" w:rsidRPr="00C410B7">
        <w:rPr>
          <w:sz w:val="24"/>
          <w:szCs w:val="24"/>
        </w:rPr>
        <w:t>день подписания типовых форм соглашений/заявлений сторонами</w:t>
      </w:r>
      <w:r w:rsidR="00776371" w:rsidRPr="00C410B7">
        <w:rPr>
          <w:sz w:val="24"/>
          <w:szCs w:val="24"/>
        </w:rPr>
        <w:t>.</w:t>
      </w:r>
    </w:p>
    <w:p w14:paraId="0AFAD3C5" w14:textId="34019A54" w:rsidR="00457045" w:rsidRPr="00C410B7" w:rsidRDefault="00457045" w:rsidP="00493551">
      <w:pPr>
        <w:pStyle w:val="ab"/>
        <w:widowControl w:val="0"/>
        <w:tabs>
          <w:tab w:val="left" w:pos="727"/>
        </w:tabs>
        <w:autoSpaceDE w:val="0"/>
        <w:autoSpaceDN w:val="0"/>
        <w:spacing w:after="120"/>
        <w:ind w:left="444"/>
        <w:contextualSpacing w:val="0"/>
        <w:jc w:val="center"/>
        <w:outlineLvl w:val="0"/>
        <w:rPr>
          <w:spacing w:val="2"/>
          <w:sz w:val="24"/>
          <w:szCs w:val="24"/>
        </w:rPr>
      </w:pPr>
      <w:r w:rsidRPr="00C410B7">
        <w:rPr>
          <w:b/>
          <w:spacing w:val="2"/>
          <w:sz w:val="24"/>
          <w:szCs w:val="24"/>
        </w:rPr>
        <w:t>Глава</w:t>
      </w:r>
      <w:r w:rsidRPr="00C410B7">
        <w:rPr>
          <w:spacing w:val="2"/>
          <w:sz w:val="24"/>
          <w:szCs w:val="24"/>
        </w:rPr>
        <w:t xml:space="preserve"> </w:t>
      </w:r>
      <w:r w:rsidRPr="00C410B7">
        <w:rPr>
          <w:b/>
          <w:sz w:val="24"/>
          <w:szCs w:val="24"/>
          <w:lang w:bidi="ru-RU"/>
        </w:rPr>
        <w:t>6-1. Условия и порядок открытия первого сберегательного счета (заключение договора о ЖСС) посредством видео сервиса</w:t>
      </w:r>
      <w:r w:rsidR="00493551" w:rsidRPr="00C410B7">
        <w:rPr>
          <w:b/>
          <w:sz w:val="24"/>
          <w:szCs w:val="24"/>
          <w:lang w:bidi="ru-RU"/>
        </w:rPr>
        <w:t xml:space="preserve"> </w:t>
      </w:r>
      <w:r w:rsidR="00493551" w:rsidRPr="00C410B7">
        <w:rPr>
          <w:rFonts w:eastAsiaTheme="minorHAnsi"/>
          <w:b/>
          <w:i/>
          <w:color w:val="0000FF"/>
          <w:spacing w:val="-3"/>
          <w:sz w:val="24"/>
          <w:szCs w:val="24"/>
          <w:lang w:eastAsia="en-US"/>
        </w:rPr>
        <w:t xml:space="preserve">(Глава 6-1 дополнена решением Правления </w:t>
      </w:r>
      <w:r w:rsidR="0049791A" w:rsidRPr="00C410B7">
        <w:rPr>
          <w:rFonts w:eastAsiaTheme="minorHAnsi"/>
          <w:b/>
          <w:i/>
          <w:color w:val="0000FF"/>
          <w:spacing w:val="-3"/>
          <w:sz w:val="24"/>
          <w:szCs w:val="24"/>
          <w:lang w:eastAsia="en-US"/>
        </w:rPr>
        <w:t>от 22.04.2020 г. (протокол № 40</w:t>
      </w:r>
      <w:r w:rsidR="00493551" w:rsidRPr="00C410B7">
        <w:rPr>
          <w:rFonts w:eastAsiaTheme="minorHAnsi"/>
          <w:b/>
          <w:i/>
          <w:color w:val="0000FF"/>
          <w:spacing w:val="-3"/>
          <w:sz w:val="24"/>
          <w:szCs w:val="24"/>
          <w:lang w:eastAsia="en-US"/>
        </w:rPr>
        <w:t>))</w:t>
      </w:r>
    </w:p>
    <w:p w14:paraId="539AD8C6" w14:textId="7304FDDE" w:rsidR="00457045" w:rsidRPr="00C410B7" w:rsidRDefault="00457045" w:rsidP="00287773">
      <w:pPr>
        <w:spacing w:after="120"/>
        <w:ind w:firstLine="709"/>
        <w:jc w:val="both"/>
        <w:rPr>
          <w:spacing w:val="2"/>
          <w:sz w:val="24"/>
          <w:szCs w:val="24"/>
        </w:rPr>
      </w:pPr>
      <w:r w:rsidRPr="00C410B7">
        <w:rPr>
          <w:b/>
          <w:spacing w:val="2"/>
          <w:sz w:val="24"/>
          <w:szCs w:val="24"/>
        </w:rPr>
        <w:t>45-1.</w:t>
      </w:r>
      <w:r w:rsidRPr="00C410B7">
        <w:rPr>
          <w:spacing w:val="2"/>
          <w:sz w:val="24"/>
          <w:szCs w:val="24"/>
        </w:rPr>
        <w:t xml:space="preserve"> Открытие первого сберегательного счета (заключение Договора о ЖСС) посредством видео сервиса Банка осуществляется на Интернет ресурсе www.hcsbk.kz, портале недвижимости </w:t>
      </w:r>
      <w:r w:rsidR="00B30CAE" w:rsidRPr="00C410B7">
        <w:rPr>
          <w:sz w:val="24"/>
          <w:szCs w:val="24"/>
        </w:rPr>
        <w:t>otbasybank</w:t>
      </w:r>
      <w:r w:rsidRPr="00C410B7">
        <w:rPr>
          <w:spacing w:val="2"/>
          <w:sz w:val="24"/>
          <w:szCs w:val="24"/>
        </w:rPr>
        <w:t>.kz, в системе интернет-банкинг Банка</w:t>
      </w:r>
      <w:r w:rsidR="003268DB" w:rsidRPr="00C410B7">
        <w:rPr>
          <w:spacing w:val="2"/>
          <w:sz w:val="24"/>
          <w:szCs w:val="24"/>
        </w:rPr>
        <w:t xml:space="preserve"> оператором подразделения </w:t>
      </w:r>
      <w:r w:rsidR="00EC10EB" w:rsidRPr="00C410B7">
        <w:rPr>
          <w:spacing w:val="2"/>
          <w:sz w:val="24"/>
          <w:szCs w:val="24"/>
        </w:rPr>
        <w:t>дистанционного обслуживания</w:t>
      </w:r>
      <w:r w:rsidR="003268DB" w:rsidRPr="00C410B7">
        <w:rPr>
          <w:spacing w:val="2"/>
          <w:sz w:val="24"/>
          <w:szCs w:val="24"/>
        </w:rPr>
        <w:t xml:space="preserve"> либо по </w:t>
      </w:r>
      <w:r w:rsidR="009E15D5" w:rsidRPr="00C410B7">
        <w:rPr>
          <w:sz w:val="24"/>
          <w:szCs w:val="24"/>
        </w:rPr>
        <w:t>ссылке</w:t>
      </w:r>
      <w:r w:rsidR="001C5D82" w:rsidRPr="00C410B7">
        <w:rPr>
          <w:sz w:val="24"/>
          <w:szCs w:val="24"/>
        </w:rPr>
        <w:t xml:space="preserve"> на видеоконференцию</w:t>
      </w:r>
      <w:r w:rsidR="00163F84" w:rsidRPr="00C410B7">
        <w:rPr>
          <w:sz w:val="24"/>
          <w:szCs w:val="24"/>
        </w:rPr>
        <w:t>,</w:t>
      </w:r>
      <w:r w:rsidR="009E15D5" w:rsidRPr="00C410B7">
        <w:rPr>
          <w:sz w:val="24"/>
          <w:szCs w:val="24"/>
        </w:rPr>
        <w:t xml:space="preserve"> направленной консультантом клиенту</w:t>
      </w:r>
      <w:r w:rsidRPr="00C410B7">
        <w:rPr>
          <w:spacing w:val="2"/>
          <w:sz w:val="24"/>
          <w:szCs w:val="24"/>
        </w:rPr>
        <w:t>.</w:t>
      </w:r>
      <w:r w:rsidR="002E01D6" w:rsidRPr="00C410B7">
        <w:rPr>
          <w:spacing w:val="2"/>
          <w:sz w:val="24"/>
          <w:szCs w:val="24"/>
        </w:rPr>
        <w:t xml:space="preserve"> </w:t>
      </w:r>
      <w:r w:rsidR="002E01D6" w:rsidRPr="00C410B7">
        <w:rPr>
          <w:rFonts w:eastAsiaTheme="minorHAnsi"/>
          <w:i/>
          <w:color w:val="0000FF"/>
          <w:spacing w:val="-3"/>
          <w:sz w:val="24"/>
          <w:szCs w:val="24"/>
          <w:lang w:eastAsia="en-US"/>
        </w:rPr>
        <w:t xml:space="preserve">(пункт 45-1 изменен </w:t>
      </w:r>
      <w:r w:rsidR="002E01D6" w:rsidRPr="00C410B7">
        <w:rPr>
          <w:rFonts w:eastAsia="Calibri"/>
          <w:i/>
          <w:color w:val="0000FF"/>
          <w:spacing w:val="-3"/>
          <w:sz w:val="24"/>
          <w:szCs w:val="24"/>
          <w:lang w:eastAsia="en-US"/>
        </w:rPr>
        <w:t>решением Правления от 0</w:t>
      </w:r>
      <w:r w:rsidR="002B3892" w:rsidRPr="00C410B7">
        <w:rPr>
          <w:rFonts w:eastAsia="Calibri"/>
          <w:i/>
          <w:color w:val="0000FF"/>
          <w:spacing w:val="-3"/>
          <w:sz w:val="24"/>
          <w:szCs w:val="24"/>
          <w:lang w:val="kk-KZ" w:eastAsia="en-US"/>
        </w:rPr>
        <w:t>7</w:t>
      </w:r>
      <w:r w:rsidR="002E01D6" w:rsidRPr="00C410B7">
        <w:rPr>
          <w:rFonts w:eastAsia="Calibri"/>
          <w:i/>
          <w:color w:val="0000FF"/>
          <w:spacing w:val="-3"/>
          <w:sz w:val="24"/>
          <w:szCs w:val="24"/>
          <w:lang w:eastAsia="en-US"/>
        </w:rPr>
        <w:t>.10.2020 г. (протокол № </w:t>
      </w:r>
      <w:r w:rsidR="002B3892" w:rsidRPr="00C410B7">
        <w:rPr>
          <w:rFonts w:eastAsia="Calibri"/>
          <w:i/>
          <w:color w:val="0000FF"/>
          <w:spacing w:val="-3"/>
          <w:sz w:val="24"/>
          <w:szCs w:val="24"/>
          <w:lang w:val="kk-KZ" w:eastAsia="en-US"/>
        </w:rPr>
        <w:t>116</w:t>
      </w:r>
      <w:r w:rsidR="002E01D6" w:rsidRPr="00C410B7">
        <w:rPr>
          <w:rFonts w:eastAsia="Calibri"/>
          <w:i/>
          <w:color w:val="0000FF"/>
          <w:spacing w:val="-3"/>
          <w:sz w:val="24"/>
          <w:szCs w:val="24"/>
          <w:lang w:eastAsia="en-US"/>
        </w:rPr>
        <w:t>))</w:t>
      </w:r>
      <w:r w:rsidR="007153A7" w:rsidRPr="00C410B7">
        <w:rPr>
          <w:rFonts w:eastAsia="Calibri"/>
          <w:i/>
          <w:color w:val="0000FF"/>
          <w:spacing w:val="-3"/>
          <w:sz w:val="24"/>
          <w:szCs w:val="24"/>
          <w:lang w:eastAsia="en-US"/>
        </w:rPr>
        <w:t>,</w:t>
      </w:r>
      <w:r w:rsidR="007153A7" w:rsidRPr="00C410B7">
        <w:rPr>
          <w:rFonts w:eastAsiaTheme="minorHAnsi"/>
          <w:i/>
          <w:color w:val="0000FF"/>
          <w:spacing w:val="-3"/>
          <w:sz w:val="24"/>
          <w:szCs w:val="24"/>
          <w:lang w:eastAsia="en-US"/>
        </w:rPr>
        <w:t xml:space="preserve"> (пункт 45-1 изменен решением Правления от </w:t>
      </w:r>
      <w:r w:rsidR="00E17E11" w:rsidRPr="00C410B7">
        <w:rPr>
          <w:rFonts w:eastAsiaTheme="minorHAnsi"/>
          <w:i/>
          <w:color w:val="0000FF"/>
          <w:spacing w:val="-3"/>
          <w:sz w:val="24"/>
          <w:szCs w:val="24"/>
          <w:lang w:eastAsia="en-US"/>
        </w:rPr>
        <w:t>06</w:t>
      </w:r>
      <w:r w:rsidR="007153A7" w:rsidRPr="00C410B7">
        <w:rPr>
          <w:rFonts w:eastAsiaTheme="minorHAnsi"/>
          <w:i/>
          <w:color w:val="0000FF"/>
          <w:spacing w:val="-3"/>
          <w:sz w:val="24"/>
          <w:szCs w:val="24"/>
          <w:lang w:eastAsia="en-US"/>
        </w:rPr>
        <w:t>.12.2021 г. (протокол №</w:t>
      </w:r>
      <w:r w:rsidR="00E17E11" w:rsidRPr="00C410B7">
        <w:rPr>
          <w:rFonts w:eastAsiaTheme="minorHAnsi"/>
          <w:i/>
          <w:color w:val="0000FF"/>
          <w:spacing w:val="-3"/>
          <w:sz w:val="24"/>
          <w:szCs w:val="24"/>
          <w:lang w:eastAsia="en-US"/>
        </w:rPr>
        <w:t>198</w:t>
      </w:r>
      <w:r w:rsidR="007153A7" w:rsidRPr="00C410B7">
        <w:rPr>
          <w:rFonts w:eastAsiaTheme="minorHAnsi"/>
          <w:i/>
          <w:color w:val="0000FF"/>
          <w:spacing w:val="-3"/>
          <w:sz w:val="24"/>
          <w:szCs w:val="24"/>
          <w:lang w:eastAsia="en-US"/>
        </w:rPr>
        <w:t>))</w:t>
      </w:r>
    </w:p>
    <w:p w14:paraId="767B0436" w14:textId="64DBE320" w:rsidR="00457045" w:rsidRPr="00C410B7" w:rsidRDefault="00457045" w:rsidP="00287773">
      <w:pPr>
        <w:spacing w:after="120"/>
        <w:ind w:firstLine="709"/>
        <w:jc w:val="both"/>
        <w:rPr>
          <w:spacing w:val="2"/>
          <w:sz w:val="24"/>
          <w:szCs w:val="24"/>
        </w:rPr>
      </w:pPr>
      <w:r w:rsidRPr="00C410B7">
        <w:rPr>
          <w:b/>
          <w:spacing w:val="2"/>
          <w:sz w:val="24"/>
          <w:szCs w:val="24"/>
        </w:rPr>
        <w:t>45-2.</w:t>
      </w:r>
      <w:r w:rsidRPr="00C410B7">
        <w:rPr>
          <w:spacing w:val="2"/>
          <w:sz w:val="24"/>
          <w:szCs w:val="24"/>
        </w:rPr>
        <w:t xml:space="preserve"> Не допускается открытие первого сберегательного счета (заключение Договора о ЖСС) посредством видео сервиса Банка:</w:t>
      </w:r>
    </w:p>
    <w:p w14:paraId="685D751D" w14:textId="77777777" w:rsidR="00457045" w:rsidRPr="00C410B7" w:rsidRDefault="00457045" w:rsidP="00287773">
      <w:pPr>
        <w:spacing w:after="120"/>
        <w:ind w:firstLine="709"/>
        <w:jc w:val="both"/>
        <w:rPr>
          <w:spacing w:val="2"/>
          <w:sz w:val="24"/>
          <w:szCs w:val="24"/>
        </w:rPr>
      </w:pPr>
      <w:r w:rsidRPr="00C410B7">
        <w:rPr>
          <w:spacing w:val="2"/>
          <w:sz w:val="24"/>
          <w:szCs w:val="24"/>
        </w:rPr>
        <w:t>1) лицу, связанному с Банком особыми отношениями;</w:t>
      </w:r>
    </w:p>
    <w:p w14:paraId="6462D025" w14:textId="77777777" w:rsidR="00457045" w:rsidRPr="00C410B7" w:rsidRDefault="00457045" w:rsidP="00287773">
      <w:pPr>
        <w:spacing w:after="120"/>
        <w:ind w:firstLine="709"/>
        <w:jc w:val="both"/>
        <w:rPr>
          <w:spacing w:val="2"/>
          <w:sz w:val="24"/>
          <w:szCs w:val="24"/>
        </w:rPr>
      </w:pPr>
      <w:r w:rsidRPr="00C410B7">
        <w:rPr>
          <w:spacing w:val="2"/>
          <w:sz w:val="24"/>
          <w:szCs w:val="24"/>
        </w:rPr>
        <w:t>2) иностранцу;</w:t>
      </w:r>
    </w:p>
    <w:p w14:paraId="3DD809E3" w14:textId="77777777" w:rsidR="00457045" w:rsidRPr="00C410B7" w:rsidRDefault="00457045" w:rsidP="00287773">
      <w:pPr>
        <w:spacing w:after="120"/>
        <w:ind w:firstLine="709"/>
        <w:jc w:val="both"/>
        <w:rPr>
          <w:spacing w:val="2"/>
          <w:sz w:val="24"/>
          <w:szCs w:val="24"/>
        </w:rPr>
      </w:pPr>
      <w:r w:rsidRPr="00C410B7">
        <w:rPr>
          <w:spacing w:val="2"/>
          <w:sz w:val="24"/>
          <w:szCs w:val="24"/>
        </w:rPr>
        <w:t>3) лицу без гражданства;</w:t>
      </w:r>
    </w:p>
    <w:p w14:paraId="28F4CADD" w14:textId="102BF57B" w:rsidR="00605D02" w:rsidRPr="00C410B7" w:rsidRDefault="00457045" w:rsidP="00287773">
      <w:pPr>
        <w:spacing w:after="120"/>
        <w:ind w:firstLine="709"/>
        <w:jc w:val="both"/>
        <w:rPr>
          <w:rFonts w:eastAsia="Calibri"/>
          <w:i/>
          <w:color w:val="0000FF"/>
          <w:spacing w:val="-3"/>
          <w:sz w:val="24"/>
          <w:szCs w:val="24"/>
          <w:lang w:eastAsia="en-US"/>
        </w:rPr>
      </w:pPr>
      <w:r w:rsidRPr="00C410B7">
        <w:rPr>
          <w:spacing w:val="2"/>
          <w:sz w:val="24"/>
          <w:szCs w:val="24"/>
        </w:rPr>
        <w:t>4) несовершеннолетнему лицу</w:t>
      </w:r>
      <w:r w:rsidR="00C77D96" w:rsidRPr="00C410B7">
        <w:rPr>
          <w:spacing w:val="2"/>
          <w:sz w:val="24"/>
          <w:szCs w:val="24"/>
        </w:rPr>
        <w:t xml:space="preserve"> </w:t>
      </w:r>
      <w:r w:rsidR="006A1B65" w:rsidRPr="00C410B7">
        <w:rPr>
          <w:spacing w:val="2"/>
          <w:sz w:val="24"/>
          <w:szCs w:val="24"/>
        </w:rPr>
        <w:t xml:space="preserve">с 14 до 18 </w:t>
      </w:r>
      <w:proofErr w:type="gramStart"/>
      <w:r w:rsidR="006A1B65" w:rsidRPr="00C410B7">
        <w:rPr>
          <w:spacing w:val="2"/>
          <w:sz w:val="24"/>
          <w:szCs w:val="24"/>
        </w:rPr>
        <w:t>лет</w:t>
      </w:r>
      <w:r w:rsidR="00713AC0" w:rsidRPr="00C410B7">
        <w:rPr>
          <w:spacing w:val="2"/>
          <w:sz w:val="24"/>
          <w:szCs w:val="24"/>
        </w:rPr>
        <w:t>;</w:t>
      </w:r>
      <w:r w:rsidR="006A1B65" w:rsidRPr="00C410B7">
        <w:rPr>
          <w:spacing w:val="2"/>
          <w:sz w:val="24"/>
          <w:szCs w:val="24"/>
        </w:rPr>
        <w:t xml:space="preserve"> </w:t>
      </w:r>
      <w:r w:rsidR="00BB2B0C" w:rsidRPr="00C410B7">
        <w:rPr>
          <w:spacing w:val="2"/>
          <w:sz w:val="24"/>
          <w:szCs w:val="24"/>
        </w:rPr>
        <w:t xml:space="preserve"> </w:t>
      </w:r>
      <w:r w:rsidR="00916CB5" w:rsidRPr="00C410B7">
        <w:rPr>
          <w:rFonts w:eastAsiaTheme="minorHAnsi"/>
          <w:i/>
          <w:color w:val="0000FF"/>
          <w:spacing w:val="-3"/>
          <w:sz w:val="24"/>
          <w:szCs w:val="24"/>
          <w:lang w:eastAsia="en-US"/>
        </w:rPr>
        <w:t>(</w:t>
      </w:r>
      <w:proofErr w:type="gramEnd"/>
      <w:r w:rsidR="00F07139" w:rsidRPr="00C410B7">
        <w:rPr>
          <w:rFonts w:eastAsiaTheme="minorHAnsi"/>
          <w:i/>
          <w:color w:val="0000FF"/>
          <w:spacing w:val="-3"/>
          <w:sz w:val="24"/>
          <w:szCs w:val="24"/>
          <w:lang w:eastAsia="en-US"/>
        </w:rPr>
        <w:t xml:space="preserve">пункта 45-2 </w:t>
      </w:r>
      <w:r w:rsidR="00916CB5" w:rsidRPr="00C410B7">
        <w:rPr>
          <w:rFonts w:eastAsiaTheme="minorHAnsi"/>
          <w:i/>
          <w:color w:val="0000FF"/>
          <w:spacing w:val="-3"/>
          <w:sz w:val="24"/>
          <w:szCs w:val="24"/>
          <w:lang w:eastAsia="en-US"/>
        </w:rPr>
        <w:t xml:space="preserve">изложен в редакции </w:t>
      </w:r>
      <w:r w:rsidR="00916CB5" w:rsidRPr="00C410B7">
        <w:rPr>
          <w:rFonts w:eastAsia="Calibri"/>
          <w:i/>
          <w:color w:val="0000FF"/>
          <w:spacing w:val="-3"/>
          <w:sz w:val="24"/>
          <w:szCs w:val="24"/>
          <w:lang w:eastAsia="en-US"/>
        </w:rPr>
        <w:t>решения</w:t>
      </w:r>
      <w:r w:rsidR="00F07139" w:rsidRPr="00C410B7">
        <w:rPr>
          <w:rFonts w:eastAsia="Calibri"/>
          <w:i/>
          <w:color w:val="0000FF"/>
          <w:spacing w:val="-3"/>
          <w:sz w:val="24"/>
          <w:szCs w:val="24"/>
          <w:lang w:eastAsia="en-US"/>
        </w:rPr>
        <w:t xml:space="preserve"> Правления от </w:t>
      </w:r>
      <w:r w:rsidR="00435FDD" w:rsidRPr="00C410B7">
        <w:rPr>
          <w:rFonts w:eastAsia="Calibri"/>
          <w:i/>
          <w:color w:val="0000FF"/>
          <w:spacing w:val="-3"/>
          <w:sz w:val="24"/>
          <w:szCs w:val="24"/>
          <w:lang w:eastAsia="en-US"/>
        </w:rPr>
        <w:t>31</w:t>
      </w:r>
      <w:r w:rsidR="00F07139" w:rsidRPr="00C410B7">
        <w:rPr>
          <w:rFonts w:eastAsia="Calibri"/>
          <w:i/>
          <w:color w:val="0000FF"/>
          <w:spacing w:val="-3"/>
          <w:sz w:val="24"/>
          <w:szCs w:val="24"/>
          <w:lang w:eastAsia="en-US"/>
        </w:rPr>
        <w:t>.12.2020 г. (протокол № </w:t>
      </w:r>
      <w:r w:rsidR="00F07139" w:rsidRPr="00C410B7">
        <w:rPr>
          <w:rFonts w:eastAsia="Calibri"/>
          <w:i/>
          <w:color w:val="0000FF"/>
          <w:spacing w:val="-3"/>
          <w:sz w:val="24"/>
          <w:szCs w:val="24"/>
          <w:lang w:val="kk-KZ" w:eastAsia="en-US"/>
        </w:rPr>
        <w:t>16</w:t>
      </w:r>
      <w:r w:rsidR="00435FDD" w:rsidRPr="00C410B7">
        <w:rPr>
          <w:rFonts w:eastAsia="Calibri"/>
          <w:i/>
          <w:color w:val="0000FF"/>
          <w:spacing w:val="-3"/>
          <w:sz w:val="24"/>
          <w:szCs w:val="24"/>
          <w:lang w:val="kk-KZ" w:eastAsia="en-US"/>
        </w:rPr>
        <w:t>6</w:t>
      </w:r>
      <w:r w:rsidR="00F07139" w:rsidRPr="00C410B7">
        <w:rPr>
          <w:rFonts w:eastAsia="Calibri"/>
          <w:i/>
          <w:color w:val="0000FF"/>
          <w:spacing w:val="-3"/>
          <w:sz w:val="24"/>
          <w:szCs w:val="24"/>
          <w:lang w:eastAsia="en-US"/>
        </w:rPr>
        <w:t>))</w:t>
      </w:r>
      <w:r w:rsidR="00916CB5" w:rsidRPr="00C410B7">
        <w:rPr>
          <w:rFonts w:eastAsia="Calibri"/>
          <w:i/>
          <w:color w:val="0000FF"/>
          <w:spacing w:val="-3"/>
          <w:sz w:val="24"/>
          <w:szCs w:val="24"/>
          <w:lang w:eastAsia="en-US"/>
        </w:rPr>
        <w:t>;</w:t>
      </w:r>
    </w:p>
    <w:p w14:paraId="32D60A57" w14:textId="600B4526" w:rsidR="00457045" w:rsidRPr="00C410B7" w:rsidRDefault="00457045" w:rsidP="00287773">
      <w:pPr>
        <w:spacing w:after="120"/>
        <w:ind w:firstLine="709"/>
        <w:jc w:val="both"/>
        <w:rPr>
          <w:spacing w:val="2"/>
          <w:sz w:val="24"/>
          <w:szCs w:val="24"/>
        </w:rPr>
      </w:pPr>
      <w:r w:rsidRPr="00C410B7">
        <w:rPr>
          <w:spacing w:val="2"/>
          <w:sz w:val="24"/>
          <w:szCs w:val="24"/>
        </w:rPr>
        <w:t>5)</w:t>
      </w:r>
      <w:r w:rsidR="00713AC0" w:rsidRPr="00C410B7">
        <w:rPr>
          <w:spacing w:val="2"/>
          <w:sz w:val="24"/>
          <w:szCs w:val="24"/>
        </w:rPr>
        <w:t xml:space="preserve"> доверенным лицом/представителем/ опекуном/ попечителем (за исключением открытия первого сберегательного счета (заключения Договора о ЖСС) на несовершеннолетнее лицо до 14 лет)</w:t>
      </w:r>
      <w:r w:rsidR="00BB2B0C" w:rsidRPr="00C410B7">
        <w:rPr>
          <w:spacing w:val="2"/>
          <w:sz w:val="24"/>
          <w:szCs w:val="24"/>
        </w:rPr>
        <w:t xml:space="preserve"> </w:t>
      </w:r>
      <w:r w:rsidR="00F07139" w:rsidRPr="00C410B7">
        <w:rPr>
          <w:rFonts w:eastAsiaTheme="minorHAnsi"/>
          <w:i/>
          <w:color w:val="0000FF"/>
          <w:spacing w:val="-3"/>
          <w:sz w:val="24"/>
          <w:szCs w:val="24"/>
          <w:lang w:eastAsia="en-US"/>
        </w:rPr>
        <w:t xml:space="preserve">(подпункт </w:t>
      </w:r>
      <w:r w:rsidR="009B0206" w:rsidRPr="00C410B7">
        <w:rPr>
          <w:rFonts w:eastAsiaTheme="minorHAnsi"/>
          <w:i/>
          <w:color w:val="0000FF"/>
          <w:spacing w:val="-3"/>
          <w:sz w:val="24"/>
          <w:szCs w:val="24"/>
          <w:lang w:eastAsia="en-US"/>
        </w:rPr>
        <w:t>5</w:t>
      </w:r>
      <w:r w:rsidR="00F07139" w:rsidRPr="00C410B7">
        <w:rPr>
          <w:rFonts w:eastAsiaTheme="minorHAnsi"/>
          <w:i/>
          <w:color w:val="0000FF"/>
          <w:spacing w:val="-3"/>
          <w:sz w:val="24"/>
          <w:szCs w:val="24"/>
          <w:lang w:eastAsia="en-US"/>
        </w:rPr>
        <w:t>) пункта 45-2 из</w:t>
      </w:r>
      <w:r w:rsidR="00916CB5" w:rsidRPr="00C410B7">
        <w:rPr>
          <w:rFonts w:eastAsiaTheme="minorHAnsi"/>
          <w:i/>
          <w:color w:val="0000FF"/>
          <w:spacing w:val="-3"/>
          <w:sz w:val="24"/>
          <w:szCs w:val="24"/>
          <w:lang w:eastAsia="en-US"/>
        </w:rPr>
        <w:t xml:space="preserve">ложен в редакции </w:t>
      </w:r>
      <w:proofErr w:type="gramStart"/>
      <w:r w:rsidR="00916CB5" w:rsidRPr="00C410B7">
        <w:rPr>
          <w:rFonts w:eastAsia="Calibri"/>
          <w:i/>
          <w:color w:val="0000FF"/>
          <w:spacing w:val="-3"/>
          <w:sz w:val="24"/>
          <w:szCs w:val="24"/>
          <w:lang w:eastAsia="en-US"/>
        </w:rPr>
        <w:t xml:space="preserve">решения </w:t>
      </w:r>
      <w:r w:rsidR="00F07139" w:rsidRPr="00C410B7">
        <w:rPr>
          <w:rFonts w:eastAsia="Calibri"/>
          <w:i/>
          <w:color w:val="0000FF"/>
          <w:spacing w:val="-3"/>
          <w:sz w:val="24"/>
          <w:szCs w:val="24"/>
          <w:lang w:eastAsia="en-US"/>
        </w:rPr>
        <w:t xml:space="preserve"> Правления</w:t>
      </w:r>
      <w:proofErr w:type="gramEnd"/>
      <w:r w:rsidR="00F07139" w:rsidRPr="00C410B7">
        <w:rPr>
          <w:rFonts w:eastAsia="Calibri"/>
          <w:i/>
          <w:color w:val="0000FF"/>
          <w:spacing w:val="-3"/>
          <w:sz w:val="24"/>
          <w:szCs w:val="24"/>
          <w:lang w:eastAsia="en-US"/>
        </w:rPr>
        <w:t xml:space="preserve"> от </w:t>
      </w:r>
      <w:r w:rsidR="00435FDD" w:rsidRPr="00C410B7">
        <w:rPr>
          <w:rFonts w:eastAsia="Calibri"/>
          <w:i/>
          <w:color w:val="0000FF"/>
          <w:spacing w:val="-3"/>
          <w:sz w:val="24"/>
          <w:szCs w:val="24"/>
          <w:lang w:eastAsia="en-US"/>
        </w:rPr>
        <w:t>31</w:t>
      </w:r>
      <w:r w:rsidR="00F07139" w:rsidRPr="00C410B7">
        <w:rPr>
          <w:rFonts w:eastAsia="Calibri"/>
          <w:i/>
          <w:color w:val="0000FF"/>
          <w:spacing w:val="-3"/>
          <w:sz w:val="24"/>
          <w:szCs w:val="24"/>
          <w:lang w:eastAsia="en-US"/>
        </w:rPr>
        <w:t>.12.2020 г. (протокол № </w:t>
      </w:r>
      <w:r w:rsidR="00F07139" w:rsidRPr="00C410B7">
        <w:rPr>
          <w:rFonts w:eastAsia="Calibri"/>
          <w:i/>
          <w:color w:val="0000FF"/>
          <w:spacing w:val="-3"/>
          <w:sz w:val="24"/>
          <w:szCs w:val="24"/>
          <w:lang w:val="kk-KZ" w:eastAsia="en-US"/>
        </w:rPr>
        <w:t>16</w:t>
      </w:r>
      <w:r w:rsidR="00435FDD" w:rsidRPr="00C410B7">
        <w:rPr>
          <w:rFonts w:eastAsia="Calibri"/>
          <w:i/>
          <w:color w:val="0000FF"/>
          <w:spacing w:val="-3"/>
          <w:sz w:val="24"/>
          <w:szCs w:val="24"/>
          <w:lang w:val="kk-KZ" w:eastAsia="en-US"/>
        </w:rPr>
        <w:t>6</w:t>
      </w:r>
      <w:r w:rsidR="00916CB5" w:rsidRPr="00C410B7">
        <w:rPr>
          <w:rFonts w:eastAsia="Calibri"/>
          <w:i/>
          <w:color w:val="0000FF"/>
          <w:spacing w:val="-3"/>
          <w:sz w:val="24"/>
          <w:szCs w:val="24"/>
          <w:lang w:eastAsia="en-US"/>
        </w:rPr>
        <w:t>));</w:t>
      </w:r>
    </w:p>
    <w:p w14:paraId="58576DC4" w14:textId="77777777" w:rsidR="00457045" w:rsidRPr="00C410B7" w:rsidRDefault="00457045" w:rsidP="00287773">
      <w:pPr>
        <w:spacing w:after="120"/>
        <w:ind w:firstLine="709"/>
        <w:jc w:val="both"/>
        <w:rPr>
          <w:spacing w:val="2"/>
          <w:sz w:val="24"/>
          <w:szCs w:val="24"/>
        </w:rPr>
      </w:pPr>
      <w:r w:rsidRPr="00C410B7">
        <w:rPr>
          <w:spacing w:val="2"/>
          <w:sz w:val="24"/>
          <w:szCs w:val="24"/>
        </w:rPr>
        <w:t>6) лицу, имеющему принадлежность/ причастность к иностранному публичному должностному лицу, лица, связанные с финансированием терроризма и экстремизма;</w:t>
      </w:r>
    </w:p>
    <w:p w14:paraId="2D1AE0F4" w14:textId="77777777" w:rsidR="00457045" w:rsidRPr="00C410B7" w:rsidRDefault="00457045" w:rsidP="00287773">
      <w:pPr>
        <w:spacing w:after="120"/>
        <w:ind w:firstLine="709"/>
        <w:jc w:val="both"/>
        <w:rPr>
          <w:spacing w:val="2"/>
          <w:sz w:val="24"/>
          <w:szCs w:val="24"/>
        </w:rPr>
      </w:pPr>
      <w:r w:rsidRPr="00C410B7">
        <w:rPr>
          <w:spacing w:val="2"/>
          <w:sz w:val="24"/>
          <w:szCs w:val="24"/>
        </w:rPr>
        <w:t>7)  лицу с "высоким уровнем риска", требующему применения усиленных мер надлежащей проверки в соответствии с внутренними требованиям Банка;</w:t>
      </w:r>
    </w:p>
    <w:p w14:paraId="7B34C7EE" w14:textId="77777777" w:rsidR="00457045" w:rsidRPr="00C410B7" w:rsidRDefault="00457045" w:rsidP="00287773">
      <w:pPr>
        <w:spacing w:after="120"/>
        <w:ind w:firstLine="709"/>
        <w:jc w:val="both"/>
        <w:rPr>
          <w:spacing w:val="2"/>
          <w:sz w:val="24"/>
          <w:szCs w:val="24"/>
        </w:rPr>
      </w:pPr>
      <w:r w:rsidRPr="00C410B7">
        <w:rPr>
          <w:spacing w:val="2"/>
          <w:sz w:val="24"/>
          <w:szCs w:val="24"/>
        </w:rPr>
        <w:t>8) лицу, имеющему налоговую задолженность, задолженность по социальным платежам;</w:t>
      </w:r>
    </w:p>
    <w:p w14:paraId="32E6E6C1" w14:textId="77777777" w:rsidR="00457045" w:rsidRPr="00C410B7" w:rsidRDefault="00457045" w:rsidP="00287773">
      <w:pPr>
        <w:spacing w:after="120"/>
        <w:ind w:firstLine="709"/>
        <w:jc w:val="both"/>
        <w:rPr>
          <w:spacing w:val="2"/>
          <w:sz w:val="24"/>
          <w:szCs w:val="24"/>
        </w:rPr>
      </w:pPr>
      <w:r w:rsidRPr="00C410B7">
        <w:rPr>
          <w:spacing w:val="2"/>
          <w:sz w:val="24"/>
          <w:szCs w:val="24"/>
        </w:rPr>
        <w:t>9) в случае если клиент числится как бездействующий налогоплательщик, либо отсутствует в базе налогового органа, либо если у клиента отсутствует индивидуальный идентификационный номер;</w:t>
      </w:r>
    </w:p>
    <w:p w14:paraId="5F2F462A" w14:textId="77777777" w:rsidR="00457045" w:rsidRPr="00C410B7" w:rsidRDefault="00457045" w:rsidP="00287773">
      <w:pPr>
        <w:spacing w:after="120"/>
        <w:ind w:firstLine="709"/>
        <w:jc w:val="both"/>
        <w:rPr>
          <w:spacing w:val="2"/>
          <w:sz w:val="24"/>
          <w:szCs w:val="24"/>
        </w:rPr>
      </w:pPr>
      <w:r w:rsidRPr="00C410B7">
        <w:rPr>
          <w:spacing w:val="2"/>
          <w:sz w:val="24"/>
          <w:szCs w:val="24"/>
        </w:rPr>
        <w:t>10) в случае открытия клиентом анонимных банковских счетов или банковских счетов на вымышленные имена;</w:t>
      </w:r>
    </w:p>
    <w:p w14:paraId="33A3A11C" w14:textId="77777777" w:rsidR="00457045" w:rsidRPr="00C410B7" w:rsidRDefault="00457045" w:rsidP="00287773">
      <w:pPr>
        <w:spacing w:after="120"/>
        <w:ind w:firstLine="709"/>
        <w:jc w:val="both"/>
        <w:rPr>
          <w:spacing w:val="2"/>
          <w:sz w:val="24"/>
          <w:szCs w:val="24"/>
        </w:rPr>
      </w:pPr>
      <w:r w:rsidRPr="00C410B7">
        <w:rPr>
          <w:spacing w:val="2"/>
          <w:sz w:val="24"/>
          <w:szCs w:val="24"/>
        </w:rPr>
        <w:t>11) в иных установленных законодательством Республики Казахстан случаях.</w:t>
      </w:r>
    </w:p>
    <w:p w14:paraId="27687F92" w14:textId="41E0C17D" w:rsidR="00457045" w:rsidRPr="00C410B7" w:rsidRDefault="00457045" w:rsidP="00287773">
      <w:pPr>
        <w:spacing w:after="120"/>
        <w:ind w:firstLine="709"/>
        <w:jc w:val="both"/>
        <w:rPr>
          <w:spacing w:val="2"/>
          <w:sz w:val="24"/>
          <w:szCs w:val="24"/>
        </w:rPr>
      </w:pPr>
      <w:r w:rsidRPr="00C410B7">
        <w:rPr>
          <w:b/>
          <w:spacing w:val="2"/>
          <w:sz w:val="24"/>
          <w:szCs w:val="24"/>
        </w:rPr>
        <w:t>45-3.</w:t>
      </w:r>
      <w:r w:rsidRPr="00C410B7">
        <w:rPr>
          <w:spacing w:val="2"/>
          <w:sz w:val="24"/>
          <w:szCs w:val="24"/>
        </w:rPr>
        <w:t xml:space="preserve"> </w:t>
      </w:r>
      <w:r w:rsidRPr="00C410B7">
        <w:rPr>
          <w:sz w:val="24"/>
          <w:szCs w:val="24"/>
        </w:rPr>
        <w:t>Открытие</w:t>
      </w:r>
      <w:r w:rsidRPr="00C410B7">
        <w:rPr>
          <w:spacing w:val="2"/>
          <w:sz w:val="24"/>
          <w:szCs w:val="24"/>
        </w:rPr>
        <w:t xml:space="preserve"> первого сберегательного счета (заключение Договора о ЖСС) посредством видео сервиса возможно с использованием электронных устройств</w:t>
      </w:r>
      <w:r w:rsidRPr="00C410B7">
        <w:rPr>
          <w:spacing w:val="2"/>
          <w:sz w:val="24"/>
          <w:szCs w:val="24"/>
          <w:lang w:val="kk-KZ"/>
        </w:rPr>
        <w:t xml:space="preserve">с </w:t>
      </w:r>
      <w:r w:rsidRPr="00C410B7">
        <w:rPr>
          <w:spacing w:val="2"/>
          <w:sz w:val="24"/>
          <w:szCs w:val="24"/>
          <w:lang w:val="kk-KZ"/>
        </w:rPr>
        <w:lastRenderedPageBreak/>
        <w:t>доступом в</w:t>
      </w:r>
      <w:r w:rsidRPr="00C410B7">
        <w:rPr>
          <w:spacing w:val="2"/>
          <w:sz w:val="24"/>
          <w:szCs w:val="24"/>
        </w:rPr>
        <w:t xml:space="preserve"> интернет и оригинала документа, удостоверяющего личность (для предъявления оператору подразделения </w:t>
      </w:r>
      <w:r w:rsidR="00EC10EB" w:rsidRPr="00C410B7">
        <w:rPr>
          <w:spacing w:val="2"/>
          <w:sz w:val="24"/>
          <w:szCs w:val="24"/>
        </w:rPr>
        <w:t xml:space="preserve">дистанционного обслуживания </w:t>
      </w:r>
      <w:r w:rsidR="003C11C5" w:rsidRPr="00C410B7">
        <w:rPr>
          <w:spacing w:val="2"/>
          <w:sz w:val="24"/>
          <w:szCs w:val="24"/>
          <w:lang w:val="kk-KZ"/>
        </w:rPr>
        <w:t>/консультанту</w:t>
      </w:r>
      <w:r w:rsidRPr="00C410B7">
        <w:rPr>
          <w:spacing w:val="2"/>
          <w:sz w:val="24"/>
          <w:szCs w:val="24"/>
        </w:rPr>
        <w:t xml:space="preserve"> по видео). </w:t>
      </w:r>
      <w:r w:rsidR="00E319CA" w:rsidRPr="00C410B7">
        <w:rPr>
          <w:rFonts w:eastAsiaTheme="minorHAnsi"/>
          <w:i/>
          <w:color w:val="0000FF"/>
          <w:spacing w:val="-3"/>
          <w:sz w:val="24"/>
          <w:szCs w:val="24"/>
          <w:lang w:eastAsia="en-US"/>
        </w:rPr>
        <w:t>(пункт 45-3 изменен решением Правления от 0</w:t>
      </w:r>
      <w:r w:rsidR="002B3892" w:rsidRPr="00C410B7">
        <w:rPr>
          <w:rFonts w:eastAsiaTheme="minorHAnsi"/>
          <w:i/>
          <w:color w:val="0000FF"/>
          <w:spacing w:val="-3"/>
          <w:sz w:val="24"/>
          <w:szCs w:val="24"/>
          <w:lang w:val="kk-KZ" w:eastAsia="en-US"/>
        </w:rPr>
        <w:t>7</w:t>
      </w:r>
      <w:r w:rsidR="00E319CA" w:rsidRPr="00C410B7">
        <w:rPr>
          <w:rFonts w:eastAsiaTheme="minorHAnsi"/>
          <w:i/>
          <w:color w:val="0000FF"/>
          <w:spacing w:val="-3"/>
          <w:sz w:val="24"/>
          <w:szCs w:val="24"/>
          <w:lang w:eastAsia="en-US"/>
        </w:rPr>
        <w:t xml:space="preserve">.10.2020 г. (протокол № </w:t>
      </w:r>
      <w:r w:rsidR="002B3892" w:rsidRPr="00C410B7">
        <w:rPr>
          <w:rFonts w:eastAsiaTheme="minorHAnsi"/>
          <w:i/>
          <w:color w:val="0000FF"/>
          <w:spacing w:val="-3"/>
          <w:sz w:val="24"/>
          <w:szCs w:val="24"/>
          <w:lang w:val="kk-KZ" w:eastAsia="en-US"/>
        </w:rPr>
        <w:t>116</w:t>
      </w:r>
      <w:r w:rsidR="00E319CA" w:rsidRPr="00C410B7">
        <w:rPr>
          <w:rFonts w:eastAsiaTheme="minorHAnsi"/>
          <w:i/>
          <w:color w:val="0000FF"/>
          <w:spacing w:val="-3"/>
          <w:sz w:val="24"/>
          <w:szCs w:val="24"/>
          <w:lang w:eastAsia="en-US"/>
        </w:rPr>
        <w:t>))</w:t>
      </w:r>
    </w:p>
    <w:p w14:paraId="6EF2DA0E" w14:textId="77777777" w:rsidR="00457045" w:rsidRPr="00C410B7" w:rsidRDefault="00457045" w:rsidP="00287773">
      <w:pPr>
        <w:spacing w:after="120"/>
        <w:ind w:firstLine="709"/>
        <w:jc w:val="both"/>
        <w:rPr>
          <w:spacing w:val="2"/>
          <w:sz w:val="24"/>
          <w:szCs w:val="24"/>
        </w:rPr>
      </w:pPr>
      <w:r w:rsidRPr="00C410B7">
        <w:rPr>
          <w:b/>
          <w:spacing w:val="2"/>
          <w:sz w:val="24"/>
          <w:szCs w:val="24"/>
        </w:rPr>
        <w:t>45-4.</w:t>
      </w:r>
      <w:r w:rsidRPr="00C410B7">
        <w:rPr>
          <w:spacing w:val="2"/>
          <w:sz w:val="24"/>
          <w:szCs w:val="24"/>
        </w:rPr>
        <w:t xml:space="preserve"> Для </w:t>
      </w:r>
      <w:r w:rsidRPr="00C410B7">
        <w:rPr>
          <w:sz w:val="24"/>
          <w:szCs w:val="24"/>
        </w:rPr>
        <w:t>установления</w:t>
      </w:r>
      <w:r w:rsidRPr="00C410B7">
        <w:rPr>
          <w:spacing w:val="2"/>
          <w:sz w:val="24"/>
          <w:szCs w:val="24"/>
        </w:rPr>
        <w:t xml:space="preserve"> связи с Банком клиенту необходимо:</w:t>
      </w:r>
    </w:p>
    <w:p w14:paraId="75A43901" w14:textId="1566AA84" w:rsidR="00457045" w:rsidRPr="00C410B7" w:rsidRDefault="00457045" w:rsidP="00287773">
      <w:pPr>
        <w:spacing w:after="120"/>
        <w:ind w:firstLine="709"/>
        <w:jc w:val="both"/>
        <w:rPr>
          <w:spacing w:val="2"/>
          <w:sz w:val="24"/>
          <w:szCs w:val="24"/>
        </w:rPr>
      </w:pPr>
      <w:r w:rsidRPr="00C410B7">
        <w:rPr>
          <w:spacing w:val="2"/>
          <w:sz w:val="24"/>
          <w:szCs w:val="24"/>
        </w:rPr>
        <w:t>1) предоставить свое согласие на сбор, обработку и хранение персональных данных клиента</w:t>
      </w:r>
      <w:r w:rsidR="001F4FA1" w:rsidRPr="00C410B7">
        <w:rPr>
          <w:spacing w:val="2"/>
          <w:sz w:val="24"/>
          <w:szCs w:val="24"/>
        </w:rPr>
        <w:t>, согласие на обработку и передачу персональных данных третьим лицам (фамилия, имя, отчество (при наличии)</w:t>
      </w:r>
      <w:r w:rsidRPr="00C410B7">
        <w:rPr>
          <w:spacing w:val="2"/>
          <w:sz w:val="24"/>
          <w:szCs w:val="24"/>
        </w:rPr>
        <w:t>,</w:t>
      </w:r>
      <w:r w:rsidR="0064345E" w:rsidRPr="00C410B7">
        <w:rPr>
          <w:spacing w:val="2"/>
          <w:sz w:val="24"/>
          <w:szCs w:val="24"/>
        </w:rPr>
        <w:t xml:space="preserve"> </w:t>
      </w:r>
      <w:r w:rsidRPr="00C410B7">
        <w:rPr>
          <w:spacing w:val="2"/>
          <w:sz w:val="24"/>
          <w:szCs w:val="24"/>
        </w:rPr>
        <w:t>данные документа, удостоверяющего личность, ИИН, адрес и т.д.), в том числе биометрических данных. Сбор и обработка персональных данных клиента осуществляется Банком способами, не противоречащими законодательству Республики Казахстан;</w:t>
      </w:r>
      <w:r w:rsidR="00DE1ACF" w:rsidRPr="00C410B7">
        <w:rPr>
          <w:spacing w:val="2"/>
          <w:sz w:val="24"/>
          <w:szCs w:val="24"/>
        </w:rPr>
        <w:t xml:space="preserve"> </w:t>
      </w:r>
      <w:r w:rsidR="00DE1ACF" w:rsidRPr="00C410B7">
        <w:rPr>
          <w:rFonts w:eastAsiaTheme="minorHAnsi"/>
          <w:i/>
          <w:color w:val="0000FF"/>
          <w:spacing w:val="-3"/>
          <w:sz w:val="24"/>
          <w:szCs w:val="24"/>
          <w:lang w:eastAsia="en-US"/>
        </w:rPr>
        <w:t>(подпункт 1) пункт 45-4 изменен решением Правления от 22.06.2020 г. (протокол № 62))</w:t>
      </w:r>
    </w:p>
    <w:p w14:paraId="1DA5E988" w14:textId="77777777" w:rsidR="00C254EF" w:rsidRPr="00C410B7" w:rsidRDefault="00457045" w:rsidP="00287773">
      <w:pPr>
        <w:spacing w:after="120"/>
        <w:ind w:firstLine="709"/>
        <w:jc w:val="both"/>
        <w:rPr>
          <w:spacing w:val="2"/>
          <w:sz w:val="24"/>
          <w:szCs w:val="24"/>
        </w:rPr>
      </w:pPr>
      <w:r w:rsidRPr="00C410B7">
        <w:rPr>
          <w:spacing w:val="2"/>
          <w:sz w:val="24"/>
          <w:szCs w:val="24"/>
        </w:rPr>
        <w:t>2) осуществить ввод номера мобильного телефона</w:t>
      </w:r>
      <w:r w:rsidR="00C254EF" w:rsidRPr="00C410B7">
        <w:rPr>
          <w:spacing w:val="2"/>
          <w:sz w:val="24"/>
          <w:szCs w:val="24"/>
        </w:rPr>
        <w:t>;</w:t>
      </w:r>
    </w:p>
    <w:p w14:paraId="382BC730" w14:textId="77A06430" w:rsidR="00457045" w:rsidRPr="00C410B7" w:rsidRDefault="00C254EF" w:rsidP="00287773">
      <w:pPr>
        <w:spacing w:after="120"/>
        <w:ind w:firstLine="709"/>
        <w:jc w:val="both"/>
        <w:rPr>
          <w:spacing w:val="2"/>
          <w:sz w:val="24"/>
          <w:szCs w:val="24"/>
        </w:rPr>
      </w:pPr>
      <w:r w:rsidRPr="00C410B7">
        <w:rPr>
          <w:spacing w:val="2"/>
          <w:sz w:val="24"/>
          <w:szCs w:val="24"/>
        </w:rPr>
        <w:t>3) ввести код</w:t>
      </w:r>
      <w:r w:rsidR="00163F84" w:rsidRPr="00C410B7">
        <w:rPr>
          <w:spacing w:val="2"/>
          <w:sz w:val="24"/>
          <w:szCs w:val="24"/>
        </w:rPr>
        <w:t xml:space="preserve"> сеанса</w:t>
      </w:r>
      <w:r w:rsidRPr="00C410B7">
        <w:rPr>
          <w:spacing w:val="2"/>
          <w:sz w:val="24"/>
          <w:szCs w:val="24"/>
        </w:rPr>
        <w:t xml:space="preserve"> </w:t>
      </w:r>
      <w:r w:rsidR="007C38D6" w:rsidRPr="00C410B7">
        <w:rPr>
          <w:spacing w:val="2"/>
          <w:sz w:val="24"/>
          <w:szCs w:val="24"/>
        </w:rPr>
        <w:t xml:space="preserve">из </w:t>
      </w:r>
      <w:r w:rsidRPr="00C410B7">
        <w:rPr>
          <w:sz w:val="24"/>
          <w:szCs w:val="24"/>
        </w:rPr>
        <w:t>ссылк</w:t>
      </w:r>
      <w:r w:rsidR="007C38D6" w:rsidRPr="00C410B7">
        <w:rPr>
          <w:sz w:val="24"/>
          <w:szCs w:val="24"/>
        </w:rPr>
        <w:t xml:space="preserve">и </w:t>
      </w:r>
      <w:r w:rsidR="001C5D82" w:rsidRPr="00C410B7">
        <w:rPr>
          <w:sz w:val="24"/>
          <w:szCs w:val="24"/>
        </w:rPr>
        <w:t>на</w:t>
      </w:r>
      <w:r w:rsidR="007C38D6" w:rsidRPr="00C410B7">
        <w:rPr>
          <w:sz w:val="24"/>
          <w:szCs w:val="24"/>
        </w:rPr>
        <w:t xml:space="preserve"> видеоконференци</w:t>
      </w:r>
      <w:r w:rsidR="001C5D82" w:rsidRPr="00C410B7">
        <w:rPr>
          <w:sz w:val="24"/>
          <w:szCs w:val="24"/>
        </w:rPr>
        <w:t>ю</w:t>
      </w:r>
      <w:r w:rsidR="007C38D6" w:rsidRPr="00C410B7">
        <w:rPr>
          <w:sz w:val="24"/>
          <w:szCs w:val="24"/>
        </w:rPr>
        <w:t>, направленной</w:t>
      </w:r>
      <w:r w:rsidRPr="00C410B7">
        <w:rPr>
          <w:sz w:val="24"/>
          <w:szCs w:val="24"/>
        </w:rPr>
        <w:t xml:space="preserve"> консультантом</w:t>
      </w:r>
      <w:r w:rsidR="00001CEF" w:rsidRPr="00C410B7">
        <w:rPr>
          <w:sz w:val="24"/>
          <w:szCs w:val="24"/>
        </w:rPr>
        <w:t xml:space="preserve"> </w:t>
      </w:r>
      <w:r w:rsidR="00001CEF" w:rsidRPr="00C410B7">
        <w:rPr>
          <w:i/>
          <w:sz w:val="24"/>
          <w:szCs w:val="24"/>
        </w:rPr>
        <w:t xml:space="preserve">(только для случаев </w:t>
      </w:r>
      <w:r w:rsidR="00001CEF" w:rsidRPr="00C410B7">
        <w:rPr>
          <w:i/>
          <w:spacing w:val="2"/>
          <w:sz w:val="24"/>
          <w:szCs w:val="24"/>
        </w:rPr>
        <w:t>открытия первого сберегательного счета (заключение Договора о ЖСС) посредством видео сервиса консультантом)</w:t>
      </w:r>
      <w:r w:rsidR="00457045" w:rsidRPr="00C410B7">
        <w:rPr>
          <w:spacing w:val="2"/>
          <w:sz w:val="24"/>
          <w:szCs w:val="24"/>
        </w:rPr>
        <w:t>.</w:t>
      </w:r>
      <w:r w:rsidR="00E319CA" w:rsidRPr="00C410B7">
        <w:rPr>
          <w:spacing w:val="2"/>
          <w:sz w:val="24"/>
          <w:szCs w:val="24"/>
        </w:rPr>
        <w:t xml:space="preserve"> </w:t>
      </w:r>
      <w:r w:rsidR="00E319CA" w:rsidRPr="00C410B7">
        <w:rPr>
          <w:rFonts w:eastAsiaTheme="minorHAnsi"/>
          <w:i/>
          <w:color w:val="0000FF"/>
          <w:spacing w:val="-3"/>
          <w:sz w:val="24"/>
          <w:szCs w:val="24"/>
          <w:lang w:eastAsia="en-US"/>
        </w:rPr>
        <w:t>(подпункт 3) пункт 45-4 дополнен решением Правления от 0</w:t>
      </w:r>
      <w:r w:rsidR="002B3892" w:rsidRPr="00C410B7">
        <w:rPr>
          <w:rFonts w:eastAsiaTheme="minorHAnsi"/>
          <w:i/>
          <w:color w:val="0000FF"/>
          <w:spacing w:val="-3"/>
          <w:sz w:val="24"/>
          <w:szCs w:val="24"/>
          <w:lang w:val="kk-KZ" w:eastAsia="en-US"/>
        </w:rPr>
        <w:t>7</w:t>
      </w:r>
      <w:r w:rsidR="00E319CA" w:rsidRPr="00C410B7">
        <w:rPr>
          <w:rFonts w:eastAsiaTheme="minorHAnsi"/>
          <w:i/>
          <w:color w:val="0000FF"/>
          <w:spacing w:val="-3"/>
          <w:sz w:val="24"/>
          <w:szCs w:val="24"/>
          <w:lang w:eastAsia="en-US"/>
        </w:rPr>
        <w:t xml:space="preserve">.10.2020 г. (протокол № </w:t>
      </w:r>
      <w:r w:rsidR="002B3892" w:rsidRPr="00C410B7">
        <w:rPr>
          <w:rFonts w:eastAsiaTheme="minorHAnsi"/>
          <w:i/>
          <w:color w:val="0000FF"/>
          <w:spacing w:val="-3"/>
          <w:sz w:val="24"/>
          <w:szCs w:val="24"/>
          <w:lang w:val="kk-KZ" w:eastAsia="en-US"/>
        </w:rPr>
        <w:t>116</w:t>
      </w:r>
      <w:r w:rsidR="00E319CA" w:rsidRPr="00C410B7">
        <w:rPr>
          <w:rFonts w:eastAsiaTheme="minorHAnsi"/>
          <w:i/>
          <w:color w:val="0000FF"/>
          <w:spacing w:val="-3"/>
          <w:sz w:val="24"/>
          <w:szCs w:val="24"/>
          <w:lang w:eastAsia="en-US"/>
        </w:rPr>
        <w:t>))</w:t>
      </w:r>
    </w:p>
    <w:p w14:paraId="02853E9A" w14:textId="666BAF40" w:rsidR="00457045" w:rsidRPr="00C410B7" w:rsidRDefault="00457045" w:rsidP="00287773">
      <w:pPr>
        <w:spacing w:after="120"/>
        <w:ind w:firstLine="709"/>
        <w:jc w:val="both"/>
        <w:rPr>
          <w:spacing w:val="2"/>
          <w:sz w:val="24"/>
          <w:szCs w:val="24"/>
        </w:rPr>
      </w:pPr>
      <w:r w:rsidRPr="00C410B7">
        <w:rPr>
          <w:b/>
          <w:spacing w:val="2"/>
          <w:sz w:val="24"/>
          <w:szCs w:val="24"/>
        </w:rPr>
        <w:t>45-5.</w:t>
      </w:r>
      <w:r w:rsidRPr="00C410B7">
        <w:rPr>
          <w:spacing w:val="2"/>
          <w:sz w:val="24"/>
          <w:szCs w:val="24"/>
        </w:rPr>
        <w:t xml:space="preserve"> Оператор подразделения </w:t>
      </w:r>
      <w:r w:rsidR="00EC10EB" w:rsidRPr="00C410B7">
        <w:rPr>
          <w:spacing w:val="2"/>
          <w:sz w:val="24"/>
          <w:szCs w:val="24"/>
        </w:rPr>
        <w:t xml:space="preserve">дистанционного обслуживания </w:t>
      </w:r>
      <w:r w:rsidR="00096DE0" w:rsidRPr="00C410B7">
        <w:rPr>
          <w:spacing w:val="2"/>
          <w:sz w:val="24"/>
          <w:szCs w:val="24"/>
          <w:lang w:val="kk-KZ"/>
        </w:rPr>
        <w:t>/консультант</w:t>
      </w:r>
      <w:r w:rsidRPr="00C410B7">
        <w:rPr>
          <w:spacing w:val="2"/>
          <w:sz w:val="24"/>
          <w:szCs w:val="24"/>
        </w:rPr>
        <w:t xml:space="preserve"> осуществляет видео консультацию клиенту, предоставляет клиенту информацию о необходимости ознакомления со Стандартными условиями на Интернет-ресурсе www.hcsbk.kz с целью дальнейшего открытия первого сберегательного счета (заключение договора о ЖСС) посредством видео сервиса. </w:t>
      </w:r>
      <w:r w:rsidR="00DE1ACF" w:rsidRPr="00C410B7">
        <w:rPr>
          <w:rFonts w:eastAsiaTheme="minorHAnsi"/>
          <w:i/>
          <w:color w:val="0000FF"/>
          <w:spacing w:val="-3"/>
          <w:sz w:val="24"/>
          <w:szCs w:val="24"/>
          <w:lang w:eastAsia="en-US"/>
        </w:rPr>
        <w:t>(пункт 45-5 изменен решением Правления от 22.06.2020 г. (протокол № 62))</w:t>
      </w:r>
      <w:r w:rsidR="00E319CA" w:rsidRPr="00C410B7">
        <w:rPr>
          <w:rFonts w:eastAsiaTheme="minorHAnsi"/>
          <w:i/>
          <w:color w:val="0000FF"/>
          <w:spacing w:val="-3"/>
          <w:sz w:val="24"/>
          <w:szCs w:val="24"/>
          <w:lang w:eastAsia="en-US"/>
        </w:rPr>
        <w:t>, (пункт 45-5 изменен решением Правления от 0</w:t>
      </w:r>
      <w:r w:rsidR="002B3892" w:rsidRPr="00C410B7">
        <w:rPr>
          <w:rFonts w:eastAsiaTheme="minorHAnsi"/>
          <w:i/>
          <w:color w:val="0000FF"/>
          <w:spacing w:val="-3"/>
          <w:sz w:val="24"/>
          <w:szCs w:val="24"/>
          <w:lang w:val="kk-KZ" w:eastAsia="en-US"/>
        </w:rPr>
        <w:t>7</w:t>
      </w:r>
      <w:r w:rsidR="00E319CA" w:rsidRPr="00C410B7">
        <w:rPr>
          <w:rFonts w:eastAsiaTheme="minorHAnsi"/>
          <w:i/>
          <w:color w:val="0000FF"/>
          <w:spacing w:val="-3"/>
          <w:sz w:val="24"/>
          <w:szCs w:val="24"/>
          <w:lang w:eastAsia="en-US"/>
        </w:rPr>
        <w:t xml:space="preserve">.10.2020 г. (протокол № </w:t>
      </w:r>
      <w:r w:rsidR="002B3892" w:rsidRPr="00C410B7">
        <w:rPr>
          <w:rFonts w:eastAsiaTheme="minorHAnsi"/>
          <w:i/>
          <w:color w:val="0000FF"/>
          <w:spacing w:val="-3"/>
          <w:sz w:val="24"/>
          <w:szCs w:val="24"/>
          <w:lang w:val="kk-KZ" w:eastAsia="en-US"/>
        </w:rPr>
        <w:t>116</w:t>
      </w:r>
      <w:r w:rsidR="00E319CA" w:rsidRPr="00C410B7">
        <w:rPr>
          <w:rFonts w:eastAsiaTheme="minorHAnsi"/>
          <w:i/>
          <w:color w:val="0000FF"/>
          <w:spacing w:val="-3"/>
          <w:sz w:val="24"/>
          <w:szCs w:val="24"/>
          <w:lang w:eastAsia="en-US"/>
        </w:rPr>
        <w:t>))</w:t>
      </w:r>
    </w:p>
    <w:p w14:paraId="4CBF5C55" w14:textId="77777777" w:rsidR="00457045" w:rsidRPr="00C410B7" w:rsidRDefault="00457045" w:rsidP="00287773">
      <w:pPr>
        <w:spacing w:after="120"/>
        <w:ind w:firstLine="709"/>
        <w:jc w:val="both"/>
        <w:rPr>
          <w:spacing w:val="2"/>
          <w:sz w:val="24"/>
          <w:szCs w:val="24"/>
        </w:rPr>
      </w:pPr>
      <w:r w:rsidRPr="00C410B7">
        <w:rPr>
          <w:b/>
          <w:spacing w:val="2"/>
          <w:sz w:val="24"/>
          <w:szCs w:val="24"/>
        </w:rPr>
        <w:t>45-6.</w:t>
      </w:r>
      <w:r w:rsidRPr="00C410B7">
        <w:rPr>
          <w:spacing w:val="2"/>
          <w:sz w:val="24"/>
          <w:szCs w:val="24"/>
        </w:rPr>
        <w:t xml:space="preserve"> Для открытия первого сберегательного счета (заключения Договора о ЖСС) посредством видео сервиса клиент показывает на камеру электронного устройства оригинал документа, удостоверяющего личность, для получения на камеру фотографии лицевой и оборотной стороны указанного документа, а также изображение самого клиента на камеру для захвата кадра с видеопотока. Допускается направление клиентом фотографии документа, удостоверяющего личность, в видео-чат.</w:t>
      </w:r>
    </w:p>
    <w:p w14:paraId="6446002C" w14:textId="5D7C85FF" w:rsidR="00457045" w:rsidRPr="00C410B7" w:rsidRDefault="00457045" w:rsidP="007E72A1">
      <w:pPr>
        <w:spacing w:after="120"/>
        <w:ind w:firstLine="709"/>
        <w:jc w:val="both"/>
        <w:rPr>
          <w:spacing w:val="2"/>
          <w:sz w:val="24"/>
          <w:szCs w:val="24"/>
        </w:rPr>
      </w:pPr>
      <w:r w:rsidRPr="00C410B7">
        <w:rPr>
          <w:b/>
          <w:spacing w:val="2"/>
          <w:sz w:val="24"/>
          <w:szCs w:val="24"/>
        </w:rPr>
        <w:t>45-7.</w:t>
      </w:r>
      <w:r w:rsidR="00287773" w:rsidRPr="00C410B7">
        <w:rPr>
          <w:b/>
          <w:spacing w:val="2"/>
          <w:sz w:val="24"/>
          <w:szCs w:val="24"/>
        </w:rPr>
        <w:t> </w:t>
      </w:r>
      <w:r w:rsidR="00C6220D" w:rsidRPr="00C410B7">
        <w:rPr>
          <w:spacing w:val="2"/>
          <w:sz w:val="24"/>
          <w:szCs w:val="24"/>
        </w:rPr>
        <w:t>Идентификация клиента осуществляется Банком посредством программного обеспечения на основе сличения фотоизображения, полученного из сеанса видеоконференции, и фотоизображения клиента, на документе удостоверяющим личность. Видеозаписи обращений клиентов, результаты степени соответствия хранятся в базе данных Банка. Пороговое значение результатов соответствия фотоизображений устанавливается Банком самостоятельно, но не менее порогового значения, рекомендованного уполномоченным органом, соответствие данному пороговому значению проводится посредством программного обеспечения.</w:t>
      </w:r>
      <w:r w:rsidR="00C6220D" w:rsidRPr="00C410B7">
        <w:rPr>
          <w:sz w:val="24"/>
          <w:szCs w:val="24"/>
        </w:rPr>
        <w:t xml:space="preserve"> </w:t>
      </w:r>
      <w:r w:rsidR="00DE1ACF" w:rsidRPr="00C410B7">
        <w:rPr>
          <w:rFonts w:eastAsiaTheme="minorHAnsi"/>
          <w:i/>
          <w:color w:val="0000FF"/>
          <w:spacing w:val="-3"/>
          <w:sz w:val="24"/>
          <w:szCs w:val="24"/>
          <w:lang w:eastAsia="en-US"/>
        </w:rPr>
        <w:t>(пункт 45-</w:t>
      </w:r>
      <w:r w:rsidR="00F65A13" w:rsidRPr="00C410B7">
        <w:rPr>
          <w:rFonts w:eastAsiaTheme="minorHAnsi"/>
          <w:i/>
          <w:color w:val="0000FF"/>
          <w:spacing w:val="-3"/>
          <w:sz w:val="24"/>
          <w:szCs w:val="24"/>
          <w:lang w:eastAsia="en-US"/>
        </w:rPr>
        <w:t>7</w:t>
      </w:r>
      <w:r w:rsidR="00DE1ACF" w:rsidRPr="00C410B7">
        <w:rPr>
          <w:rFonts w:eastAsiaTheme="minorHAnsi"/>
          <w:i/>
          <w:color w:val="0000FF"/>
          <w:spacing w:val="-3"/>
          <w:sz w:val="24"/>
          <w:szCs w:val="24"/>
          <w:lang w:eastAsia="en-US"/>
        </w:rPr>
        <w:t xml:space="preserve"> изменен решением Правления от 22.06.2020 г. (протокол № 62))</w:t>
      </w:r>
      <w:r w:rsidR="00C6220D" w:rsidRPr="00C410B7">
        <w:rPr>
          <w:rFonts w:eastAsiaTheme="minorHAnsi"/>
          <w:i/>
          <w:color w:val="0000FF"/>
          <w:spacing w:val="-3"/>
          <w:sz w:val="24"/>
          <w:szCs w:val="24"/>
          <w:lang w:eastAsia="en-US"/>
        </w:rPr>
        <w:t>, (пункт 45-7 изменен решением Правления от 16.04.2021 г. (протокол № 57))</w:t>
      </w:r>
    </w:p>
    <w:p w14:paraId="6C8179EA" w14:textId="6081A254" w:rsidR="00457045" w:rsidRPr="00C410B7" w:rsidRDefault="00457045" w:rsidP="007E72A1">
      <w:pPr>
        <w:spacing w:after="120"/>
        <w:ind w:firstLine="709"/>
        <w:jc w:val="both"/>
        <w:rPr>
          <w:spacing w:val="2"/>
          <w:sz w:val="24"/>
          <w:szCs w:val="24"/>
        </w:rPr>
      </w:pPr>
      <w:r w:rsidRPr="00C410B7">
        <w:rPr>
          <w:b/>
          <w:spacing w:val="2"/>
          <w:sz w:val="24"/>
          <w:szCs w:val="24"/>
        </w:rPr>
        <w:t>45-8.</w:t>
      </w:r>
      <w:r w:rsidRPr="00C410B7">
        <w:rPr>
          <w:spacing w:val="2"/>
          <w:sz w:val="24"/>
          <w:szCs w:val="24"/>
        </w:rPr>
        <w:t xml:space="preserve"> Банк оставляет за собой право отказать в открытии первого сберегательного счета (заключении Договора о ЖСС) посредством видео сервиса </w:t>
      </w:r>
      <w:r w:rsidR="001F4FA1" w:rsidRPr="00C410B7">
        <w:rPr>
          <w:spacing w:val="2"/>
          <w:sz w:val="24"/>
          <w:szCs w:val="24"/>
        </w:rPr>
        <w:t>на основании несоответствия полученных биометрических данных</w:t>
      </w:r>
      <w:r w:rsidRPr="00C410B7">
        <w:rPr>
          <w:spacing w:val="2"/>
          <w:sz w:val="24"/>
          <w:szCs w:val="24"/>
        </w:rPr>
        <w:t>.</w:t>
      </w:r>
      <w:r w:rsidR="00DE1ACF" w:rsidRPr="00C410B7">
        <w:rPr>
          <w:rFonts w:eastAsiaTheme="minorHAnsi"/>
          <w:i/>
          <w:color w:val="0000FF"/>
          <w:spacing w:val="-3"/>
          <w:sz w:val="24"/>
          <w:szCs w:val="24"/>
          <w:lang w:eastAsia="en-US"/>
        </w:rPr>
        <w:t xml:space="preserve"> (пункт 45-</w:t>
      </w:r>
      <w:r w:rsidR="00F65A13" w:rsidRPr="00C410B7">
        <w:rPr>
          <w:rFonts w:eastAsiaTheme="minorHAnsi"/>
          <w:i/>
          <w:color w:val="0000FF"/>
          <w:spacing w:val="-3"/>
          <w:sz w:val="24"/>
          <w:szCs w:val="24"/>
          <w:lang w:eastAsia="en-US"/>
        </w:rPr>
        <w:t>8</w:t>
      </w:r>
      <w:r w:rsidR="00DE1ACF" w:rsidRPr="00C410B7">
        <w:rPr>
          <w:rFonts w:eastAsiaTheme="minorHAnsi"/>
          <w:i/>
          <w:color w:val="0000FF"/>
          <w:spacing w:val="-3"/>
          <w:sz w:val="24"/>
          <w:szCs w:val="24"/>
          <w:lang w:eastAsia="en-US"/>
        </w:rPr>
        <w:t xml:space="preserve"> изменен решением Правления от 22.06.2020 г. (протокол № 62))</w:t>
      </w:r>
    </w:p>
    <w:p w14:paraId="3E2EEF5C" w14:textId="169BC5B8" w:rsidR="00457045" w:rsidRPr="00C410B7" w:rsidRDefault="00457045" w:rsidP="007E72A1">
      <w:pPr>
        <w:spacing w:after="120"/>
        <w:ind w:firstLine="709"/>
        <w:jc w:val="both"/>
        <w:rPr>
          <w:spacing w:val="2"/>
          <w:sz w:val="24"/>
          <w:szCs w:val="24"/>
        </w:rPr>
      </w:pPr>
      <w:r w:rsidRPr="00C410B7">
        <w:rPr>
          <w:b/>
          <w:spacing w:val="2"/>
          <w:sz w:val="24"/>
          <w:szCs w:val="24"/>
        </w:rPr>
        <w:t>45-9.</w:t>
      </w:r>
      <w:r w:rsidRPr="00C410B7">
        <w:rPr>
          <w:spacing w:val="2"/>
          <w:sz w:val="24"/>
          <w:szCs w:val="24"/>
        </w:rPr>
        <w:t xml:space="preserve"> После заполнения сведений об условиях открываемого сберегательного счета осуществляется подписание клиентом заявления о присоединении к Стандартным условиям с использованием динамической идентификации клиента</w:t>
      </w:r>
      <w:r w:rsidR="00F65A13" w:rsidRPr="00C410B7">
        <w:rPr>
          <w:spacing w:val="2"/>
          <w:sz w:val="24"/>
          <w:szCs w:val="24"/>
        </w:rPr>
        <w:t xml:space="preserve"> и </w:t>
      </w:r>
      <w:r w:rsidRPr="00C410B7">
        <w:rPr>
          <w:spacing w:val="2"/>
          <w:sz w:val="24"/>
          <w:szCs w:val="24"/>
        </w:rPr>
        <w:t xml:space="preserve">одноразового </w:t>
      </w:r>
      <w:r w:rsidRPr="00C410B7">
        <w:rPr>
          <w:spacing w:val="2"/>
          <w:sz w:val="24"/>
          <w:szCs w:val="24"/>
        </w:rPr>
        <w:lastRenderedPageBreak/>
        <w:t>(единовременного) кода, отправленного на мобильный номер клиента.</w:t>
      </w:r>
      <w:r w:rsidR="00DE1ACF" w:rsidRPr="00C410B7">
        <w:rPr>
          <w:spacing w:val="2"/>
          <w:sz w:val="24"/>
          <w:szCs w:val="24"/>
        </w:rPr>
        <w:t xml:space="preserve"> </w:t>
      </w:r>
      <w:r w:rsidR="00DE1ACF" w:rsidRPr="00C410B7">
        <w:rPr>
          <w:rFonts w:eastAsiaTheme="minorHAnsi"/>
          <w:i/>
          <w:color w:val="0000FF"/>
          <w:spacing w:val="-3"/>
          <w:sz w:val="24"/>
          <w:szCs w:val="24"/>
          <w:lang w:eastAsia="en-US"/>
        </w:rPr>
        <w:t>(пункт 45-</w:t>
      </w:r>
      <w:r w:rsidR="00F65A13" w:rsidRPr="00C410B7">
        <w:rPr>
          <w:rFonts w:eastAsiaTheme="minorHAnsi"/>
          <w:i/>
          <w:color w:val="0000FF"/>
          <w:spacing w:val="-3"/>
          <w:sz w:val="24"/>
          <w:szCs w:val="24"/>
          <w:lang w:eastAsia="en-US"/>
        </w:rPr>
        <w:t>9</w:t>
      </w:r>
      <w:r w:rsidR="00DE1ACF" w:rsidRPr="00C410B7">
        <w:rPr>
          <w:rFonts w:eastAsiaTheme="minorHAnsi"/>
          <w:i/>
          <w:color w:val="0000FF"/>
          <w:spacing w:val="-3"/>
          <w:sz w:val="24"/>
          <w:szCs w:val="24"/>
          <w:lang w:eastAsia="en-US"/>
        </w:rPr>
        <w:t xml:space="preserve"> изменен решением Правления от 22.06.2020 г. (протокол № 62))</w:t>
      </w:r>
    </w:p>
    <w:p w14:paraId="29A15EE3" w14:textId="0D2D6A78" w:rsidR="00457045" w:rsidRPr="00C410B7" w:rsidRDefault="00457045" w:rsidP="007E72A1">
      <w:pPr>
        <w:spacing w:after="120"/>
        <w:ind w:firstLine="709"/>
        <w:jc w:val="both"/>
        <w:rPr>
          <w:spacing w:val="2"/>
          <w:sz w:val="24"/>
          <w:szCs w:val="24"/>
        </w:rPr>
      </w:pPr>
      <w:r w:rsidRPr="00C410B7">
        <w:rPr>
          <w:b/>
          <w:spacing w:val="2"/>
          <w:sz w:val="24"/>
          <w:szCs w:val="24"/>
        </w:rPr>
        <w:t>45-10.</w:t>
      </w:r>
      <w:r w:rsidRPr="00C410B7">
        <w:rPr>
          <w:spacing w:val="2"/>
          <w:sz w:val="24"/>
          <w:szCs w:val="24"/>
        </w:rPr>
        <w:t xml:space="preserve"> В случае не предоставления клиентом оператору подразделения </w:t>
      </w:r>
      <w:r w:rsidR="00EC10EB" w:rsidRPr="00C410B7">
        <w:rPr>
          <w:spacing w:val="2"/>
          <w:sz w:val="24"/>
          <w:szCs w:val="24"/>
        </w:rPr>
        <w:t xml:space="preserve">дистанционного обслуживания </w:t>
      </w:r>
      <w:r w:rsidR="00096DE0" w:rsidRPr="00C410B7">
        <w:rPr>
          <w:spacing w:val="2"/>
          <w:sz w:val="24"/>
          <w:szCs w:val="24"/>
          <w:lang w:val="kk-KZ"/>
        </w:rPr>
        <w:t>/консультанту</w:t>
      </w:r>
      <w:r w:rsidRPr="00C410B7">
        <w:rPr>
          <w:spacing w:val="2"/>
          <w:sz w:val="24"/>
          <w:szCs w:val="24"/>
        </w:rPr>
        <w:t xml:space="preserve"> одноразового (единовременного) кода, отправленного на номер электронного устройства клиента, открытие первого сберегательного счета (заключение Договора о ЖСС) посредством видео сервиса признается незавершенным, в связи с чем аннулируется Банком. </w:t>
      </w:r>
      <w:r w:rsidR="00E319CA" w:rsidRPr="00C410B7">
        <w:rPr>
          <w:rFonts w:eastAsiaTheme="minorHAnsi"/>
          <w:i/>
          <w:color w:val="0000FF"/>
          <w:spacing w:val="-3"/>
          <w:sz w:val="24"/>
          <w:szCs w:val="24"/>
          <w:lang w:eastAsia="en-US"/>
        </w:rPr>
        <w:t>(пункт 45-10 изменен решением Правления от 0</w:t>
      </w:r>
      <w:r w:rsidR="002B3892" w:rsidRPr="00C410B7">
        <w:rPr>
          <w:rFonts w:eastAsiaTheme="minorHAnsi"/>
          <w:i/>
          <w:color w:val="0000FF"/>
          <w:spacing w:val="-3"/>
          <w:sz w:val="24"/>
          <w:szCs w:val="24"/>
          <w:lang w:val="kk-KZ" w:eastAsia="en-US"/>
        </w:rPr>
        <w:t>7</w:t>
      </w:r>
      <w:r w:rsidR="00E319CA" w:rsidRPr="00C410B7">
        <w:rPr>
          <w:rFonts w:eastAsiaTheme="minorHAnsi"/>
          <w:i/>
          <w:color w:val="0000FF"/>
          <w:spacing w:val="-3"/>
          <w:sz w:val="24"/>
          <w:szCs w:val="24"/>
          <w:lang w:eastAsia="en-US"/>
        </w:rPr>
        <w:t xml:space="preserve">.10.2020 г. (протокол № </w:t>
      </w:r>
      <w:r w:rsidR="002B3892" w:rsidRPr="00C410B7">
        <w:rPr>
          <w:rFonts w:eastAsiaTheme="minorHAnsi"/>
          <w:i/>
          <w:color w:val="0000FF"/>
          <w:spacing w:val="-3"/>
          <w:sz w:val="24"/>
          <w:szCs w:val="24"/>
          <w:lang w:val="kk-KZ" w:eastAsia="en-US"/>
        </w:rPr>
        <w:t>116</w:t>
      </w:r>
      <w:r w:rsidR="00E319CA" w:rsidRPr="00C410B7">
        <w:rPr>
          <w:rFonts w:eastAsiaTheme="minorHAnsi"/>
          <w:i/>
          <w:color w:val="0000FF"/>
          <w:spacing w:val="-3"/>
          <w:sz w:val="24"/>
          <w:szCs w:val="24"/>
          <w:lang w:eastAsia="en-US"/>
        </w:rPr>
        <w:t>))</w:t>
      </w:r>
    </w:p>
    <w:p w14:paraId="2EC1E25D" w14:textId="278B0B51" w:rsidR="00457045" w:rsidRPr="00C410B7" w:rsidRDefault="00457045" w:rsidP="007E72A1">
      <w:pPr>
        <w:spacing w:after="120"/>
        <w:ind w:firstLine="709"/>
        <w:jc w:val="both"/>
        <w:rPr>
          <w:spacing w:val="2"/>
          <w:sz w:val="24"/>
          <w:szCs w:val="24"/>
        </w:rPr>
      </w:pPr>
      <w:r w:rsidRPr="00C410B7">
        <w:rPr>
          <w:b/>
          <w:spacing w:val="2"/>
          <w:sz w:val="24"/>
          <w:szCs w:val="24"/>
        </w:rPr>
        <w:t>45-11.</w:t>
      </w:r>
      <w:r w:rsidRPr="00C410B7">
        <w:rPr>
          <w:spacing w:val="2"/>
          <w:sz w:val="24"/>
          <w:szCs w:val="24"/>
        </w:rPr>
        <w:t xml:space="preserve"> После открытия первого сберегательного счета (заключения договора о ЖСС) посредством видео сервиса оператор подразделения </w:t>
      </w:r>
      <w:r w:rsidR="00EC10EB" w:rsidRPr="00C410B7">
        <w:rPr>
          <w:spacing w:val="2"/>
          <w:sz w:val="24"/>
          <w:szCs w:val="24"/>
        </w:rPr>
        <w:t xml:space="preserve">дистанционного обслуживания </w:t>
      </w:r>
      <w:r w:rsidR="00096DE0" w:rsidRPr="00C410B7">
        <w:rPr>
          <w:spacing w:val="2"/>
          <w:sz w:val="24"/>
          <w:szCs w:val="24"/>
          <w:lang w:val="kk-KZ"/>
        </w:rPr>
        <w:t>/консультант</w:t>
      </w:r>
      <w:r w:rsidRPr="00C410B7">
        <w:rPr>
          <w:spacing w:val="2"/>
          <w:sz w:val="24"/>
          <w:szCs w:val="24"/>
        </w:rPr>
        <w:t xml:space="preserve"> уведомляет о способах получения сертификата по заключенному Договору о ЖСС, также клиент получает смс-сообщение с информацией о номере сберегательного счета и номере альтернативного кода. </w:t>
      </w:r>
      <w:r w:rsidR="00E319CA" w:rsidRPr="00C410B7">
        <w:rPr>
          <w:rFonts w:eastAsiaTheme="minorHAnsi"/>
          <w:i/>
          <w:color w:val="0000FF"/>
          <w:spacing w:val="-3"/>
          <w:sz w:val="24"/>
          <w:szCs w:val="24"/>
          <w:lang w:eastAsia="en-US"/>
        </w:rPr>
        <w:t>(пункт 45-11 изменен решением Правления от 0</w:t>
      </w:r>
      <w:r w:rsidR="002B3892" w:rsidRPr="00C410B7">
        <w:rPr>
          <w:rFonts w:eastAsiaTheme="minorHAnsi"/>
          <w:i/>
          <w:color w:val="0000FF"/>
          <w:spacing w:val="-3"/>
          <w:sz w:val="24"/>
          <w:szCs w:val="24"/>
          <w:lang w:val="kk-KZ" w:eastAsia="en-US"/>
        </w:rPr>
        <w:t>7</w:t>
      </w:r>
      <w:r w:rsidR="00E319CA" w:rsidRPr="00C410B7">
        <w:rPr>
          <w:rFonts w:eastAsiaTheme="minorHAnsi"/>
          <w:i/>
          <w:color w:val="0000FF"/>
          <w:spacing w:val="-3"/>
          <w:sz w:val="24"/>
          <w:szCs w:val="24"/>
          <w:lang w:eastAsia="en-US"/>
        </w:rPr>
        <w:t xml:space="preserve">.10.2020 г. (протокол № </w:t>
      </w:r>
      <w:r w:rsidR="002B3892" w:rsidRPr="00C410B7">
        <w:rPr>
          <w:rFonts w:eastAsiaTheme="minorHAnsi"/>
          <w:i/>
          <w:color w:val="0000FF"/>
          <w:spacing w:val="-3"/>
          <w:sz w:val="24"/>
          <w:szCs w:val="24"/>
          <w:lang w:val="kk-KZ" w:eastAsia="en-US"/>
        </w:rPr>
        <w:t>116</w:t>
      </w:r>
      <w:r w:rsidR="00E319CA" w:rsidRPr="00C410B7">
        <w:rPr>
          <w:rFonts w:eastAsiaTheme="minorHAnsi"/>
          <w:i/>
          <w:color w:val="0000FF"/>
          <w:spacing w:val="-3"/>
          <w:sz w:val="24"/>
          <w:szCs w:val="24"/>
          <w:lang w:eastAsia="en-US"/>
        </w:rPr>
        <w:t>))</w:t>
      </w:r>
    </w:p>
    <w:p w14:paraId="5F15D097" w14:textId="70FCE1E2" w:rsidR="00457045" w:rsidRPr="00C410B7" w:rsidRDefault="00457045" w:rsidP="007E72A1">
      <w:pPr>
        <w:spacing w:after="120"/>
        <w:ind w:firstLine="709"/>
        <w:jc w:val="both"/>
        <w:rPr>
          <w:spacing w:val="2"/>
          <w:sz w:val="24"/>
          <w:szCs w:val="24"/>
        </w:rPr>
      </w:pPr>
      <w:r w:rsidRPr="00C410B7">
        <w:rPr>
          <w:b/>
          <w:spacing w:val="2"/>
          <w:sz w:val="24"/>
          <w:szCs w:val="24"/>
        </w:rPr>
        <w:t>45-12.</w:t>
      </w:r>
      <w:r w:rsidRPr="00C410B7">
        <w:rPr>
          <w:spacing w:val="2"/>
          <w:sz w:val="24"/>
          <w:szCs w:val="24"/>
        </w:rPr>
        <w:t xml:space="preserve"> Клиент вправе отказаться от открытия первого сберегательного счета (заключения договора о ЖСС) посредством видео сервиса на этапе подписания заявления о присоединении к Стандартным условиям.</w:t>
      </w:r>
      <w:r w:rsidR="00DE1ACF" w:rsidRPr="00C410B7">
        <w:rPr>
          <w:spacing w:val="2"/>
          <w:sz w:val="24"/>
          <w:szCs w:val="24"/>
        </w:rPr>
        <w:t xml:space="preserve"> </w:t>
      </w:r>
      <w:r w:rsidR="00DE1ACF" w:rsidRPr="00C410B7">
        <w:rPr>
          <w:rFonts w:eastAsiaTheme="minorHAnsi"/>
          <w:i/>
          <w:color w:val="0000FF"/>
          <w:spacing w:val="-3"/>
          <w:sz w:val="24"/>
          <w:szCs w:val="24"/>
          <w:lang w:eastAsia="en-US"/>
        </w:rPr>
        <w:t>(пункт 45-</w:t>
      </w:r>
      <w:r w:rsidR="00F65A13" w:rsidRPr="00C410B7">
        <w:rPr>
          <w:rFonts w:eastAsiaTheme="minorHAnsi"/>
          <w:i/>
          <w:color w:val="0000FF"/>
          <w:spacing w:val="-3"/>
          <w:sz w:val="24"/>
          <w:szCs w:val="24"/>
          <w:lang w:eastAsia="en-US"/>
        </w:rPr>
        <w:t>12</w:t>
      </w:r>
      <w:r w:rsidR="00DE1ACF" w:rsidRPr="00C410B7">
        <w:rPr>
          <w:rFonts w:eastAsiaTheme="minorHAnsi"/>
          <w:i/>
          <w:color w:val="0000FF"/>
          <w:spacing w:val="-3"/>
          <w:sz w:val="24"/>
          <w:szCs w:val="24"/>
          <w:lang w:eastAsia="en-US"/>
        </w:rPr>
        <w:t xml:space="preserve"> изменен решением Правления от 22.06.2020 г. (протокол № 62))</w:t>
      </w:r>
    </w:p>
    <w:p w14:paraId="178F3CA5" w14:textId="6733735A" w:rsidR="00457045" w:rsidRPr="00C410B7" w:rsidRDefault="00457045" w:rsidP="007E72A1">
      <w:pPr>
        <w:spacing w:after="120"/>
        <w:ind w:firstLine="709"/>
        <w:jc w:val="both"/>
        <w:rPr>
          <w:spacing w:val="2"/>
          <w:sz w:val="24"/>
          <w:szCs w:val="24"/>
        </w:rPr>
      </w:pPr>
      <w:r w:rsidRPr="00C410B7">
        <w:rPr>
          <w:b/>
          <w:spacing w:val="2"/>
          <w:sz w:val="24"/>
          <w:szCs w:val="24"/>
        </w:rPr>
        <w:t>45-13.</w:t>
      </w:r>
      <w:r w:rsidRPr="00C410B7">
        <w:rPr>
          <w:spacing w:val="2"/>
          <w:sz w:val="24"/>
          <w:szCs w:val="24"/>
        </w:rPr>
        <w:t xml:space="preserve"> Открытие второго и последующего сберегательного счета (заключение Договоров о ЖСС) посредством видео сервиса не осуществляется</w:t>
      </w:r>
      <w:r w:rsidR="007E72A1" w:rsidRPr="00C410B7">
        <w:rPr>
          <w:spacing w:val="2"/>
          <w:sz w:val="24"/>
          <w:szCs w:val="24"/>
        </w:rPr>
        <w:t>.</w:t>
      </w:r>
    </w:p>
    <w:p w14:paraId="344DD835" w14:textId="3914DFB5" w:rsidR="00B701F9" w:rsidRPr="00C410B7" w:rsidRDefault="00B701F9" w:rsidP="00B3171E">
      <w:pPr>
        <w:pStyle w:val="10"/>
        <w:rPr>
          <w:lang w:bidi="ru-RU"/>
        </w:rPr>
      </w:pPr>
      <w:r w:rsidRPr="00C410B7">
        <w:t xml:space="preserve">Глава </w:t>
      </w:r>
      <w:r w:rsidRPr="00C410B7">
        <w:rPr>
          <w:lang w:bidi="ru-RU"/>
        </w:rPr>
        <w:t>6-2. Условия и порядок открытия первого сберегательного счета (заключение договора о ЖСС) в системе Интернет-банкинг</w:t>
      </w:r>
      <w:r w:rsidR="00BB2B0C" w:rsidRPr="00C410B7">
        <w:rPr>
          <w:rFonts w:eastAsiaTheme="minorHAnsi"/>
          <w:i/>
          <w:color w:val="0000FF"/>
          <w:spacing w:val="-3"/>
          <w:lang w:eastAsia="en-US"/>
        </w:rPr>
        <w:t xml:space="preserve"> (Глава 6-2 дополнена решением Правления от </w:t>
      </w:r>
      <w:r w:rsidR="00605D02" w:rsidRPr="00C410B7">
        <w:rPr>
          <w:rFonts w:eastAsiaTheme="minorHAnsi"/>
          <w:i/>
          <w:color w:val="0000FF"/>
          <w:spacing w:val="-3"/>
          <w:lang w:eastAsia="en-US"/>
        </w:rPr>
        <w:t>30</w:t>
      </w:r>
      <w:r w:rsidR="00BB2B0C" w:rsidRPr="00C410B7">
        <w:rPr>
          <w:rFonts w:eastAsiaTheme="minorHAnsi"/>
          <w:i/>
          <w:color w:val="0000FF"/>
          <w:spacing w:val="-3"/>
          <w:lang w:eastAsia="en-US"/>
        </w:rPr>
        <w:t>.07.2020 г. (протокол №</w:t>
      </w:r>
      <w:r w:rsidR="00605D02" w:rsidRPr="00C410B7">
        <w:rPr>
          <w:rFonts w:eastAsiaTheme="minorHAnsi"/>
          <w:i/>
          <w:color w:val="0000FF"/>
          <w:spacing w:val="-3"/>
          <w:lang w:eastAsia="en-US"/>
        </w:rPr>
        <w:t>78</w:t>
      </w:r>
      <w:r w:rsidR="00BB2B0C" w:rsidRPr="00C410B7">
        <w:rPr>
          <w:rFonts w:eastAsiaTheme="minorHAnsi"/>
          <w:i/>
          <w:color w:val="0000FF"/>
          <w:spacing w:val="-3"/>
          <w:lang w:eastAsia="en-US"/>
        </w:rPr>
        <w:t>))</w:t>
      </w:r>
    </w:p>
    <w:p w14:paraId="3B86202D" w14:textId="111C2521" w:rsidR="00516F3D" w:rsidRPr="00C410B7" w:rsidRDefault="00B701F9" w:rsidP="00362AED">
      <w:pPr>
        <w:spacing w:after="120"/>
        <w:ind w:firstLine="458"/>
        <w:jc w:val="both"/>
        <w:rPr>
          <w:spacing w:val="2"/>
          <w:sz w:val="24"/>
          <w:szCs w:val="24"/>
        </w:rPr>
      </w:pPr>
      <w:r w:rsidRPr="00C410B7">
        <w:rPr>
          <w:b/>
          <w:spacing w:val="2"/>
          <w:sz w:val="24"/>
          <w:szCs w:val="24"/>
        </w:rPr>
        <w:t>45-14.</w:t>
      </w:r>
      <w:r w:rsidRPr="00C410B7">
        <w:rPr>
          <w:spacing w:val="2"/>
          <w:sz w:val="24"/>
          <w:szCs w:val="24"/>
        </w:rPr>
        <w:t xml:space="preserve"> Не допускается открытие первого сберегательного счета (заключение Договора о ЖСС) в системе Интернет-банкинг</w:t>
      </w:r>
      <w:r w:rsidR="00362AED" w:rsidRPr="00C410B7">
        <w:rPr>
          <w:spacing w:val="2"/>
          <w:sz w:val="24"/>
          <w:szCs w:val="24"/>
        </w:rPr>
        <w:t xml:space="preserve">: </w:t>
      </w:r>
    </w:p>
    <w:p w14:paraId="61B9CF6B" w14:textId="7D9FC4DD" w:rsidR="00362AED" w:rsidRPr="00C410B7" w:rsidRDefault="00516F3D" w:rsidP="00362AED">
      <w:pPr>
        <w:spacing w:after="120"/>
        <w:ind w:firstLine="458"/>
        <w:jc w:val="both"/>
        <w:rPr>
          <w:spacing w:val="2"/>
          <w:sz w:val="24"/>
          <w:szCs w:val="24"/>
        </w:rPr>
      </w:pPr>
      <w:r w:rsidRPr="00C410B7">
        <w:rPr>
          <w:spacing w:val="2"/>
          <w:sz w:val="24"/>
          <w:szCs w:val="24"/>
        </w:rPr>
        <w:t xml:space="preserve">1) </w:t>
      </w:r>
      <w:r w:rsidR="00362AED" w:rsidRPr="00C410B7">
        <w:rPr>
          <w:spacing w:val="2"/>
          <w:sz w:val="24"/>
          <w:szCs w:val="24"/>
        </w:rPr>
        <w:t>лицу, связанному с Банком особыми отношениями;</w:t>
      </w:r>
    </w:p>
    <w:p w14:paraId="30571470" w14:textId="77777777" w:rsidR="00362AED" w:rsidRPr="00C410B7" w:rsidRDefault="00362AED" w:rsidP="00362AED">
      <w:pPr>
        <w:spacing w:after="120"/>
        <w:ind w:firstLine="458"/>
        <w:jc w:val="both"/>
        <w:rPr>
          <w:spacing w:val="2"/>
          <w:sz w:val="24"/>
          <w:szCs w:val="24"/>
        </w:rPr>
      </w:pPr>
      <w:r w:rsidRPr="00C410B7">
        <w:rPr>
          <w:spacing w:val="2"/>
          <w:sz w:val="24"/>
          <w:szCs w:val="24"/>
        </w:rPr>
        <w:t>2) иностранцу;</w:t>
      </w:r>
    </w:p>
    <w:p w14:paraId="17B7DAFE" w14:textId="77777777" w:rsidR="00362AED" w:rsidRPr="00C410B7" w:rsidRDefault="00362AED" w:rsidP="00362AED">
      <w:pPr>
        <w:spacing w:after="120"/>
        <w:ind w:firstLine="458"/>
        <w:jc w:val="both"/>
        <w:rPr>
          <w:spacing w:val="2"/>
          <w:sz w:val="24"/>
          <w:szCs w:val="24"/>
        </w:rPr>
      </w:pPr>
      <w:r w:rsidRPr="00C410B7">
        <w:rPr>
          <w:spacing w:val="2"/>
          <w:sz w:val="24"/>
          <w:szCs w:val="24"/>
        </w:rPr>
        <w:t>3) лицу без гражданства;</w:t>
      </w:r>
    </w:p>
    <w:p w14:paraId="0358EEA3" w14:textId="77777777" w:rsidR="00362AED" w:rsidRPr="00C410B7" w:rsidRDefault="00362AED" w:rsidP="00362AED">
      <w:pPr>
        <w:spacing w:after="120"/>
        <w:ind w:firstLine="458"/>
        <w:jc w:val="both"/>
        <w:rPr>
          <w:i/>
          <w:color w:val="0000FF"/>
          <w:spacing w:val="-3"/>
          <w:sz w:val="24"/>
          <w:szCs w:val="24"/>
        </w:rPr>
      </w:pPr>
      <w:r w:rsidRPr="00C410B7">
        <w:rPr>
          <w:spacing w:val="2"/>
          <w:sz w:val="24"/>
          <w:szCs w:val="24"/>
        </w:rPr>
        <w:t xml:space="preserve">4) несовершеннолетнему лицу; </w:t>
      </w:r>
    </w:p>
    <w:p w14:paraId="05C784B6" w14:textId="77777777" w:rsidR="00362AED" w:rsidRPr="00C410B7" w:rsidRDefault="00362AED" w:rsidP="00362AED">
      <w:pPr>
        <w:spacing w:after="120"/>
        <w:ind w:firstLine="458"/>
        <w:jc w:val="both"/>
        <w:rPr>
          <w:spacing w:val="2"/>
          <w:sz w:val="24"/>
          <w:szCs w:val="24"/>
        </w:rPr>
      </w:pPr>
      <w:r w:rsidRPr="00C410B7">
        <w:rPr>
          <w:spacing w:val="2"/>
          <w:sz w:val="24"/>
          <w:szCs w:val="24"/>
        </w:rPr>
        <w:t xml:space="preserve">5) доверенным лицом/представителем/ опекуном/ попечителем; </w:t>
      </w:r>
    </w:p>
    <w:p w14:paraId="523AF503" w14:textId="77777777" w:rsidR="00362AED" w:rsidRPr="00C410B7" w:rsidRDefault="00362AED" w:rsidP="00362AED">
      <w:pPr>
        <w:spacing w:after="120"/>
        <w:ind w:firstLine="458"/>
        <w:jc w:val="both"/>
        <w:rPr>
          <w:spacing w:val="2"/>
          <w:sz w:val="24"/>
          <w:szCs w:val="24"/>
        </w:rPr>
      </w:pPr>
      <w:r w:rsidRPr="00C410B7">
        <w:rPr>
          <w:spacing w:val="2"/>
          <w:sz w:val="24"/>
          <w:szCs w:val="24"/>
        </w:rPr>
        <w:t>6) лицу, имеющему принадлежность/ причастность к иностранному публичному должностному лицу, лицу, связанному с финансированием терроризма и экстремизма;</w:t>
      </w:r>
    </w:p>
    <w:p w14:paraId="3AD64517" w14:textId="77777777" w:rsidR="00362AED" w:rsidRPr="00C410B7" w:rsidRDefault="00362AED" w:rsidP="00362AED">
      <w:pPr>
        <w:spacing w:after="120"/>
        <w:ind w:firstLine="458"/>
        <w:jc w:val="both"/>
        <w:rPr>
          <w:spacing w:val="2"/>
          <w:sz w:val="24"/>
          <w:szCs w:val="24"/>
        </w:rPr>
      </w:pPr>
      <w:r w:rsidRPr="00C410B7">
        <w:rPr>
          <w:spacing w:val="2"/>
          <w:sz w:val="24"/>
          <w:szCs w:val="24"/>
        </w:rPr>
        <w:t>7)  лицу с "высоким уровнем риска", требующему применения усиленных мер надлежащей проверки в соответствии с внутренними требованиям Банка;</w:t>
      </w:r>
    </w:p>
    <w:p w14:paraId="49254465" w14:textId="77777777" w:rsidR="00362AED" w:rsidRPr="00C410B7" w:rsidRDefault="00362AED" w:rsidP="00362AED">
      <w:pPr>
        <w:spacing w:after="120"/>
        <w:ind w:firstLine="458"/>
        <w:jc w:val="both"/>
        <w:rPr>
          <w:spacing w:val="2"/>
          <w:sz w:val="24"/>
          <w:szCs w:val="24"/>
        </w:rPr>
      </w:pPr>
      <w:r w:rsidRPr="00C410B7">
        <w:rPr>
          <w:spacing w:val="2"/>
          <w:sz w:val="24"/>
          <w:szCs w:val="24"/>
        </w:rPr>
        <w:t>8) лицу, имеющему налоговую задолженность, задолженность по социальным платежам;</w:t>
      </w:r>
    </w:p>
    <w:p w14:paraId="35BDA3A5" w14:textId="77777777" w:rsidR="00362AED" w:rsidRPr="00C410B7" w:rsidRDefault="00362AED" w:rsidP="00362AED">
      <w:pPr>
        <w:spacing w:after="120"/>
        <w:ind w:firstLine="458"/>
        <w:jc w:val="both"/>
        <w:rPr>
          <w:spacing w:val="2"/>
          <w:sz w:val="24"/>
          <w:szCs w:val="24"/>
        </w:rPr>
      </w:pPr>
      <w:r w:rsidRPr="00C410B7">
        <w:rPr>
          <w:spacing w:val="2"/>
          <w:sz w:val="24"/>
          <w:szCs w:val="24"/>
        </w:rPr>
        <w:t>9) в случае если клиент числится как бездействующий налогоплательщик, либо отсутствует в базе налогового органа, либо если у клиента отсутствует индивидуальный идентификационный номер;</w:t>
      </w:r>
    </w:p>
    <w:p w14:paraId="473BB952" w14:textId="77777777" w:rsidR="00362AED" w:rsidRPr="00C410B7" w:rsidRDefault="00362AED" w:rsidP="00362AED">
      <w:pPr>
        <w:spacing w:after="120"/>
        <w:ind w:firstLine="458"/>
        <w:jc w:val="both"/>
        <w:rPr>
          <w:spacing w:val="2"/>
          <w:sz w:val="24"/>
          <w:szCs w:val="24"/>
        </w:rPr>
      </w:pPr>
      <w:r w:rsidRPr="00C410B7">
        <w:rPr>
          <w:spacing w:val="2"/>
          <w:sz w:val="24"/>
          <w:szCs w:val="24"/>
        </w:rPr>
        <w:t>10) в случае открытия клиентом анонимных банковских счетов или банковских счетов на вымышленные имена;</w:t>
      </w:r>
    </w:p>
    <w:p w14:paraId="296C396E" w14:textId="335FBB2E" w:rsidR="00B701F9" w:rsidRPr="00C410B7" w:rsidRDefault="00362AED" w:rsidP="00362AED">
      <w:pPr>
        <w:tabs>
          <w:tab w:val="right" w:pos="9354"/>
        </w:tabs>
        <w:spacing w:after="120"/>
        <w:ind w:firstLine="458"/>
        <w:jc w:val="both"/>
        <w:rPr>
          <w:strike/>
          <w:spacing w:val="2"/>
          <w:sz w:val="24"/>
          <w:szCs w:val="24"/>
          <w:lang w:val="kk-KZ"/>
        </w:rPr>
      </w:pPr>
      <w:r w:rsidRPr="00C410B7">
        <w:rPr>
          <w:spacing w:val="2"/>
          <w:sz w:val="24"/>
          <w:szCs w:val="24"/>
        </w:rPr>
        <w:t>11) в иных установленных законодательством Республики Казахстан случаях.</w:t>
      </w:r>
      <w:r w:rsidR="00516F3D" w:rsidRPr="00C410B7">
        <w:rPr>
          <w:spacing w:val="2"/>
          <w:sz w:val="24"/>
          <w:szCs w:val="24"/>
        </w:rPr>
        <w:t xml:space="preserve"> </w:t>
      </w:r>
      <w:r w:rsidR="0056693A" w:rsidRPr="00C410B7">
        <w:rPr>
          <w:rFonts w:eastAsiaTheme="minorHAnsi"/>
          <w:i/>
          <w:color w:val="0000FF"/>
          <w:spacing w:val="-3"/>
          <w:sz w:val="24"/>
          <w:szCs w:val="24"/>
          <w:lang w:eastAsia="en-US"/>
        </w:rPr>
        <w:t>(пункт</w:t>
      </w:r>
      <w:r w:rsidR="00516F3D" w:rsidRPr="00C410B7">
        <w:rPr>
          <w:rFonts w:eastAsiaTheme="minorHAnsi"/>
          <w:i/>
          <w:color w:val="0000FF"/>
          <w:spacing w:val="-3"/>
          <w:sz w:val="24"/>
          <w:szCs w:val="24"/>
          <w:lang w:eastAsia="en-US"/>
        </w:rPr>
        <w:t xml:space="preserve"> 45-14 из</w:t>
      </w:r>
      <w:r w:rsidR="0056693A" w:rsidRPr="00C410B7">
        <w:rPr>
          <w:rFonts w:eastAsiaTheme="minorHAnsi"/>
          <w:i/>
          <w:color w:val="0000FF"/>
          <w:spacing w:val="-3"/>
          <w:sz w:val="24"/>
          <w:szCs w:val="24"/>
          <w:lang w:eastAsia="en-US"/>
        </w:rPr>
        <w:t xml:space="preserve">ложен в редакции </w:t>
      </w:r>
      <w:r w:rsidR="0056693A" w:rsidRPr="00C410B7">
        <w:rPr>
          <w:rFonts w:eastAsia="Calibri"/>
          <w:i/>
          <w:color w:val="0000FF"/>
          <w:spacing w:val="-3"/>
          <w:sz w:val="24"/>
          <w:szCs w:val="24"/>
          <w:lang w:eastAsia="en-US"/>
        </w:rPr>
        <w:t>решения</w:t>
      </w:r>
      <w:r w:rsidR="00516F3D" w:rsidRPr="00C410B7">
        <w:rPr>
          <w:rFonts w:eastAsia="Calibri"/>
          <w:i/>
          <w:color w:val="0000FF"/>
          <w:spacing w:val="-3"/>
          <w:sz w:val="24"/>
          <w:szCs w:val="24"/>
          <w:lang w:eastAsia="en-US"/>
        </w:rPr>
        <w:t xml:space="preserve"> Правления от </w:t>
      </w:r>
      <w:r w:rsidR="00435FDD" w:rsidRPr="00C410B7">
        <w:rPr>
          <w:rFonts w:eastAsia="Calibri"/>
          <w:i/>
          <w:color w:val="0000FF"/>
          <w:spacing w:val="-3"/>
          <w:sz w:val="24"/>
          <w:szCs w:val="24"/>
          <w:lang w:eastAsia="en-US"/>
        </w:rPr>
        <w:t>31</w:t>
      </w:r>
      <w:r w:rsidR="00516F3D" w:rsidRPr="00C410B7">
        <w:rPr>
          <w:rFonts w:eastAsia="Calibri"/>
          <w:i/>
          <w:color w:val="0000FF"/>
          <w:spacing w:val="-3"/>
          <w:sz w:val="24"/>
          <w:szCs w:val="24"/>
          <w:lang w:eastAsia="en-US"/>
        </w:rPr>
        <w:t>.12.2020 г. (протокол № </w:t>
      </w:r>
      <w:r w:rsidR="00516F3D" w:rsidRPr="00C410B7">
        <w:rPr>
          <w:rFonts w:eastAsia="Calibri"/>
          <w:i/>
          <w:color w:val="0000FF"/>
          <w:spacing w:val="-3"/>
          <w:sz w:val="24"/>
          <w:szCs w:val="24"/>
          <w:lang w:val="kk-KZ" w:eastAsia="en-US"/>
        </w:rPr>
        <w:t>16</w:t>
      </w:r>
      <w:r w:rsidR="00435FDD" w:rsidRPr="00C410B7">
        <w:rPr>
          <w:rFonts w:eastAsia="Calibri"/>
          <w:i/>
          <w:color w:val="0000FF"/>
          <w:spacing w:val="-3"/>
          <w:sz w:val="24"/>
          <w:szCs w:val="24"/>
          <w:lang w:val="kk-KZ" w:eastAsia="en-US"/>
        </w:rPr>
        <w:t>6</w:t>
      </w:r>
      <w:r w:rsidR="00516F3D" w:rsidRPr="00C410B7">
        <w:rPr>
          <w:rFonts w:eastAsia="Calibri"/>
          <w:i/>
          <w:color w:val="0000FF"/>
          <w:spacing w:val="-3"/>
          <w:sz w:val="24"/>
          <w:szCs w:val="24"/>
          <w:lang w:eastAsia="en-US"/>
        </w:rPr>
        <w:t>))</w:t>
      </w:r>
      <w:r w:rsidR="0056693A" w:rsidRPr="00C410B7">
        <w:rPr>
          <w:rFonts w:eastAsia="Calibri"/>
          <w:i/>
          <w:color w:val="0000FF"/>
          <w:spacing w:val="-3"/>
          <w:sz w:val="24"/>
          <w:szCs w:val="24"/>
          <w:lang w:eastAsia="en-US"/>
        </w:rPr>
        <w:t>;</w:t>
      </w:r>
      <w:r w:rsidRPr="00C410B7">
        <w:rPr>
          <w:spacing w:val="2"/>
          <w:sz w:val="24"/>
          <w:szCs w:val="24"/>
        </w:rPr>
        <w:tab/>
      </w:r>
    </w:p>
    <w:p w14:paraId="37E3F213" w14:textId="77777777" w:rsidR="00B701F9" w:rsidRPr="00C410B7" w:rsidRDefault="00B701F9" w:rsidP="00B701F9">
      <w:pPr>
        <w:spacing w:after="120"/>
        <w:ind w:firstLine="709"/>
        <w:jc w:val="both"/>
        <w:rPr>
          <w:spacing w:val="2"/>
          <w:sz w:val="24"/>
          <w:szCs w:val="24"/>
        </w:rPr>
      </w:pPr>
      <w:r w:rsidRPr="00C410B7">
        <w:rPr>
          <w:b/>
          <w:spacing w:val="2"/>
          <w:sz w:val="24"/>
          <w:szCs w:val="24"/>
        </w:rPr>
        <w:lastRenderedPageBreak/>
        <w:t xml:space="preserve">45-15. </w:t>
      </w:r>
      <w:r w:rsidRPr="00C410B7">
        <w:rPr>
          <w:sz w:val="24"/>
          <w:szCs w:val="24"/>
        </w:rPr>
        <w:t>Открытие</w:t>
      </w:r>
      <w:r w:rsidRPr="00C410B7">
        <w:rPr>
          <w:spacing w:val="2"/>
          <w:sz w:val="24"/>
          <w:szCs w:val="24"/>
        </w:rPr>
        <w:t xml:space="preserve"> первого сберегательного счета (заключение Договора о ЖСС) в системе Интернет-банкинг осуществляется при наличии у клиента электронного устройства с камерой, имеющего</w:t>
      </w:r>
      <w:r w:rsidRPr="00C410B7">
        <w:rPr>
          <w:spacing w:val="2"/>
          <w:sz w:val="24"/>
          <w:szCs w:val="24"/>
          <w:lang w:val="kk-KZ"/>
        </w:rPr>
        <w:t xml:space="preserve"> доступ в</w:t>
      </w:r>
      <w:r w:rsidRPr="00C410B7">
        <w:rPr>
          <w:spacing w:val="2"/>
          <w:sz w:val="24"/>
          <w:szCs w:val="24"/>
        </w:rPr>
        <w:t xml:space="preserve"> интернет, и оригинала документа, удостоверяющего личность клиента. </w:t>
      </w:r>
    </w:p>
    <w:p w14:paraId="3ECA96D3" w14:textId="77777777" w:rsidR="00B701F9" w:rsidRPr="00C410B7" w:rsidRDefault="00B701F9" w:rsidP="00B701F9">
      <w:pPr>
        <w:spacing w:after="120"/>
        <w:ind w:firstLine="709"/>
        <w:jc w:val="both"/>
        <w:rPr>
          <w:spacing w:val="2"/>
          <w:sz w:val="24"/>
          <w:szCs w:val="24"/>
        </w:rPr>
      </w:pPr>
      <w:r w:rsidRPr="00C410B7">
        <w:rPr>
          <w:b/>
          <w:spacing w:val="2"/>
          <w:sz w:val="24"/>
          <w:szCs w:val="24"/>
        </w:rPr>
        <w:t>45-16.</w:t>
      </w:r>
      <w:r w:rsidRPr="00C410B7">
        <w:rPr>
          <w:spacing w:val="2"/>
          <w:sz w:val="24"/>
          <w:szCs w:val="24"/>
        </w:rPr>
        <w:t xml:space="preserve"> Для открытия первого сберегательного счета (заключения Договора о ЖСС) в системе Интернет-банкинг необходимо:</w:t>
      </w:r>
    </w:p>
    <w:p w14:paraId="7D08E0E9" w14:textId="77777777" w:rsidR="00B701F9" w:rsidRPr="00C410B7" w:rsidRDefault="00B701F9" w:rsidP="00B701F9">
      <w:pPr>
        <w:spacing w:after="120"/>
        <w:ind w:firstLine="709"/>
        <w:jc w:val="both"/>
        <w:rPr>
          <w:spacing w:val="2"/>
          <w:sz w:val="24"/>
          <w:szCs w:val="24"/>
        </w:rPr>
      </w:pPr>
      <w:r w:rsidRPr="00C410B7">
        <w:rPr>
          <w:spacing w:val="2"/>
          <w:sz w:val="24"/>
          <w:szCs w:val="24"/>
        </w:rPr>
        <w:t>1) осуществить ввод номера мобильного телефона и ИИН;</w:t>
      </w:r>
    </w:p>
    <w:p w14:paraId="58A936B1" w14:textId="77777777" w:rsidR="00B701F9" w:rsidRPr="00C410B7" w:rsidRDefault="00B701F9" w:rsidP="00B701F9">
      <w:pPr>
        <w:spacing w:after="120"/>
        <w:ind w:firstLine="709"/>
        <w:jc w:val="both"/>
        <w:rPr>
          <w:spacing w:val="2"/>
          <w:sz w:val="24"/>
          <w:szCs w:val="24"/>
        </w:rPr>
      </w:pPr>
      <w:r w:rsidRPr="00C410B7">
        <w:rPr>
          <w:spacing w:val="2"/>
          <w:sz w:val="24"/>
          <w:szCs w:val="24"/>
        </w:rPr>
        <w:t xml:space="preserve">2) предоставить свое согласие на сбор, обработку и хранение персональных данных клиента, согласие на обработку и передачу персональных данных третьим лицам (фамилия, имя, отчество (при наличии), данные документа, удостоверяющего личность, ИИН, адрес и т.д.), в том числе биометрических данных путем внесения в </w:t>
      </w:r>
      <w:r w:rsidRPr="00C410B7">
        <w:rPr>
          <w:sz w:val="24"/>
          <w:szCs w:val="24"/>
        </w:rPr>
        <w:t xml:space="preserve">соответствующем поле галочки о согласии и </w:t>
      </w:r>
      <w:r w:rsidRPr="00C410B7">
        <w:rPr>
          <w:spacing w:val="2"/>
          <w:sz w:val="24"/>
          <w:szCs w:val="24"/>
        </w:rPr>
        <w:t xml:space="preserve">одноразового (единовременного) кода, </w:t>
      </w:r>
      <w:r w:rsidRPr="00C410B7">
        <w:rPr>
          <w:sz w:val="24"/>
          <w:szCs w:val="24"/>
        </w:rPr>
        <w:t>направленного клиенту на номер телефона посредством SMS.</w:t>
      </w:r>
      <w:r w:rsidRPr="00C410B7">
        <w:rPr>
          <w:spacing w:val="2"/>
          <w:sz w:val="24"/>
          <w:szCs w:val="24"/>
        </w:rPr>
        <w:t xml:space="preserve"> Сбор и обработка персональных данных клиента осуществляется Банком способами, не противоречащими законодательству Республики Казахстан; </w:t>
      </w:r>
    </w:p>
    <w:p w14:paraId="6EA3FB71" w14:textId="77777777" w:rsidR="00B701F9" w:rsidRPr="00C410B7" w:rsidRDefault="00B701F9" w:rsidP="00B701F9">
      <w:pPr>
        <w:spacing w:after="120"/>
        <w:ind w:firstLine="709"/>
        <w:jc w:val="both"/>
        <w:rPr>
          <w:spacing w:val="2"/>
          <w:sz w:val="24"/>
          <w:szCs w:val="24"/>
        </w:rPr>
      </w:pPr>
      <w:r w:rsidRPr="00C410B7">
        <w:rPr>
          <w:spacing w:val="2"/>
          <w:sz w:val="24"/>
          <w:szCs w:val="24"/>
        </w:rPr>
        <w:t>3) выполнить пошаговые действия, указанные в системе Интернет-банкинг (заполнение персональных данных, выбор условий по вкладу ЖСС и другие обязательные поля для открытия первого сберегательного счета (заключении Договора о ЖСС)).</w:t>
      </w:r>
    </w:p>
    <w:p w14:paraId="23F20168" w14:textId="77777777" w:rsidR="00B701F9" w:rsidRPr="00C410B7" w:rsidRDefault="00B701F9" w:rsidP="00B701F9">
      <w:pPr>
        <w:spacing w:after="120"/>
        <w:ind w:firstLine="709"/>
        <w:jc w:val="both"/>
        <w:rPr>
          <w:spacing w:val="2"/>
          <w:sz w:val="24"/>
          <w:szCs w:val="24"/>
        </w:rPr>
      </w:pPr>
      <w:r w:rsidRPr="00C410B7">
        <w:rPr>
          <w:b/>
          <w:spacing w:val="2"/>
          <w:sz w:val="24"/>
          <w:szCs w:val="24"/>
        </w:rPr>
        <w:t>45-17.  </w:t>
      </w:r>
      <w:r w:rsidRPr="00C410B7">
        <w:rPr>
          <w:spacing w:val="2"/>
          <w:sz w:val="24"/>
          <w:szCs w:val="24"/>
        </w:rPr>
        <w:t>Идентификация клиентов осуществляется Банком путем использования сервисов распознавания документов и сервисов удаленной биометрической идентификации клиента на основе сличения полученного фотоизображения и фотоизображения клиента, полученного из государственных баз данных. При этом Банк оставляет за собой право отказать в открытии первого сберегательного счета (заключении Договора о ЖСС) в системе Интернет-банкинг в случае несоответствия полученных биометрических данных.</w:t>
      </w:r>
      <w:r w:rsidRPr="00C410B7">
        <w:rPr>
          <w:rFonts w:eastAsiaTheme="minorHAnsi"/>
          <w:i/>
          <w:spacing w:val="-3"/>
          <w:sz w:val="24"/>
          <w:szCs w:val="24"/>
        </w:rPr>
        <w:t xml:space="preserve"> </w:t>
      </w:r>
    </w:p>
    <w:p w14:paraId="162CC73A" w14:textId="77777777" w:rsidR="00B701F9" w:rsidRPr="00C410B7" w:rsidRDefault="00B701F9" w:rsidP="00B701F9">
      <w:pPr>
        <w:spacing w:after="120"/>
        <w:ind w:firstLine="709"/>
        <w:jc w:val="both"/>
        <w:rPr>
          <w:spacing w:val="2"/>
          <w:sz w:val="24"/>
          <w:szCs w:val="24"/>
        </w:rPr>
      </w:pPr>
      <w:r w:rsidRPr="00C410B7">
        <w:rPr>
          <w:b/>
          <w:spacing w:val="2"/>
          <w:sz w:val="24"/>
          <w:szCs w:val="24"/>
        </w:rPr>
        <w:t>45-18.</w:t>
      </w:r>
      <w:r w:rsidRPr="00C410B7">
        <w:rPr>
          <w:spacing w:val="2"/>
          <w:sz w:val="24"/>
          <w:szCs w:val="24"/>
        </w:rPr>
        <w:t xml:space="preserve"> В системе Интернет-банкинг клиенту предоставляется для ознакомления заявление о присоединении к Стандартным условиям, которое необходимо после ознакомления подписать путем динамической идентификации клиента услуг с использованием одноразового (единовременного) кода, отправленного на номер электронного устройства клиента. Документы, подтвержденные одноразовым кодом, формируются и хранятся в электронном виде в Банке. </w:t>
      </w:r>
    </w:p>
    <w:p w14:paraId="4EE3CABF" w14:textId="77777777" w:rsidR="00B701F9" w:rsidRPr="00C410B7" w:rsidRDefault="00B701F9" w:rsidP="00B701F9">
      <w:pPr>
        <w:spacing w:after="120"/>
        <w:ind w:firstLine="709"/>
        <w:jc w:val="both"/>
        <w:rPr>
          <w:spacing w:val="2"/>
          <w:sz w:val="24"/>
          <w:szCs w:val="24"/>
        </w:rPr>
      </w:pPr>
      <w:r w:rsidRPr="00C410B7">
        <w:rPr>
          <w:b/>
          <w:spacing w:val="2"/>
          <w:sz w:val="24"/>
          <w:szCs w:val="24"/>
        </w:rPr>
        <w:t>45-19.</w:t>
      </w:r>
      <w:r w:rsidRPr="00C410B7">
        <w:rPr>
          <w:spacing w:val="2"/>
          <w:sz w:val="24"/>
          <w:szCs w:val="24"/>
        </w:rPr>
        <w:t xml:space="preserve"> После завершения процедуры открытия первого сберегательного счета (заключения договора о ЖСС) в системе Интернет-банкинг выводится окно для ввода и подтверждения пароля для регистрации в системе Интернет-банкинг, где клиент может получить информацию по заключенному Договору о ЖСС и ознакомиться с сертификатом по вкладу, который при необходимости клиент может сохранить на электронном устройстве.</w:t>
      </w:r>
    </w:p>
    <w:p w14:paraId="4F371083" w14:textId="7BD80F12" w:rsidR="00F728E3" w:rsidRPr="00C410B7" w:rsidRDefault="00B701F9" w:rsidP="00B701F9">
      <w:pPr>
        <w:spacing w:after="120"/>
        <w:ind w:firstLine="709"/>
        <w:jc w:val="both"/>
        <w:rPr>
          <w:spacing w:val="2"/>
          <w:sz w:val="24"/>
          <w:szCs w:val="24"/>
        </w:rPr>
      </w:pPr>
      <w:r w:rsidRPr="00C410B7">
        <w:rPr>
          <w:b/>
          <w:spacing w:val="2"/>
          <w:sz w:val="24"/>
          <w:szCs w:val="24"/>
        </w:rPr>
        <w:t>45-20.</w:t>
      </w:r>
      <w:r w:rsidRPr="00C410B7">
        <w:rPr>
          <w:spacing w:val="2"/>
          <w:sz w:val="24"/>
          <w:szCs w:val="24"/>
        </w:rPr>
        <w:t xml:space="preserve"> Клиент несет ответственность за корректность и достоверность вводимой информации в системе Интернет-банкинг при открытии первого сберегательного счета (заключении Договора о ЖСС).</w:t>
      </w:r>
    </w:p>
    <w:p w14:paraId="640C75E4" w14:textId="77777777" w:rsidR="00F43877" w:rsidRPr="00C410B7" w:rsidRDefault="00F43877" w:rsidP="00B701F9">
      <w:pPr>
        <w:spacing w:after="120"/>
        <w:ind w:firstLine="709"/>
        <w:jc w:val="both"/>
        <w:rPr>
          <w:spacing w:val="2"/>
          <w:sz w:val="24"/>
          <w:szCs w:val="24"/>
        </w:rPr>
      </w:pPr>
    </w:p>
    <w:p w14:paraId="7EA8203B" w14:textId="7A9C939F" w:rsidR="00B92F06" w:rsidRPr="00C410B7" w:rsidRDefault="00B92F06" w:rsidP="00B3171E">
      <w:pPr>
        <w:pStyle w:val="10"/>
        <w:rPr>
          <w:lang w:bidi="ru-RU"/>
        </w:rPr>
      </w:pPr>
      <w:r w:rsidRPr="00C410B7">
        <w:t xml:space="preserve">Глава </w:t>
      </w:r>
      <w:r w:rsidRPr="00C410B7">
        <w:rPr>
          <w:lang w:bidi="ru-RU"/>
        </w:rPr>
        <w:t xml:space="preserve">6-3. Условия и порядок открытия второго и последующих </w:t>
      </w:r>
      <w:r w:rsidR="00B3171E" w:rsidRPr="00C410B7">
        <w:rPr>
          <w:lang w:bidi="ru-RU"/>
        </w:rPr>
        <w:t xml:space="preserve">сберегательных </w:t>
      </w:r>
      <w:r w:rsidRPr="00C410B7">
        <w:rPr>
          <w:lang w:bidi="ru-RU"/>
        </w:rPr>
        <w:t>счетов в системе Интернет-банкинг</w:t>
      </w:r>
      <w:r w:rsidR="00083BE9" w:rsidRPr="00C410B7">
        <w:rPr>
          <w:lang w:bidi="ru-RU"/>
        </w:rPr>
        <w:t>а</w:t>
      </w:r>
      <w:r w:rsidR="009B0206" w:rsidRPr="00C410B7">
        <w:rPr>
          <w:lang w:bidi="ru-RU"/>
        </w:rPr>
        <w:t xml:space="preserve"> </w:t>
      </w:r>
      <w:r w:rsidR="009B0206" w:rsidRPr="00C410B7">
        <w:rPr>
          <w:rFonts w:eastAsiaTheme="minorHAnsi"/>
          <w:i/>
          <w:color w:val="0000FF"/>
          <w:spacing w:val="-3"/>
          <w:lang w:eastAsia="en-US"/>
        </w:rPr>
        <w:t>(Глава 6-3 дополнена решением Правления от 31.12.2020 г. (протокол №166))</w:t>
      </w:r>
      <w:r w:rsidR="0056693A" w:rsidRPr="00C410B7">
        <w:rPr>
          <w:rFonts w:eastAsiaTheme="minorHAnsi"/>
          <w:i/>
          <w:color w:val="0000FF"/>
          <w:spacing w:val="-3"/>
          <w:lang w:eastAsia="en-US"/>
        </w:rPr>
        <w:t>;</w:t>
      </w:r>
    </w:p>
    <w:p w14:paraId="29E5C9A3" w14:textId="77777777" w:rsidR="00362AED" w:rsidRPr="00C410B7" w:rsidRDefault="00362AED" w:rsidP="006C384E">
      <w:pPr>
        <w:pStyle w:val="aff1"/>
        <w:spacing w:after="120"/>
        <w:ind w:firstLine="709"/>
        <w:jc w:val="both"/>
        <w:rPr>
          <w:rFonts w:ascii="Times New Roman" w:hAnsi="Times New Roman"/>
          <w:sz w:val="24"/>
          <w:szCs w:val="24"/>
        </w:rPr>
      </w:pPr>
      <w:r w:rsidRPr="00C410B7">
        <w:rPr>
          <w:rFonts w:ascii="Times New Roman" w:hAnsi="Times New Roman"/>
          <w:b/>
          <w:sz w:val="24"/>
          <w:szCs w:val="24"/>
          <w:lang w:bidi="ru-RU"/>
        </w:rPr>
        <w:t>45-21.</w:t>
      </w:r>
      <w:r w:rsidRPr="00C410B7">
        <w:rPr>
          <w:rFonts w:ascii="Times New Roman" w:hAnsi="Times New Roman"/>
          <w:sz w:val="24"/>
          <w:szCs w:val="24"/>
        </w:rPr>
        <w:t xml:space="preserve"> </w:t>
      </w:r>
      <w:r w:rsidRPr="00C410B7">
        <w:rPr>
          <w:rFonts w:ascii="Times New Roman" w:hAnsi="Times New Roman"/>
          <w:spacing w:val="2"/>
          <w:sz w:val="24"/>
          <w:szCs w:val="24"/>
        </w:rPr>
        <w:t>Не допускается открытие второго и последующих сберегательных счетов в системе Интернет банкинга лицам в случаях, указанных в пункте 45-14 Правил, а также при наличии арестов и блокировок по имеющимся банковским счетам.</w:t>
      </w:r>
    </w:p>
    <w:p w14:paraId="6F753845" w14:textId="77777777" w:rsidR="00362AED" w:rsidRPr="00C410B7" w:rsidRDefault="00362AED" w:rsidP="006C384E">
      <w:pPr>
        <w:pStyle w:val="aff1"/>
        <w:spacing w:after="120"/>
        <w:ind w:firstLine="709"/>
        <w:jc w:val="both"/>
        <w:rPr>
          <w:rFonts w:ascii="Times New Roman" w:hAnsi="Times New Roman"/>
          <w:spacing w:val="2"/>
          <w:sz w:val="24"/>
          <w:szCs w:val="24"/>
        </w:rPr>
      </w:pPr>
      <w:r w:rsidRPr="00C410B7">
        <w:rPr>
          <w:rFonts w:ascii="Times New Roman" w:hAnsi="Times New Roman"/>
          <w:b/>
          <w:sz w:val="24"/>
          <w:szCs w:val="24"/>
          <w:lang w:bidi="ru-RU"/>
        </w:rPr>
        <w:lastRenderedPageBreak/>
        <w:t>45-22.</w:t>
      </w:r>
      <w:r w:rsidRPr="00C410B7">
        <w:rPr>
          <w:rFonts w:ascii="Times New Roman" w:hAnsi="Times New Roman"/>
          <w:sz w:val="24"/>
          <w:szCs w:val="24"/>
        </w:rPr>
        <w:t xml:space="preserve"> </w:t>
      </w:r>
      <w:r w:rsidRPr="00C410B7">
        <w:rPr>
          <w:rFonts w:ascii="Times New Roman" w:hAnsi="Times New Roman"/>
          <w:spacing w:val="2"/>
          <w:sz w:val="24"/>
          <w:szCs w:val="24"/>
        </w:rPr>
        <w:t>Для открытия второго и последующих сберегательных счетов клиенту необходимо выполнить пошаговые действия, указанные в системе Интернет-банкинг (заполнение персональных данных, выбор условий по вкладу ЖСС и другие обязательные поля для открытия сберегательного счета).</w:t>
      </w:r>
    </w:p>
    <w:p w14:paraId="7EFCA8E5" w14:textId="77777777" w:rsidR="00362AED" w:rsidRPr="00C410B7" w:rsidRDefault="00362AED" w:rsidP="006C384E">
      <w:pPr>
        <w:spacing w:after="120"/>
        <w:ind w:firstLine="709"/>
        <w:jc w:val="both"/>
        <w:rPr>
          <w:spacing w:val="2"/>
          <w:sz w:val="24"/>
          <w:szCs w:val="24"/>
        </w:rPr>
      </w:pPr>
      <w:r w:rsidRPr="00C410B7">
        <w:rPr>
          <w:b/>
          <w:sz w:val="24"/>
          <w:szCs w:val="24"/>
          <w:lang w:bidi="ru-RU"/>
        </w:rPr>
        <w:t>45-23.</w:t>
      </w:r>
      <w:r w:rsidRPr="00C410B7">
        <w:rPr>
          <w:sz w:val="24"/>
          <w:szCs w:val="24"/>
        </w:rPr>
        <w:t xml:space="preserve"> </w:t>
      </w:r>
      <w:r w:rsidRPr="00C410B7">
        <w:rPr>
          <w:spacing w:val="2"/>
          <w:sz w:val="24"/>
          <w:szCs w:val="24"/>
        </w:rPr>
        <w:t>В системе Интернет-банкинг клиенту предоставляется для ознакомления заявление о присоединении к Стандартным условиям, которое необходимо после ознакомления подписать путем динамической идентификации клиента услуг с использованием одноразового (единовременного) кода, отправленного на номер телефона клиента.</w:t>
      </w:r>
    </w:p>
    <w:p w14:paraId="3DE866E2" w14:textId="77777777" w:rsidR="00362AED" w:rsidRPr="00C410B7" w:rsidRDefault="00362AED" w:rsidP="006C384E">
      <w:pPr>
        <w:pStyle w:val="aff1"/>
        <w:spacing w:after="120"/>
        <w:ind w:firstLine="709"/>
        <w:jc w:val="both"/>
        <w:rPr>
          <w:rFonts w:ascii="Times New Roman" w:hAnsi="Times New Roman"/>
          <w:sz w:val="24"/>
          <w:szCs w:val="24"/>
        </w:rPr>
      </w:pPr>
      <w:r w:rsidRPr="00C410B7">
        <w:rPr>
          <w:rFonts w:ascii="Times New Roman" w:hAnsi="Times New Roman"/>
          <w:b/>
          <w:sz w:val="24"/>
          <w:szCs w:val="24"/>
        </w:rPr>
        <w:t>45-24.</w:t>
      </w:r>
      <w:r w:rsidRPr="00C410B7">
        <w:rPr>
          <w:rFonts w:ascii="Times New Roman" w:hAnsi="Times New Roman"/>
          <w:sz w:val="24"/>
          <w:szCs w:val="24"/>
        </w:rPr>
        <w:t xml:space="preserve"> </w:t>
      </w:r>
      <w:r w:rsidRPr="00C410B7">
        <w:rPr>
          <w:rFonts w:ascii="Times New Roman" w:hAnsi="Times New Roman"/>
          <w:spacing w:val="2"/>
          <w:sz w:val="24"/>
          <w:szCs w:val="24"/>
        </w:rPr>
        <w:t xml:space="preserve">При открытии второго и последующего сберегательного счета в системе Интернет-банкинга признак премии государства, ранее выбранный клиентом, остается без изменений. </w:t>
      </w:r>
    </w:p>
    <w:p w14:paraId="31CCAFAB" w14:textId="2DC873AE" w:rsidR="00B92F06" w:rsidRPr="00C410B7" w:rsidRDefault="00362AED" w:rsidP="00B701F9">
      <w:pPr>
        <w:spacing w:after="120"/>
        <w:ind w:firstLine="709"/>
        <w:jc w:val="both"/>
        <w:rPr>
          <w:spacing w:val="2"/>
          <w:sz w:val="24"/>
          <w:szCs w:val="24"/>
        </w:rPr>
      </w:pPr>
      <w:r w:rsidRPr="00C410B7">
        <w:rPr>
          <w:b/>
          <w:sz w:val="24"/>
          <w:szCs w:val="24"/>
        </w:rPr>
        <w:t>45-25.</w:t>
      </w:r>
      <w:r w:rsidRPr="00C410B7">
        <w:rPr>
          <w:sz w:val="24"/>
          <w:szCs w:val="24"/>
        </w:rPr>
        <w:t xml:space="preserve"> </w:t>
      </w:r>
      <w:r w:rsidRPr="00C410B7">
        <w:rPr>
          <w:spacing w:val="2"/>
          <w:sz w:val="24"/>
          <w:szCs w:val="24"/>
        </w:rPr>
        <w:t>Клиент несет ответственность за корректность и достоверность вводимой информации в системе Интернет-банкинг.</w:t>
      </w:r>
    </w:p>
    <w:p w14:paraId="6AEF0D44" w14:textId="120293E5" w:rsidR="00B628BF" w:rsidRPr="00C410B7" w:rsidRDefault="00B628BF" w:rsidP="00B628BF">
      <w:pPr>
        <w:pStyle w:val="10"/>
        <w:rPr>
          <w:b w:val="0"/>
        </w:rPr>
      </w:pPr>
      <w:r w:rsidRPr="00C410B7">
        <w:t>Глава 6-4.</w:t>
      </w:r>
      <w:r w:rsidRPr="00C410B7">
        <w:rPr>
          <w:i/>
        </w:rPr>
        <w:t xml:space="preserve"> </w:t>
      </w:r>
      <w:r w:rsidRPr="00C410B7">
        <w:t>Порядок прохождения предквалификации и приема кредитной заявки посредством видео сервиса</w:t>
      </w:r>
      <w:r w:rsidR="00DC410D" w:rsidRPr="00C410B7">
        <w:t xml:space="preserve"> </w:t>
      </w:r>
      <w:r w:rsidR="00DC410D" w:rsidRPr="00C410B7">
        <w:rPr>
          <w:rFonts w:eastAsiaTheme="minorHAnsi"/>
          <w:i/>
          <w:color w:val="0000FF"/>
          <w:spacing w:val="-3"/>
          <w:lang w:eastAsia="en-US"/>
        </w:rPr>
        <w:t xml:space="preserve">(Глава 6-4 дополнена </w:t>
      </w:r>
      <w:r w:rsidR="00DC410D" w:rsidRPr="00C410B7">
        <w:rPr>
          <w:rFonts w:eastAsia="Calibri"/>
          <w:i/>
          <w:color w:val="0000FF"/>
          <w:spacing w:val="-3"/>
          <w:lang w:eastAsia="en-US"/>
        </w:rPr>
        <w:t xml:space="preserve">решением Правления от </w:t>
      </w:r>
      <w:r w:rsidR="00AB7B89" w:rsidRPr="00C410B7">
        <w:rPr>
          <w:rFonts w:eastAsia="Calibri"/>
          <w:i/>
          <w:color w:val="0000FF"/>
          <w:spacing w:val="-3"/>
          <w:lang w:val="kk-KZ" w:eastAsia="en-US"/>
        </w:rPr>
        <w:t>16</w:t>
      </w:r>
      <w:r w:rsidR="00DC410D" w:rsidRPr="00C410B7">
        <w:rPr>
          <w:rFonts w:eastAsia="Calibri"/>
          <w:i/>
          <w:color w:val="0000FF"/>
          <w:spacing w:val="-3"/>
          <w:lang w:eastAsia="en-US"/>
        </w:rPr>
        <w:t>.07.2021 г. (протокол № </w:t>
      </w:r>
      <w:r w:rsidR="00AB7B89" w:rsidRPr="00C410B7">
        <w:rPr>
          <w:rFonts w:eastAsia="Calibri"/>
          <w:i/>
          <w:color w:val="0000FF"/>
          <w:spacing w:val="-3"/>
          <w:lang w:val="kk-KZ" w:eastAsia="en-US"/>
        </w:rPr>
        <w:t>117</w:t>
      </w:r>
      <w:r w:rsidR="00DC410D" w:rsidRPr="00C410B7">
        <w:rPr>
          <w:rFonts w:eastAsia="Calibri"/>
          <w:i/>
          <w:color w:val="0000FF"/>
          <w:spacing w:val="-3"/>
          <w:lang w:eastAsia="en-US"/>
        </w:rPr>
        <w:t>))</w:t>
      </w:r>
    </w:p>
    <w:p w14:paraId="6FDCC929" w14:textId="77777777" w:rsidR="00B628BF" w:rsidRPr="00C410B7" w:rsidRDefault="00B628BF" w:rsidP="00B628BF">
      <w:pPr>
        <w:spacing w:after="120"/>
        <w:ind w:firstLine="709"/>
        <w:jc w:val="both"/>
        <w:rPr>
          <w:sz w:val="24"/>
          <w:szCs w:val="24"/>
        </w:rPr>
      </w:pPr>
      <w:r w:rsidRPr="00C410B7">
        <w:rPr>
          <w:b/>
          <w:sz w:val="24"/>
          <w:szCs w:val="24"/>
        </w:rPr>
        <w:t>45-26.</w:t>
      </w:r>
      <w:r w:rsidRPr="00C410B7">
        <w:rPr>
          <w:sz w:val="24"/>
          <w:szCs w:val="24"/>
        </w:rPr>
        <w:t xml:space="preserve"> Подача</w:t>
      </w:r>
      <w:r w:rsidRPr="00C410B7">
        <w:rPr>
          <w:rFonts w:eastAsiaTheme="minorHAnsi"/>
          <w:sz w:val="24"/>
          <w:szCs w:val="24"/>
        </w:rPr>
        <w:t xml:space="preserve"> кредитной заявки </w:t>
      </w:r>
      <w:r w:rsidRPr="00C410B7">
        <w:rPr>
          <w:sz w:val="24"/>
          <w:szCs w:val="24"/>
        </w:rPr>
        <w:t xml:space="preserve">посредством видео сервиса </w:t>
      </w:r>
      <w:r w:rsidRPr="00C410B7">
        <w:rPr>
          <w:spacing w:val="2"/>
          <w:sz w:val="24"/>
          <w:szCs w:val="24"/>
        </w:rPr>
        <w:t xml:space="preserve">доступна </w:t>
      </w:r>
      <w:r w:rsidRPr="00C410B7">
        <w:rPr>
          <w:sz w:val="24"/>
          <w:szCs w:val="24"/>
        </w:rPr>
        <w:t>физическим лицам в возрасте от 18 лет до 65 лет, за исключением программ, реализуемых Банком, по которым требования к возрасту регулируются внутренними документами Банка. Не принимаются кредитные заявки от следующих лиц:</w:t>
      </w:r>
    </w:p>
    <w:p w14:paraId="041E139F" w14:textId="77777777" w:rsidR="00B628BF" w:rsidRPr="00C410B7" w:rsidRDefault="00B628BF" w:rsidP="00B628BF">
      <w:pPr>
        <w:pStyle w:val="ab"/>
        <w:widowControl w:val="0"/>
        <w:tabs>
          <w:tab w:val="left" w:pos="431"/>
          <w:tab w:val="left" w:pos="1134"/>
        </w:tabs>
        <w:autoSpaceDE w:val="0"/>
        <w:autoSpaceDN w:val="0"/>
        <w:spacing w:after="60"/>
        <w:ind w:left="0" w:right="119" w:firstLine="567"/>
        <w:contextualSpacing w:val="0"/>
        <w:jc w:val="both"/>
        <w:rPr>
          <w:sz w:val="24"/>
          <w:szCs w:val="24"/>
          <w:lang w:val="kk-KZ" w:bidi="ru-RU"/>
        </w:rPr>
      </w:pPr>
      <w:r w:rsidRPr="00C410B7">
        <w:rPr>
          <w:sz w:val="24"/>
          <w:szCs w:val="24"/>
          <w:lang w:val="kk-KZ" w:bidi="ru-RU"/>
        </w:rPr>
        <w:t>1) иностранцев и лиц, являющихся нерезидентом Республики Казахстан;</w:t>
      </w:r>
    </w:p>
    <w:p w14:paraId="10E379A1" w14:textId="77777777" w:rsidR="00B628BF" w:rsidRPr="00C410B7" w:rsidRDefault="00B628BF" w:rsidP="00B628BF">
      <w:pPr>
        <w:pStyle w:val="ab"/>
        <w:widowControl w:val="0"/>
        <w:tabs>
          <w:tab w:val="left" w:pos="431"/>
          <w:tab w:val="left" w:pos="1134"/>
        </w:tabs>
        <w:autoSpaceDE w:val="0"/>
        <w:autoSpaceDN w:val="0"/>
        <w:spacing w:after="60"/>
        <w:ind w:left="0" w:right="119" w:firstLine="567"/>
        <w:contextualSpacing w:val="0"/>
        <w:jc w:val="both"/>
        <w:rPr>
          <w:sz w:val="24"/>
          <w:szCs w:val="24"/>
          <w:lang w:val="kk-KZ" w:bidi="ru-RU"/>
        </w:rPr>
      </w:pPr>
      <w:r w:rsidRPr="00C410B7">
        <w:rPr>
          <w:sz w:val="24"/>
          <w:szCs w:val="24"/>
          <w:lang w:val="kk-KZ" w:bidi="ru-RU"/>
        </w:rPr>
        <w:t xml:space="preserve">2) доверенных лиц/представителей/опекунов/попечителей, иностранцев либо лиц без гражданства; </w:t>
      </w:r>
    </w:p>
    <w:p w14:paraId="01BDD82E" w14:textId="77777777" w:rsidR="00B628BF" w:rsidRPr="00C410B7" w:rsidRDefault="00B628BF" w:rsidP="00B628BF">
      <w:pPr>
        <w:pStyle w:val="ab"/>
        <w:widowControl w:val="0"/>
        <w:tabs>
          <w:tab w:val="left" w:pos="431"/>
          <w:tab w:val="left" w:pos="1134"/>
        </w:tabs>
        <w:autoSpaceDE w:val="0"/>
        <w:autoSpaceDN w:val="0"/>
        <w:spacing w:after="60"/>
        <w:ind w:left="0" w:right="119" w:firstLine="567"/>
        <w:contextualSpacing w:val="0"/>
        <w:jc w:val="both"/>
        <w:rPr>
          <w:sz w:val="24"/>
          <w:szCs w:val="24"/>
          <w:lang w:val="kk-KZ" w:bidi="ru-RU"/>
        </w:rPr>
      </w:pPr>
      <w:r w:rsidRPr="00C410B7">
        <w:rPr>
          <w:sz w:val="24"/>
          <w:szCs w:val="24"/>
          <w:lang w:val="kk-KZ" w:bidi="ru-RU"/>
        </w:rPr>
        <w:t>3) лиц, связанных с Банком особыми отношениями/аффилированных лиц;</w:t>
      </w:r>
    </w:p>
    <w:p w14:paraId="6B1B0326" w14:textId="77777777" w:rsidR="00B628BF" w:rsidRPr="00C410B7" w:rsidRDefault="00B628BF" w:rsidP="00B628BF">
      <w:pPr>
        <w:pStyle w:val="ab"/>
        <w:widowControl w:val="0"/>
        <w:tabs>
          <w:tab w:val="left" w:pos="431"/>
          <w:tab w:val="left" w:pos="1134"/>
        </w:tabs>
        <w:autoSpaceDE w:val="0"/>
        <w:autoSpaceDN w:val="0"/>
        <w:spacing w:after="60"/>
        <w:ind w:left="0" w:right="119" w:firstLine="567"/>
        <w:contextualSpacing w:val="0"/>
        <w:jc w:val="both"/>
        <w:rPr>
          <w:sz w:val="24"/>
          <w:szCs w:val="24"/>
          <w:lang w:val="kk-KZ" w:bidi="ru-RU"/>
        </w:rPr>
      </w:pPr>
      <w:r w:rsidRPr="00C410B7">
        <w:rPr>
          <w:sz w:val="24"/>
          <w:szCs w:val="24"/>
          <w:lang w:val="kk-KZ" w:bidi="ru-RU"/>
        </w:rPr>
        <w:t>4) индивидуальных предпринимателей, частных судебных исполнителей, частных нотариусов, адвокатов, профессиональных медиаторов;</w:t>
      </w:r>
    </w:p>
    <w:p w14:paraId="0654A99E" w14:textId="77777777" w:rsidR="00B628BF" w:rsidRPr="00C410B7" w:rsidRDefault="00B628BF" w:rsidP="00B628BF">
      <w:pPr>
        <w:pStyle w:val="ab"/>
        <w:widowControl w:val="0"/>
        <w:tabs>
          <w:tab w:val="left" w:pos="431"/>
          <w:tab w:val="left" w:pos="1134"/>
        </w:tabs>
        <w:autoSpaceDE w:val="0"/>
        <w:autoSpaceDN w:val="0"/>
        <w:spacing w:after="60"/>
        <w:ind w:left="0" w:right="119" w:firstLine="567"/>
        <w:contextualSpacing w:val="0"/>
        <w:jc w:val="both"/>
        <w:rPr>
          <w:sz w:val="24"/>
          <w:szCs w:val="24"/>
          <w:lang w:val="kk-KZ" w:bidi="ru-RU"/>
        </w:rPr>
      </w:pPr>
      <w:r w:rsidRPr="00C410B7">
        <w:rPr>
          <w:sz w:val="24"/>
          <w:szCs w:val="24"/>
          <w:lang w:val="kk-KZ" w:bidi="ru-RU"/>
        </w:rPr>
        <w:t>5) лиц, отсутствующих в базе комитета государственных доходов;</w:t>
      </w:r>
    </w:p>
    <w:p w14:paraId="78FBD0A9" w14:textId="77777777" w:rsidR="00B628BF" w:rsidRPr="00C410B7" w:rsidRDefault="00B628BF" w:rsidP="00B628BF">
      <w:pPr>
        <w:pStyle w:val="ab"/>
        <w:widowControl w:val="0"/>
        <w:tabs>
          <w:tab w:val="left" w:pos="431"/>
          <w:tab w:val="left" w:pos="1134"/>
        </w:tabs>
        <w:autoSpaceDE w:val="0"/>
        <w:autoSpaceDN w:val="0"/>
        <w:spacing w:after="60"/>
        <w:ind w:left="0" w:right="119" w:firstLine="567"/>
        <w:contextualSpacing w:val="0"/>
        <w:jc w:val="both"/>
        <w:rPr>
          <w:sz w:val="24"/>
          <w:szCs w:val="24"/>
          <w:lang w:val="kk-KZ" w:bidi="ru-RU"/>
        </w:rPr>
      </w:pPr>
      <w:r w:rsidRPr="00C410B7">
        <w:rPr>
          <w:sz w:val="24"/>
          <w:szCs w:val="24"/>
          <w:lang w:val="kk-KZ" w:bidi="ru-RU"/>
        </w:rPr>
        <w:t>6) лиц, являющихся бездействующим налогоплательщиком;</w:t>
      </w:r>
    </w:p>
    <w:p w14:paraId="6F80E16C" w14:textId="77777777" w:rsidR="00B628BF" w:rsidRPr="00C410B7" w:rsidRDefault="00B628BF" w:rsidP="00B628BF">
      <w:pPr>
        <w:pStyle w:val="ab"/>
        <w:widowControl w:val="0"/>
        <w:tabs>
          <w:tab w:val="left" w:pos="431"/>
          <w:tab w:val="left" w:pos="1134"/>
        </w:tabs>
        <w:autoSpaceDE w:val="0"/>
        <w:autoSpaceDN w:val="0"/>
        <w:spacing w:after="60"/>
        <w:ind w:left="0" w:right="119" w:firstLine="567"/>
        <w:contextualSpacing w:val="0"/>
        <w:jc w:val="both"/>
        <w:rPr>
          <w:sz w:val="24"/>
          <w:szCs w:val="24"/>
          <w:lang w:val="kk-KZ" w:bidi="ru-RU"/>
        </w:rPr>
      </w:pPr>
      <w:r w:rsidRPr="00C410B7">
        <w:rPr>
          <w:sz w:val="24"/>
          <w:szCs w:val="24"/>
          <w:lang w:val="kk-KZ" w:bidi="ru-RU"/>
        </w:rPr>
        <w:t>7) лиц, имеющих принадлежность/ причастность к иностранному публичному должностному лицу, лицом, связанным с финансированием терроризма и экстремизма либо лицом с "высоким уровнем риска", требующему применения усиленных мер надлежащей проверки в соответствии с внутренними требованиям Банка.</w:t>
      </w:r>
    </w:p>
    <w:p w14:paraId="3E54DA28" w14:textId="77777777" w:rsidR="00B628BF" w:rsidRPr="00C410B7" w:rsidRDefault="00B628BF" w:rsidP="00B628BF">
      <w:pPr>
        <w:spacing w:after="120"/>
        <w:ind w:firstLine="709"/>
        <w:jc w:val="both"/>
        <w:rPr>
          <w:sz w:val="24"/>
          <w:szCs w:val="24"/>
        </w:rPr>
      </w:pPr>
      <w:r w:rsidRPr="00C410B7">
        <w:rPr>
          <w:b/>
          <w:spacing w:val="2"/>
          <w:sz w:val="24"/>
          <w:szCs w:val="24"/>
        </w:rPr>
        <w:t>45-27.</w:t>
      </w:r>
      <w:r w:rsidRPr="00C410B7">
        <w:rPr>
          <w:spacing w:val="2"/>
          <w:sz w:val="24"/>
          <w:szCs w:val="24"/>
        </w:rPr>
        <w:t xml:space="preserve"> </w:t>
      </w:r>
      <w:r w:rsidRPr="00C410B7">
        <w:rPr>
          <w:sz w:val="24"/>
          <w:szCs w:val="24"/>
        </w:rPr>
        <w:t>Банк отказывает в приеме кредитной заявки посредством видео сервиса на основании несоответствия полученных биометрических данных и/или несоответствия клиента и документов требованиям Банка и/или</w:t>
      </w:r>
      <w:r w:rsidRPr="00C410B7">
        <w:rPr>
          <w:sz w:val="24"/>
          <w:szCs w:val="24"/>
          <w:lang w:val="kk-KZ"/>
        </w:rPr>
        <w:t xml:space="preserve"> не прохождения клиентом предквалификации</w:t>
      </w:r>
      <w:r w:rsidRPr="00C410B7">
        <w:rPr>
          <w:sz w:val="24"/>
          <w:szCs w:val="24"/>
        </w:rPr>
        <w:t xml:space="preserve"> Банка</w:t>
      </w:r>
      <w:r w:rsidRPr="00C410B7">
        <w:rPr>
          <w:i/>
          <w:color w:val="0000FF"/>
          <w:sz w:val="24"/>
          <w:szCs w:val="24"/>
        </w:rPr>
        <w:t>.</w:t>
      </w:r>
    </w:p>
    <w:p w14:paraId="5841F5FD" w14:textId="77777777" w:rsidR="00B628BF" w:rsidRPr="00C410B7" w:rsidRDefault="00B628BF" w:rsidP="00B628BF">
      <w:pPr>
        <w:spacing w:after="120"/>
        <w:ind w:firstLine="709"/>
        <w:jc w:val="both"/>
        <w:rPr>
          <w:sz w:val="24"/>
          <w:szCs w:val="24"/>
        </w:rPr>
      </w:pPr>
      <w:r w:rsidRPr="00C410B7">
        <w:rPr>
          <w:b/>
          <w:sz w:val="24"/>
          <w:szCs w:val="24"/>
        </w:rPr>
        <w:t xml:space="preserve">45-28. </w:t>
      </w:r>
      <w:r w:rsidRPr="00C410B7">
        <w:rPr>
          <w:spacing w:val="2"/>
          <w:sz w:val="24"/>
          <w:szCs w:val="24"/>
        </w:rPr>
        <w:t xml:space="preserve">Оператор подразделения дистанционного обслуживания </w:t>
      </w:r>
      <w:r w:rsidRPr="00C410B7">
        <w:rPr>
          <w:spacing w:val="2"/>
          <w:sz w:val="24"/>
          <w:szCs w:val="24"/>
          <w:lang w:val="kk-KZ"/>
        </w:rPr>
        <w:t>/консультант</w:t>
      </w:r>
      <w:r w:rsidRPr="00C410B7">
        <w:rPr>
          <w:sz w:val="24"/>
          <w:szCs w:val="24"/>
        </w:rPr>
        <w:t xml:space="preserve"> сопровождает клиента в течение всего кредитного процесса по персональной ссылке на видео сервис. </w:t>
      </w:r>
    </w:p>
    <w:p w14:paraId="7586D35B" w14:textId="77777777" w:rsidR="00B628BF" w:rsidRPr="00C410B7" w:rsidRDefault="00B628BF" w:rsidP="00B628BF">
      <w:pPr>
        <w:spacing w:after="120"/>
        <w:ind w:firstLine="709"/>
        <w:jc w:val="both"/>
        <w:rPr>
          <w:sz w:val="24"/>
          <w:szCs w:val="24"/>
        </w:rPr>
      </w:pPr>
      <w:r w:rsidRPr="00C410B7">
        <w:rPr>
          <w:b/>
          <w:sz w:val="24"/>
          <w:szCs w:val="24"/>
        </w:rPr>
        <w:t>45-29.</w:t>
      </w:r>
      <w:r w:rsidRPr="00C410B7">
        <w:rPr>
          <w:sz w:val="24"/>
          <w:szCs w:val="24"/>
        </w:rPr>
        <w:t xml:space="preserve"> Прием кредитной заявки посредством видео сервиса осуществляется при соблюдении следующих условий:</w:t>
      </w:r>
    </w:p>
    <w:p w14:paraId="50675234" w14:textId="77777777" w:rsidR="00B628BF" w:rsidRPr="00C410B7" w:rsidRDefault="00B628BF" w:rsidP="00B628BF">
      <w:pPr>
        <w:pStyle w:val="ab"/>
        <w:numPr>
          <w:ilvl w:val="0"/>
          <w:numId w:val="32"/>
        </w:numPr>
        <w:ind w:left="0" w:firstLine="0"/>
        <w:jc w:val="both"/>
        <w:rPr>
          <w:sz w:val="24"/>
          <w:szCs w:val="24"/>
        </w:rPr>
      </w:pPr>
      <w:r w:rsidRPr="00C410B7">
        <w:rPr>
          <w:sz w:val="24"/>
          <w:szCs w:val="24"/>
        </w:rPr>
        <w:t>по рыночным программам кредитования по приобретению первичного/вторичного жилья под залог приобретаемой/имеющейся недвижимости;</w:t>
      </w:r>
    </w:p>
    <w:p w14:paraId="26C97061" w14:textId="77777777" w:rsidR="00B628BF" w:rsidRPr="00C410B7" w:rsidRDefault="00B628BF" w:rsidP="00B628BF">
      <w:pPr>
        <w:pStyle w:val="ab"/>
        <w:numPr>
          <w:ilvl w:val="0"/>
          <w:numId w:val="32"/>
        </w:numPr>
        <w:ind w:left="0" w:firstLine="0"/>
        <w:jc w:val="both"/>
        <w:rPr>
          <w:sz w:val="24"/>
          <w:szCs w:val="24"/>
        </w:rPr>
      </w:pPr>
      <w:r w:rsidRPr="00C410B7">
        <w:rPr>
          <w:sz w:val="24"/>
          <w:szCs w:val="24"/>
        </w:rPr>
        <w:t>при наличии отчета об оценке недвижимого имущества, предоставленного через Кабинет оценщика;</w:t>
      </w:r>
    </w:p>
    <w:p w14:paraId="18E90AC3" w14:textId="77777777" w:rsidR="00B628BF" w:rsidRPr="00C410B7" w:rsidRDefault="00B628BF" w:rsidP="00B628BF">
      <w:pPr>
        <w:pStyle w:val="ab"/>
        <w:numPr>
          <w:ilvl w:val="0"/>
          <w:numId w:val="32"/>
        </w:numPr>
        <w:ind w:left="0" w:firstLine="0"/>
        <w:jc w:val="both"/>
        <w:rPr>
          <w:sz w:val="24"/>
          <w:szCs w:val="24"/>
        </w:rPr>
      </w:pPr>
      <w:r w:rsidRPr="00C410B7">
        <w:rPr>
          <w:sz w:val="24"/>
          <w:szCs w:val="24"/>
        </w:rPr>
        <w:lastRenderedPageBreak/>
        <w:t>при автоматизированном процессе, при котором кредитоспособность рассчитывается автоматически в программном обеспечении Банка;</w:t>
      </w:r>
    </w:p>
    <w:p w14:paraId="3F4EA64B" w14:textId="77777777" w:rsidR="00B628BF" w:rsidRPr="00C410B7" w:rsidRDefault="00B628BF" w:rsidP="00B628BF">
      <w:pPr>
        <w:pStyle w:val="ab"/>
        <w:numPr>
          <w:ilvl w:val="0"/>
          <w:numId w:val="32"/>
        </w:numPr>
        <w:ind w:left="0" w:firstLine="0"/>
        <w:jc w:val="both"/>
        <w:rPr>
          <w:sz w:val="24"/>
          <w:szCs w:val="24"/>
        </w:rPr>
      </w:pPr>
      <w:r w:rsidRPr="00C410B7">
        <w:rPr>
          <w:sz w:val="24"/>
          <w:szCs w:val="24"/>
        </w:rPr>
        <w:t xml:space="preserve">при положительном результате оценки </w:t>
      </w:r>
      <w:proofErr w:type="spellStart"/>
      <w:r w:rsidRPr="00C410B7">
        <w:rPr>
          <w:sz w:val="24"/>
          <w:szCs w:val="24"/>
        </w:rPr>
        <w:t>скоринговой</w:t>
      </w:r>
      <w:proofErr w:type="spellEnd"/>
      <w:r w:rsidRPr="00C410B7">
        <w:rPr>
          <w:sz w:val="24"/>
          <w:szCs w:val="24"/>
        </w:rPr>
        <w:t xml:space="preserve"> системы Банка </w:t>
      </w:r>
      <w:r w:rsidRPr="00C410B7">
        <w:rPr>
          <w:i/>
          <w:color w:val="0000FF"/>
          <w:sz w:val="24"/>
          <w:szCs w:val="24"/>
        </w:rPr>
        <w:t xml:space="preserve">(со дня автоматизации </w:t>
      </w:r>
      <w:proofErr w:type="spellStart"/>
      <w:r w:rsidRPr="00C410B7">
        <w:rPr>
          <w:i/>
          <w:color w:val="0000FF"/>
          <w:sz w:val="24"/>
          <w:szCs w:val="24"/>
        </w:rPr>
        <w:t>скоринговой</w:t>
      </w:r>
      <w:proofErr w:type="spellEnd"/>
      <w:r w:rsidRPr="00C410B7">
        <w:rPr>
          <w:i/>
          <w:color w:val="0000FF"/>
          <w:sz w:val="24"/>
          <w:szCs w:val="24"/>
        </w:rPr>
        <w:t xml:space="preserve"> системы)</w:t>
      </w:r>
      <w:r w:rsidRPr="00C410B7">
        <w:rPr>
          <w:sz w:val="24"/>
          <w:szCs w:val="24"/>
        </w:rPr>
        <w:t>;</w:t>
      </w:r>
    </w:p>
    <w:p w14:paraId="474E61B7" w14:textId="77777777" w:rsidR="00B628BF" w:rsidRPr="00C410B7" w:rsidRDefault="00B628BF" w:rsidP="00B628BF">
      <w:pPr>
        <w:pStyle w:val="ab"/>
        <w:numPr>
          <w:ilvl w:val="0"/>
          <w:numId w:val="32"/>
        </w:numPr>
        <w:spacing w:after="60"/>
        <w:ind w:left="0" w:firstLine="0"/>
        <w:contextualSpacing w:val="0"/>
        <w:jc w:val="both"/>
        <w:rPr>
          <w:sz w:val="24"/>
          <w:szCs w:val="24"/>
        </w:rPr>
      </w:pPr>
      <w:r w:rsidRPr="00C410B7">
        <w:rPr>
          <w:sz w:val="24"/>
          <w:szCs w:val="24"/>
        </w:rPr>
        <w:t>при указании клиентом региона обращения.</w:t>
      </w:r>
    </w:p>
    <w:p w14:paraId="2507747C" w14:textId="77777777" w:rsidR="00B628BF" w:rsidRPr="00C410B7" w:rsidRDefault="00B628BF" w:rsidP="00B628BF">
      <w:pPr>
        <w:pStyle w:val="ab"/>
        <w:spacing w:after="60"/>
        <w:ind w:left="0"/>
        <w:contextualSpacing w:val="0"/>
        <w:jc w:val="both"/>
        <w:rPr>
          <w:sz w:val="24"/>
          <w:szCs w:val="24"/>
        </w:rPr>
      </w:pPr>
      <w:r w:rsidRPr="00C410B7">
        <w:rPr>
          <w:sz w:val="24"/>
          <w:szCs w:val="24"/>
        </w:rPr>
        <w:t>Иные условия для приема кредитной заявки посредством видео сервиса устанавливаются Банком в соответствии с внутренними документами.</w:t>
      </w:r>
    </w:p>
    <w:p w14:paraId="2A0C8C12" w14:textId="3338618D" w:rsidR="00B628BF" w:rsidRPr="00C410B7" w:rsidRDefault="009414C0" w:rsidP="00B628BF">
      <w:pPr>
        <w:pStyle w:val="ab"/>
        <w:spacing w:after="60"/>
        <w:ind w:left="0"/>
        <w:contextualSpacing w:val="0"/>
        <w:jc w:val="both"/>
        <w:rPr>
          <w:sz w:val="24"/>
          <w:szCs w:val="24"/>
        </w:rPr>
      </w:pPr>
      <w:r w:rsidRPr="00C410B7">
        <w:rPr>
          <w:b/>
          <w:sz w:val="24"/>
          <w:szCs w:val="24"/>
        </w:rPr>
        <w:tab/>
      </w:r>
      <w:r w:rsidR="00B628BF" w:rsidRPr="00C410B7">
        <w:rPr>
          <w:b/>
          <w:sz w:val="24"/>
          <w:szCs w:val="24"/>
        </w:rPr>
        <w:t>45-30.</w:t>
      </w:r>
      <w:r w:rsidR="00B628BF" w:rsidRPr="00C410B7">
        <w:rPr>
          <w:sz w:val="24"/>
          <w:szCs w:val="24"/>
        </w:rPr>
        <w:t xml:space="preserve"> </w:t>
      </w:r>
      <w:proofErr w:type="spellStart"/>
      <w:r w:rsidR="00B628BF" w:rsidRPr="00C410B7">
        <w:rPr>
          <w:rFonts w:eastAsia="Calibri"/>
          <w:sz w:val="24"/>
          <w:szCs w:val="24"/>
          <w:lang w:eastAsia="en-US"/>
        </w:rPr>
        <w:t>Предквалификация</w:t>
      </w:r>
      <w:proofErr w:type="spellEnd"/>
      <w:r w:rsidR="00B628BF" w:rsidRPr="00C410B7">
        <w:rPr>
          <w:rFonts w:eastAsia="Calibri"/>
          <w:sz w:val="24"/>
          <w:szCs w:val="24"/>
          <w:lang w:eastAsia="en-US"/>
        </w:rPr>
        <w:t xml:space="preserve"> в целях подачи кредитной заявки клиентом осуществляется в момент подачи кредитной заявки посредством видео сервиса либо ранее до подачи кредитной заявки в отделении Банка/через видео сервис/ на портале недвижимости www.</w:t>
      </w:r>
      <w:r w:rsidR="00B30CAE" w:rsidRPr="00C410B7">
        <w:rPr>
          <w:sz w:val="24"/>
          <w:szCs w:val="24"/>
        </w:rPr>
        <w:t>otbasybank</w:t>
      </w:r>
      <w:r w:rsidR="00B628BF" w:rsidRPr="00C410B7">
        <w:rPr>
          <w:rFonts w:eastAsia="Calibri"/>
          <w:sz w:val="24"/>
          <w:szCs w:val="24"/>
          <w:lang w:eastAsia="en-US"/>
        </w:rPr>
        <w:t xml:space="preserve">.kz. По результатам прохождения предквалификации клиенту предоставляется </w:t>
      </w:r>
      <w:proofErr w:type="spellStart"/>
      <w:r w:rsidR="00B628BF" w:rsidRPr="00C410B7">
        <w:rPr>
          <w:rFonts w:eastAsia="Calibri"/>
          <w:sz w:val="24"/>
          <w:szCs w:val="24"/>
          <w:lang w:eastAsia="en-US"/>
        </w:rPr>
        <w:t>мультисертификат</w:t>
      </w:r>
      <w:proofErr w:type="spellEnd"/>
      <w:r w:rsidR="00B628BF" w:rsidRPr="00C410B7">
        <w:rPr>
          <w:rFonts w:eastAsia="Calibri"/>
          <w:sz w:val="24"/>
          <w:szCs w:val="24"/>
          <w:lang w:eastAsia="en-US"/>
        </w:rPr>
        <w:t xml:space="preserve"> предквалификации, срок действия которого составляет один месяц. </w:t>
      </w:r>
      <w:proofErr w:type="spellStart"/>
      <w:r w:rsidR="00B628BF" w:rsidRPr="00C410B7">
        <w:rPr>
          <w:rFonts w:eastAsia="Calibri"/>
          <w:sz w:val="24"/>
          <w:szCs w:val="24"/>
          <w:lang w:eastAsia="en-US"/>
        </w:rPr>
        <w:t>Мультисертификат</w:t>
      </w:r>
      <w:proofErr w:type="spellEnd"/>
      <w:r w:rsidR="00B628BF" w:rsidRPr="00C410B7">
        <w:rPr>
          <w:rFonts w:eastAsia="Calibri"/>
          <w:sz w:val="24"/>
          <w:szCs w:val="24"/>
          <w:lang w:eastAsia="en-US"/>
        </w:rPr>
        <w:t xml:space="preserve"> предквалификации хранится в разделе "Мои сертификаты" в личном кабинете клиента на портале недвижимости www.</w:t>
      </w:r>
      <w:r w:rsidR="00B30CAE" w:rsidRPr="00C410B7">
        <w:rPr>
          <w:sz w:val="24"/>
          <w:szCs w:val="24"/>
        </w:rPr>
        <w:t>otbasybank</w:t>
      </w:r>
      <w:r w:rsidR="00B628BF" w:rsidRPr="00C410B7">
        <w:rPr>
          <w:rFonts w:eastAsia="Calibri"/>
          <w:sz w:val="24"/>
          <w:szCs w:val="24"/>
          <w:lang w:eastAsia="en-US"/>
        </w:rPr>
        <w:t>.kz.</w:t>
      </w:r>
      <w:r w:rsidR="007153A7" w:rsidRPr="00C410B7">
        <w:rPr>
          <w:rFonts w:eastAsia="Calibri"/>
          <w:sz w:val="24"/>
          <w:szCs w:val="24"/>
          <w:lang w:eastAsia="en-US"/>
        </w:rPr>
        <w:t xml:space="preserve"> </w:t>
      </w:r>
      <w:r w:rsidR="007153A7" w:rsidRPr="00C410B7">
        <w:rPr>
          <w:rFonts w:eastAsiaTheme="minorHAnsi"/>
          <w:i/>
          <w:color w:val="0000FF"/>
          <w:spacing w:val="-3"/>
          <w:sz w:val="24"/>
          <w:szCs w:val="24"/>
          <w:lang w:eastAsia="en-US"/>
        </w:rPr>
        <w:t xml:space="preserve">(пункт 45-30 изменен решением Правления от </w:t>
      </w:r>
      <w:r w:rsidR="00E17E11" w:rsidRPr="00C410B7">
        <w:rPr>
          <w:rFonts w:eastAsiaTheme="minorHAnsi"/>
          <w:i/>
          <w:color w:val="0000FF"/>
          <w:spacing w:val="-3"/>
          <w:sz w:val="24"/>
          <w:szCs w:val="24"/>
          <w:lang w:eastAsia="en-US"/>
        </w:rPr>
        <w:t>06</w:t>
      </w:r>
      <w:r w:rsidR="007153A7" w:rsidRPr="00C410B7">
        <w:rPr>
          <w:rFonts w:eastAsiaTheme="minorHAnsi"/>
          <w:i/>
          <w:color w:val="0000FF"/>
          <w:spacing w:val="-3"/>
          <w:sz w:val="24"/>
          <w:szCs w:val="24"/>
          <w:lang w:eastAsia="en-US"/>
        </w:rPr>
        <w:t>.12.2021 г. (протокол №</w:t>
      </w:r>
      <w:r w:rsidR="00E17E11" w:rsidRPr="00C410B7">
        <w:rPr>
          <w:rFonts w:eastAsiaTheme="minorHAnsi"/>
          <w:i/>
          <w:color w:val="0000FF"/>
          <w:spacing w:val="-3"/>
          <w:sz w:val="24"/>
          <w:szCs w:val="24"/>
          <w:lang w:eastAsia="en-US"/>
        </w:rPr>
        <w:t>198</w:t>
      </w:r>
      <w:r w:rsidR="007153A7" w:rsidRPr="00C410B7">
        <w:rPr>
          <w:rFonts w:eastAsiaTheme="minorHAnsi"/>
          <w:i/>
          <w:color w:val="0000FF"/>
          <w:spacing w:val="-3"/>
          <w:sz w:val="24"/>
          <w:szCs w:val="24"/>
          <w:lang w:eastAsia="en-US"/>
        </w:rPr>
        <w:t>))</w:t>
      </w:r>
    </w:p>
    <w:p w14:paraId="3E664BE8" w14:textId="77777777" w:rsidR="00B628BF" w:rsidRPr="00C410B7" w:rsidRDefault="00B628BF" w:rsidP="00B628BF">
      <w:pPr>
        <w:pStyle w:val="ab"/>
        <w:spacing w:after="60"/>
        <w:ind w:left="0"/>
        <w:contextualSpacing w:val="0"/>
        <w:jc w:val="both"/>
        <w:rPr>
          <w:sz w:val="24"/>
          <w:szCs w:val="24"/>
        </w:rPr>
      </w:pPr>
      <w:r w:rsidRPr="00C410B7">
        <w:rPr>
          <w:sz w:val="24"/>
          <w:szCs w:val="24"/>
        </w:rPr>
        <w:t xml:space="preserve">            </w:t>
      </w:r>
      <w:r w:rsidRPr="00C410B7">
        <w:rPr>
          <w:b/>
          <w:sz w:val="24"/>
          <w:szCs w:val="24"/>
        </w:rPr>
        <w:t>45-31.</w:t>
      </w:r>
      <w:r w:rsidRPr="00C410B7">
        <w:rPr>
          <w:sz w:val="24"/>
          <w:szCs w:val="24"/>
        </w:rPr>
        <w:t xml:space="preserve"> </w:t>
      </w:r>
      <w:r w:rsidRPr="00C410B7">
        <w:rPr>
          <w:rFonts w:eastAsia="Calibri"/>
          <w:sz w:val="24"/>
          <w:szCs w:val="24"/>
          <w:lang w:eastAsia="en-US"/>
        </w:rPr>
        <w:t xml:space="preserve">Для прохождения предквалификации в целях подачи кредитной заявки посредством видео сервиса клиент: </w:t>
      </w:r>
    </w:p>
    <w:p w14:paraId="757AD40D" w14:textId="2715F75C" w:rsidR="00B628BF" w:rsidRPr="00C410B7" w:rsidRDefault="00B628BF" w:rsidP="00B628BF">
      <w:pPr>
        <w:spacing w:after="60"/>
        <w:ind w:firstLine="709"/>
        <w:jc w:val="both"/>
        <w:rPr>
          <w:sz w:val="24"/>
          <w:szCs w:val="24"/>
        </w:rPr>
      </w:pPr>
      <w:r w:rsidRPr="00C410B7">
        <w:rPr>
          <w:spacing w:val="2"/>
          <w:sz w:val="24"/>
          <w:szCs w:val="24"/>
        </w:rPr>
        <w:t xml:space="preserve">1) инициирует получение консультации по кредитованию посредством видео сервиса через специальное программное обеспечение. При этом, </w:t>
      </w:r>
      <w:r w:rsidRPr="00C410B7">
        <w:rPr>
          <w:sz w:val="24"/>
          <w:szCs w:val="24"/>
        </w:rPr>
        <w:t xml:space="preserve">в устной форме получает обязательную информацию по условиям банковского займа, установленную банковским </w:t>
      </w:r>
      <w:r w:rsidRPr="00C410B7">
        <w:rPr>
          <w:spacing w:val="2"/>
          <w:sz w:val="24"/>
          <w:szCs w:val="24"/>
        </w:rPr>
        <w:t>законодательством Республики Казахстан и нормативными правовыми актами Республики Казахстан;</w:t>
      </w:r>
      <w:r w:rsidRPr="00C410B7">
        <w:rPr>
          <w:sz w:val="24"/>
          <w:szCs w:val="24"/>
        </w:rPr>
        <w:t xml:space="preserve"> </w:t>
      </w:r>
    </w:p>
    <w:p w14:paraId="0425EF96" w14:textId="77777777" w:rsidR="00B628BF" w:rsidRPr="00C410B7" w:rsidRDefault="00B628BF" w:rsidP="00B628BF">
      <w:pPr>
        <w:spacing w:after="60"/>
        <w:ind w:firstLine="709"/>
        <w:jc w:val="both"/>
        <w:rPr>
          <w:spacing w:val="2"/>
          <w:sz w:val="24"/>
          <w:szCs w:val="24"/>
        </w:rPr>
      </w:pPr>
      <w:r w:rsidRPr="00C410B7">
        <w:rPr>
          <w:sz w:val="24"/>
          <w:szCs w:val="24"/>
        </w:rPr>
        <w:t xml:space="preserve">2) </w:t>
      </w:r>
      <w:proofErr w:type="spellStart"/>
      <w:r w:rsidRPr="00C410B7">
        <w:rPr>
          <w:spacing w:val="2"/>
          <w:sz w:val="24"/>
          <w:szCs w:val="24"/>
        </w:rPr>
        <w:t>предостав</w:t>
      </w:r>
      <w:proofErr w:type="spellEnd"/>
      <w:r w:rsidRPr="00C410B7">
        <w:rPr>
          <w:spacing w:val="2"/>
          <w:sz w:val="24"/>
          <w:szCs w:val="24"/>
          <w:lang w:val="kk-KZ"/>
        </w:rPr>
        <w:t>ляет</w:t>
      </w:r>
      <w:r w:rsidRPr="00C410B7">
        <w:rPr>
          <w:spacing w:val="2"/>
          <w:sz w:val="24"/>
          <w:szCs w:val="24"/>
        </w:rPr>
        <w:t xml:space="preserve"> оператору подразделения дистанционного обслуживания</w:t>
      </w:r>
      <w:r w:rsidRPr="00C410B7">
        <w:rPr>
          <w:spacing w:val="2"/>
          <w:sz w:val="24"/>
          <w:szCs w:val="24"/>
          <w:lang w:val="kk-KZ"/>
        </w:rPr>
        <w:t>/ консультанту</w:t>
      </w:r>
      <w:r w:rsidRPr="00C410B7">
        <w:rPr>
          <w:spacing w:val="2"/>
          <w:sz w:val="24"/>
          <w:szCs w:val="24"/>
        </w:rPr>
        <w:t xml:space="preserve"> свое согласие на сбор, обработку и получение персональных </w:t>
      </w:r>
      <w:r w:rsidRPr="00C410B7">
        <w:rPr>
          <w:sz w:val="24"/>
          <w:szCs w:val="24"/>
        </w:rPr>
        <w:t xml:space="preserve">(в том числе биометрических) </w:t>
      </w:r>
      <w:r w:rsidRPr="00C410B7">
        <w:rPr>
          <w:spacing w:val="2"/>
          <w:sz w:val="24"/>
          <w:szCs w:val="24"/>
        </w:rPr>
        <w:t xml:space="preserve">данных клиента, согласие на обработку и передачу персональных данных третьим лицам (фамилия, имя, отчество (при наличии), данные документа, удостоверяющего личность, ИИН, адрес и т.д.) </w:t>
      </w:r>
      <w:r w:rsidRPr="00C410B7">
        <w:rPr>
          <w:sz w:val="24"/>
          <w:szCs w:val="24"/>
        </w:rPr>
        <w:t>из государственных баз данных, их передачу третьим лицам и хранение путем проставления галочки о согласии в соответствующем поле. Сбор</w:t>
      </w:r>
      <w:r w:rsidRPr="00C410B7">
        <w:rPr>
          <w:spacing w:val="2"/>
          <w:sz w:val="24"/>
          <w:szCs w:val="24"/>
        </w:rPr>
        <w:t xml:space="preserve"> и обработка персональных данных клиента осуществляется Банком способами, не противоречащими законодательству Республики Казахстан;</w:t>
      </w:r>
    </w:p>
    <w:p w14:paraId="3E650085" w14:textId="77777777" w:rsidR="00B628BF" w:rsidRPr="00C410B7" w:rsidRDefault="00B628BF" w:rsidP="00B628BF">
      <w:pPr>
        <w:spacing w:after="60"/>
        <w:ind w:firstLine="709"/>
        <w:jc w:val="both"/>
        <w:rPr>
          <w:spacing w:val="2"/>
          <w:sz w:val="24"/>
          <w:szCs w:val="24"/>
        </w:rPr>
      </w:pPr>
      <w:r w:rsidRPr="00C410B7">
        <w:rPr>
          <w:spacing w:val="2"/>
          <w:sz w:val="24"/>
          <w:szCs w:val="24"/>
        </w:rPr>
        <w:t xml:space="preserve">3) в случае необходимости </w:t>
      </w:r>
      <w:proofErr w:type="spellStart"/>
      <w:r w:rsidRPr="00C410B7">
        <w:rPr>
          <w:spacing w:val="2"/>
          <w:sz w:val="24"/>
          <w:szCs w:val="24"/>
        </w:rPr>
        <w:t>осуществ</w:t>
      </w:r>
      <w:proofErr w:type="spellEnd"/>
      <w:r w:rsidRPr="00C410B7">
        <w:rPr>
          <w:spacing w:val="2"/>
          <w:sz w:val="24"/>
          <w:szCs w:val="24"/>
          <w:lang w:val="kk-KZ"/>
        </w:rPr>
        <w:t>ляет</w:t>
      </w:r>
      <w:r w:rsidRPr="00C410B7">
        <w:rPr>
          <w:spacing w:val="2"/>
          <w:sz w:val="24"/>
          <w:szCs w:val="24"/>
        </w:rPr>
        <w:t xml:space="preserve"> </w:t>
      </w:r>
      <w:proofErr w:type="spellStart"/>
      <w:r w:rsidRPr="00C410B7">
        <w:rPr>
          <w:spacing w:val="2"/>
          <w:sz w:val="24"/>
          <w:szCs w:val="24"/>
        </w:rPr>
        <w:t>постдепозитные</w:t>
      </w:r>
      <w:proofErr w:type="spellEnd"/>
      <w:r w:rsidRPr="00C410B7">
        <w:rPr>
          <w:spacing w:val="2"/>
          <w:sz w:val="24"/>
          <w:szCs w:val="24"/>
        </w:rPr>
        <w:t xml:space="preserve"> операции для подготовки вклада к кредитной заявке самостоятельно в интернет-банкинге либо через видео звонок оператору подразделения дистанционного обслуживания</w:t>
      </w:r>
      <w:r w:rsidRPr="00C410B7">
        <w:rPr>
          <w:spacing w:val="2"/>
          <w:sz w:val="24"/>
          <w:szCs w:val="24"/>
          <w:lang w:val="kk-KZ"/>
        </w:rPr>
        <w:t>/ консультанту</w:t>
      </w:r>
      <w:r w:rsidRPr="00C410B7">
        <w:rPr>
          <w:spacing w:val="2"/>
          <w:sz w:val="24"/>
          <w:szCs w:val="24"/>
        </w:rPr>
        <w:t>;</w:t>
      </w:r>
    </w:p>
    <w:p w14:paraId="43D1BC8B" w14:textId="77777777" w:rsidR="00B628BF" w:rsidRPr="00C410B7" w:rsidRDefault="00B628BF" w:rsidP="00B628BF">
      <w:pPr>
        <w:spacing w:after="60"/>
        <w:ind w:firstLine="709"/>
        <w:jc w:val="both"/>
        <w:rPr>
          <w:spacing w:val="2"/>
          <w:sz w:val="24"/>
          <w:szCs w:val="24"/>
        </w:rPr>
      </w:pPr>
      <w:r w:rsidRPr="00C410B7">
        <w:rPr>
          <w:spacing w:val="2"/>
          <w:sz w:val="24"/>
          <w:szCs w:val="24"/>
        </w:rPr>
        <w:t xml:space="preserve">4) при согласии с условиями кредитования </w:t>
      </w:r>
      <w:proofErr w:type="spellStart"/>
      <w:r w:rsidRPr="00C410B7">
        <w:rPr>
          <w:spacing w:val="2"/>
          <w:sz w:val="24"/>
          <w:szCs w:val="24"/>
        </w:rPr>
        <w:t>предостав</w:t>
      </w:r>
      <w:proofErr w:type="spellEnd"/>
      <w:r w:rsidRPr="00C410B7">
        <w:rPr>
          <w:spacing w:val="2"/>
          <w:sz w:val="24"/>
          <w:szCs w:val="24"/>
          <w:lang w:val="kk-KZ"/>
        </w:rPr>
        <w:t>ляет</w:t>
      </w:r>
      <w:r w:rsidRPr="00C410B7">
        <w:rPr>
          <w:spacing w:val="2"/>
          <w:sz w:val="24"/>
          <w:szCs w:val="24"/>
        </w:rPr>
        <w:t xml:space="preserve"> оператору подразделения дистанционного обслуживания</w:t>
      </w:r>
      <w:r w:rsidRPr="00C410B7">
        <w:rPr>
          <w:spacing w:val="2"/>
          <w:sz w:val="24"/>
          <w:szCs w:val="24"/>
          <w:lang w:val="kk-KZ"/>
        </w:rPr>
        <w:t>/ консультанту</w:t>
      </w:r>
      <w:r w:rsidRPr="00C410B7">
        <w:rPr>
          <w:spacing w:val="2"/>
          <w:sz w:val="24"/>
          <w:szCs w:val="24"/>
        </w:rPr>
        <w:t xml:space="preserve"> согласия на получение отчета ТОО "Первое кредитное бюро", </w:t>
      </w:r>
      <w:proofErr w:type="spellStart"/>
      <w:r w:rsidRPr="00C410B7">
        <w:rPr>
          <w:spacing w:val="2"/>
          <w:sz w:val="24"/>
          <w:szCs w:val="24"/>
        </w:rPr>
        <w:t>Госкорпорации</w:t>
      </w:r>
      <w:proofErr w:type="spellEnd"/>
      <w:r w:rsidRPr="00C410B7">
        <w:rPr>
          <w:spacing w:val="2"/>
          <w:sz w:val="24"/>
          <w:szCs w:val="24"/>
        </w:rPr>
        <w:t>, которые подписываются одноразовым (единовременным) кодом;</w:t>
      </w:r>
    </w:p>
    <w:p w14:paraId="603AEC3F" w14:textId="77777777" w:rsidR="00B628BF" w:rsidRPr="00C410B7" w:rsidRDefault="00B628BF" w:rsidP="00B628BF">
      <w:pPr>
        <w:spacing w:after="60"/>
        <w:ind w:firstLine="709"/>
        <w:jc w:val="both"/>
        <w:rPr>
          <w:sz w:val="24"/>
          <w:szCs w:val="24"/>
        </w:rPr>
      </w:pPr>
      <w:r w:rsidRPr="00C410B7">
        <w:rPr>
          <w:sz w:val="24"/>
          <w:szCs w:val="24"/>
        </w:rPr>
        <w:t xml:space="preserve">5) </w:t>
      </w:r>
      <w:proofErr w:type="spellStart"/>
      <w:r w:rsidRPr="00C410B7">
        <w:rPr>
          <w:sz w:val="24"/>
          <w:szCs w:val="24"/>
        </w:rPr>
        <w:t>предост</w:t>
      </w:r>
      <w:proofErr w:type="spellEnd"/>
      <w:r w:rsidRPr="00C410B7">
        <w:rPr>
          <w:sz w:val="24"/>
          <w:szCs w:val="24"/>
          <w:lang w:val="kk-KZ"/>
        </w:rPr>
        <w:t>авляет</w:t>
      </w:r>
      <w:r w:rsidRPr="00C410B7">
        <w:rPr>
          <w:sz w:val="24"/>
          <w:szCs w:val="24"/>
        </w:rPr>
        <w:t xml:space="preserve"> оператору</w:t>
      </w:r>
      <w:r w:rsidRPr="00C410B7">
        <w:rPr>
          <w:spacing w:val="2"/>
          <w:sz w:val="24"/>
          <w:szCs w:val="24"/>
        </w:rPr>
        <w:t xml:space="preserve"> подразделения дистанционного обслуживания</w:t>
      </w:r>
      <w:r w:rsidRPr="00C410B7">
        <w:rPr>
          <w:spacing w:val="2"/>
          <w:sz w:val="24"/>
          <w:szCs w:val="24"/>
          <w:lang w:val="kk-KZ"/>
        </w:rPr>
        <w:t>/ консультанту</w:t>
      </w:r>
      <w:r w:rsidRPr="00C410B7">
        <w:rPr>
          <w:sz w:val="24"/>
          <w:szCs w:val="24"/>
        </w:rPr>
        <w:t xml:space="preserve"> на камеру для захвата кадров с видеопотока лицевую и оборотную стороны документа, удостоверяющего личность. И</w:t>
      </w:r>
      <w:r w:rsidRPr="00C410B7">
        <w:rPr>
          <w:spacing w:val="2"/>
          <w:sz w:val="24"/>
          <w:szCs w:val="24"/>
        </w:rPr>
        <w:t xml:space="preserve">дентификация клиента осуществляется Банком посредством программного обеспечения на основе сличения фотоизображения, полученного из сеанса видеоконференции, и фотоизображения клиента, на документе удостоверяющим личность. Видеозаписи обращений клиентов, результаты степени соответствия хранятся в базе данных Банка. Пороговое значение результатов соответствия фотоизображений устанавливается Банком самостоятельно, но не менее порогового значения, рекомендованного уполномоченным органом. Соответствие данному пороговому значению проводится посредством программного обеспечения. </w:t>
      </w:r>
    </w:p>
    <w:p w14:paraId="4F861F3A" w14:textId="77777777" w:rsidR="00B628BF" w:rsidRPr="00C410B7" w:rsidRDefault="00B628BF" w:rsidP="00B628BF">
      <w:pPr>
        <w:spacing w:after="60"/>
        <w:ind w:firstLine="709"/>
        <w:jc w:val="both"/>
        <w:rPr>
          <w:sz w:val="24"/>
          <w:szCs w:val="24"/>
        </w:rPr>
      </w:pPr>
      <w:r w:rsidRPr="00C410B7">
        <w:rPr>
          <w:b/>
          <w:sz w:val="24"/>
          <w:szCs w:val="24"/>
        </w:rPr>
        <w:lastRenderedPageBreak/>
        <w:t>45-32.</w:t>
      </w:r>
      <w:r w:rsidRPr="00C410B7">
        <w:rPr>
          <w:sz w:val="24"/>
          <w:szCs w:val="24"/>
        </w:rPr>
        <w:t xml:space="preserve"> В случае участия в подаче кредитной заявки созаемщика, супруга(-</w:t>
      </w:r>
      <w:proofErr w:type="spellStart"/>
      <w:r w:rsidRPr="00C410B7">
        <w:rPr>
          <w:sz w:val="24"/>
          <w:szCs w:val="24"/>
        </w:rPr>
        <w:t>ги</w:t>
      </w:r>
      <w:proofErr w:type="spellEnd"/>
      <w:r w:rsidRPr="00C410B7">
        <w:rPr>
          <w:sz w:val="24"/>
          <w:szCs w:val="24"/>
        </w:rPr>
        <w:t>) оператором генерируется ссылка на видео звонок для подключения нового участника кредитного процесса.</w:t>
      </w:r>
    </w:p>
    <w:p w14:paraId="6768D4F3" w14:textId="77777777" w:rsidR="00B628BF" w:rsidRPr="00C410B7" w:rsidRDefault="00B628BF" w:rsidP="00B628BF">
      <w:pPr>
        <w:spacing w:after="60"/>
        <w:ind w:firstLine="709"/>
        <w:jc w:val="both"/>
        <w:rPr>
          <w:sz w:val="24"/>
          <w:szCs w:val="24"/>
        </w:rPr>
      </w:pPr>
      <w:r w:rsidRPr="00C410B7">
        <w:rPr>
          <w:b/>
          <w:sz w:val="24"/>
          <w:szCs w:val="24"/>
        </w:rPr>
        <w:t>45-33.</w:t>
      </w:r>
      <w:r w:rsidRPr="00C410B7">
        <w:rPr>
          <w:sz w:val="24"/>
          <w:szCs w:val="24"/>
        </w:rPr>
        <w:t xml:space="preserve">  Проведение биометрической идентификации клиента, при необходимости созаемщика, супруга (-и) клиента осуществляется согласно подпункту 5) пункта 45-31 Правил.</w:t>
      </w:r>
    </w:p>
    <w:p w14:paraId="3BBE6929" w14:textId="77777777" w:rsidR="00B628BF" w:rsidRPr="00C410B7" w:rsidRDefault="00B628BF" w:rsidP="00B628BF">
      <w:pPr>
        <w:spacing w:after="60"/>
        <w:ind w:firstLine="709"/>
        <w:jc w:val="both"/>
        <w:rPr>
          <w:sz w:val="24"/>
          <w:szCs w:val="24"/>
        </w:rPr>
      </w:pPr>
      <w:r w:rsidRPr="00C410B7">
        <w:rPr>
          <w:b/>
          <w:sz w:val="24"/>
          <w:szCs w:val="24"/>
        </w:rPr>
        <w:t>45-34.</w:t>
      </w:r>
      <w:r w:rsidRPr="00C410B7">
        <w:rPr>
          <w:sz w:val="24"/>
          <w:szCs w:val="24"/>
        </w:rPr>
        <w:t xml:space="preserve"> Перечень документов, необходимый для подачи кредитной заявки размещен на сайте https://hcsbk.kz. Документы, необходимые для формирования электронного кредитного досье, и предоставленные клиентом (</w:t>
      </w:r>
      <w:proofErr w:type="spellStart"/>
      <w:r w:rsidRPr="00C410B7">
        <w:rPr>
          <w:sz w:val="24"/>
          <w:szCs w:val="24"/>
        </w:rPr>
        <w:t>созаемщиком</w:t>
      </w:r>
      <w:proofErr w:type="spellEnd"/>
      <w:r w:rsidRPr="00C410B7">
        <w:rPr>
          <w:sz w:val="24"/>
          <w:szCs w:val="24"/>
        </w:rPr>
        <w:t xml:space="preserve"> и/или супругом (-ой) клиента (при наличии), залогодателем) на камеру оператору для захвата кадров с видеопотока и/или выполненные с помощью программного обеспечения видео связи, хранятся в программном обеспечении Банка.</w:t>
      </w:r>
    </w:p>
    <w:p w14:paraId="12D51F8A" w14:textId="77777777" w:rsidR="00B628BF" w:rsidRPr="00C410B7" w:rsidRDefault="00B628BF" w:rsidP="00B628BF">
      <w:pPr>
        <w:spacing w:after="60"/>
        <w:ind w:firstLine="709"/>
        <w:jc w:val="both"/>
        <w:rPr>
          <w:sz w:val="24"/>
          <w:szCs w:val="24"/>
        </w:rPr>
      </w:pPr>
      <w:r w:rsidRPr="00C410B7">
        <w:rPr>
          <w:b/>
          <w:sz w:val="24"/>
          <w:szCs w:val="24"/>
        </w:rPr>
        <w:t>45-35.</w:t>
      </w:r>
      <w:r w:rsidRPr="00C410B7">
        <w:rPr>
          <w:sz w:val="24"/>
          <w:szCs w:val="24"/>
        </w:rPr>
        <w:t xml:space="preserve"> Заявление – анкета на получение банковского займа для кредитования, сведения о займе, заявление на открытие текущего счета (при необходимости) и иные документы подписываются клиентом с использованием динамической идентификации путем введения одноразового (единовременного) кода, направленного Банком посредством SMS на номер телефона. </w:t>
      </w:r>
    </w:p>
    <w:p w14:paraId="1527BC37" w14:textId="77777777" w:rsidR="00B628BF" w:rsidRPr="00C410B7" w:rsidRDefault="00B628BF" w:rsidP="00B628BF">
      <w:pPr>
        <w:spacing w:after="60"/>
        <w:ind w:firstLine="709"/>
        <w:jc w:val="both"/>
        <w:rPr>
          <w:sz w:val="24"/>
          <w:szCs w:val="24"/>
          <w:u w:val="single"/>
        </w:rPr>
      </w:pPr>
      <w:r w:rsidRPr="00C410B7">
        <w:rPr>
          <w:b/>
          <w:sz w:val="24"/>
          <w:szCs w:val="24"/>
        </w:rPr>
        <w:t>45-36.</w:t>
      </w:r>
      <w:r w:rsidRPr="00C410B7">
        <w:rPr>
          <w:sz w:val="24"/>
          <w:szCs w:val="24"/>
        </w:rPr>
        <w:t xml:space="preserve"> При наличии комиссий и/или страховой премии клиент самостоятельно пополняет текущий счет/ вносит средства на текущий счет.</w:t>
      </w:r>
      <w:r w:rsidRPr="00C410B7">
        <w:rPr>
          <w:sz w:val="24"/>
          <w:szCs w:val="24"/>
          <w:u w:val="single"/>
        </w:rPr>
        <w:t xml:space="preserve"> </w:t>
      </w:r>
    </w:p>
    <w:p w14:paraId="306C3D9B" w14:textId="77777777" w:rsidR="00B628BF" w:rsidRPr="00C410B7" w:rsidRDefault="00B628BF" w:rsidP="00B628BF">
      <w:pPr>
        <w:spacing w:after="60"/>
        <w:ind w:firstLine="709"/>
        <w:jc w:val="both"/>
        <w:rPr>
          <w:sz w:val="24"/>
          <w:szCs w:val="24"/>
        </w:rPr>
      </w:pPr>
      <w:r w:rsidRPr="00C410B7">
        <w:rPr>
          <w:b/>
          <w:sz w:val="24"/>
          <w:szCs w:val="24"/>
        </w:rPr>
        <w:t>45-37.</w:t>
      </w:r>
      <w:r w:rsidRPr="00C410B7">
        <w:rPr>
          <w:sz w:val="24"/>
          <w:szCs w:val="24"/>
        </w:rPr>
        <w:t xml:space="preserve"> По итогам рассмотрения Банком кредитной заявки </w:t>
      </w:r>
      <w:r w:rsidRPr="00C410B7">
        <w:rPr>
          <w:spacing w:val="2"/>
          <w:sz w:val="24"/>
          <w:szCs w:val="24"/>
        </w:rPr>
        <w:t>оператор подразделения дистанционного обслуживания</w:t>
      </w:r>
      <w:r w:rsidRPr="00C410B7">
        <w:rPr>
          <w:spacing w:val="2"/>
          <w:sz w:val="24"/>
          <w:szCs w:val="24"/>
          <w:lang w:val="kk-KZ"/>
        </w:rPr>
        <w:t>/ консультант</w:t>
      </w:r>
      <w:r w:rsidRPr="00C410B7">
        <w:rPr>
          <w:sz w:val="24"/>
          <w:szCs w:val="24"/>
        </w:rPr>
        <w:t xml:space="preserve"> уведомляет клиента:</w:t>
      </w:r>
    </w:p>
    <w:p w14:paraId="438442EB" w14:textId="4D1391CE" w:rsidR="00B628BF" w:rsidRPr="00C410B7" w:rsidRDefault="00B628BF" w:rsidP="00B628BF">
      <w:pPr>
        <w:spacing w:after="60"/>
        <w:ind w:firstLine="709"/>
        <w:jc w:val="both"/>
        <w:rPr>
          <w:spacing w:val="2"/>
          <w:sz w:val="24"/>
          <w:szCs w:val="24"/>
        </w:rPr>
      </w:pPr>
      <w:r w:rsidRPr="00C410B7">
        <w:rPr>
          <w:sz w:val="24"/>
          <w:szCs w:val="24"/>
        </w:rPr>
        <w:t xml:space="preserve">1) о принятом решении по кредитной заявке. Уведомление с </w:t>
      </w:r>
      <w:r w:rsidRPr="00C410B7">
        <w:rPr>
          <w:sz w:val="24"/>
          <w:szCs w:val="24"/>
          <w:lang w:val="en-US"/>
        </w:rPr>
        <w:t>QR</w:t>
      </w:r>
      <w:r w:rsidRPr="00C410B7">
        <w:rPr>
          <w:sz w:val="24"/>
          <w:szCs w:val="24"/>
        </w:rPr>
        <w:t xml:space="preserve"> кодом о принятом решении по кредитной заявке доступно клиенту для получения/выгрузки в личном кабинете </w:t>
      </w:r>
      <w:r w:rsidRPr="00C410B7">
        <w:rPr>
          <w:sz w:val="24"/>
          <w:szCs w:val="24"/>
          <w:lang w:bidi="ru-RU"/>
        </w:rPr>
        <w:t xml:space="preserve">на </w:t>
      </w:r>
      <w:r w:rsidRPr="00C410B7">
        <w:rPr>
          <w:spacing w:val="2"/>
          <w:sz w:val="24"/>
          <w:szCs w:val="24"/>
        </w:rPr>
        <w:t>портале недвижимости www.</w:t>
      </w:r>
      <w:r w:rsidR="00B30CAE" w:rsidRPr="00C410B7">
        <w:rPr>
          <w:sz w:val="24"/>
          <w:szCs w:val="24"/>
        </w:rPr>
        <w:t>otbasybank</w:t>
      </w:r>
      <w:r w:rsidRPr="00C410B7">
        <w:rPr>
          <w:spacing w:val="2"/>
          <w:sz w:val="24"/>
          <w:szCs w:val="24"/>
        </w:rPr>
        <w:t>.</w:t>
      </w:r>
      <w:proofErr w:type="spellStart"/>
      <w:r w:rsidRPr="00C410B7">
        <w:rPr>
          <w:spacing w:val="2"/>
          <w:sz w:val="24"/>
          <w:szCs w:val="24"/>
          <w:lang w:val="en-US"/>
        </w:rPr>
        <w:t>kz</w:t>
      </w:r>
      <w:proofErr w:type="spellEnd"/>
      <w:r w:rsidRPr="00C410B7">
        <w:rPr>
          <w:spacing w:val="2"/>
          <w:sz w:val="24"/>
          <w:szCs w:val="24"/>
        </w:rPr>
        <w:t>;</w:t>
      </w:r>
    </w:p>
    <w:p w14:paraId="44080285" w14:textId="02CD6DD9" w:rsidR="00B628BF" w:rsidRPr="00C410B7" w:rsidRDefault="00B628BF" w:rsidP="00B628BF">
      <w:pPr>
        <w:spacing w:after="60"/>
        <w:ind w:firstLine="709"/>
        <w:jc w:val="both"/>
        <w:rPr>
          <w:sz w:val="24"/>
          <w:szCs w:val="24"/>
        </w:rPr>
      </w:pPr>
      <w:r w:rsidRPr="00C410B7">
        <w:rPr>
          <w:sz w:val="24"/>
          <w:szCs w:val="24"/>
        </w:rPr>
        <w:t xml:space="preserve">2) о необходимости заключения договора купли-продажи. По желанию клиента </w:t>
      </w:r>
      <w:r w:rsidRPr="00C410B7">
        <w:rPr>
          <w:spacing w:val="2"/>
          <w:sz w:val="24"/>
          <w:szCs w:val="24"/>
        </w:rPr>
        <w:t>оператор подразделения дистанционного обслуживания</w:t>
      </w:r>
      <w:r w:rsidRPr="00C410B7">
        <w:rPr>
          <w:spacing w:val="2"/>
          <w:sz w:val="24"/>
          <w:szCs w:val="24"/>
          <w:lang w:val="kk-KZ"/>
        </w:rPr>
        <w:t>/консультант</w:t>
      </w:r>
      <w:r w:rsidRPr="00C410B7">
        <w:rPr>
          <w:sz w:val="24"/>
          <w:szCs w:val="24"/>
        </w:rPr>
        <w:t xml:space="preserve"> связывается с выбранным клиентом нотариусом и</w:t>
      </w:r>
      <w:r w:rsidRPr="00C410B7">
        <w:rPr>
          <w:sz w:val="24"/>
          <w:szCs w:val="24"/>
          <w:lang w:val="kk-KZ"/>
        </w:rPr>
        <w:t xml:space="preserve"> </w:t>
      </w:r>
      <w:r w:rsidRPr="00C410B7">
        <w:rPr>
          <w:sz w:val="24"/>
          <w:szCs w:val="24"/>
        </w:rPr>
        <w:t xml:space="preserve">бронирует </w:t>
      </w:r>
      <w:r w:rsidRPr="00C410B7">
        <w:rPr>
          <w:sz w:val="24"/>
          <w:szCs w:val="24"/>
          <w:lang w:val="kk-KZ"/>
        </w:rPr>
        <w:t xml:space="preserve">клиенту </w:t>
      </w:r>
      <w:r w:rsidRPr="00C410B7">
        <w:rPr>
          <w:sz w:val="24"/>
          <w:szCs w:val="24"/>
        </w:rPr>
        <w:t xml:space="preserve">время </w:t>
      </w:r>
      <w:r w:rsidRPr="00C410B7">
        <w:rPr>
          <w:sz w:val="24"/>
          <w:szCs w:val="24"/>
          <w:lang w:val="kk-KZ"/>
        </w:rPr>
        <w:t>для</w:t>
      </w:r>
      <w:r w:rsidRPr="00C410B7">
        <w:rPr>
          <w:sz w:val="24"/>
          <w:szCs w:val="24"/>
        </w:rPr>
        <w:t xml:space="preserve"> заключения договора купли-продажи, оформления иных документов/согласий (согласие супруга заемщика/залогодателя на залог и внесудебную реализацию и т.д.). Направление для нотариуса доступно для получения/выгрузки в личном кабинете клиента </w:t>
      </w:r>
      <w:r w:rsidRPr="00C410B7">
        <w:rPr>
          <w:sz w:val="24"/>
          <w:szCs w:val="24"/>
          <w:lang w:bidi="ru-RU"/>
        </w:rPr>
        <w:t xml:space="preserve">на </w:t>
      </w:r>
      <w:r w:rsidRPr="00C410B7">
        <w:rPr>
          <w:spacing w:val="2"/>
          <w:sz w:val="24"/>
          <w:szCs w:val="24"/>
        </w:rPr>
        <w:t>портале недвижимости www.</w:t>
      </w:r>
      <w:r w:rsidR="00B30CAE" w:rsidRPr="00C410B7">
        <w:rPr>
          <w:sz w:val="24"/>
          <w:szCs w:val="24"/>
        </w:rPr>
        <w:t>otbasybank</w:t>
      </w:r>
      <w:r w:rsidRPr="00C410B7">
        <w:rPr>
          <w:spacing w:val="2"/>
          <w:sz w:val="24"/>
          <w:szCs w:val="24"/>
        </w:rPr>
        <w:t>.</w:t>
      </w:r>
      <w:proofErr w:type="spellStart"/>
      <w:r w:rsidRPr="00C410B7">
        <w:rPr>
          <w:spacing w:val="2"/>
          <w:sz w:val="24"/>
          <w:szCs w:val="24"/>
          <w:lang w:val="en-US"/>
        </w:rPr>
        <w:t>kz</w:t>
      </w:r>
      <w:proofErr w:type="spellEnd"/>
      <w:r w:rsidRPr="00C410B7">
        <w:rPr>
          <w:spacing w:val="2"/>
          <w:sz w:val="24"/>
          <w:szCs w:val="24"/>
        </w:rPr>
        <w:t>;</w:t>
      </w:r>
    </w:p>
    <w:p w14:paraId="0255774B" w14:textId="6D274C63" w:rsidR="00B628BF" w:rsidRPr="00C410B7" w:rsidRDefault="00B628BF" w:rsidP="00B628BF">
      <w:pPr>
        <w:pStyle w:val="ab"/>
        <w:spacing w:after="60"/>
        <w:ind w:left="0"/>
        <w:contextualSpacing w:val="0"/>
        <w:jc w:val="both"/>
        <w:rPr>
          <w:sz w:val="24"/>
          <w:szCs w:val="24"/>
        </w:rPr>
      </w:pPr>
      <w:r w:rsidRPr="00C410B7">
        <w:rPr>
          <w:sz w:val="24"/>
          <w:szCs w:val="24"/>
        </w:rPr>
        <w:tab/>
        <w:t xml:space="preserve">3) о необходимости </w:t>
      </w:r>
      <w:r w:rsidRPr="00C410B7">
        <w:rPr>
          <w:spacing w:val="2"/>
          <w:sz w:val="24"/>
          <w:szCs w:val="24"/>
        </w:rPr>
        <w:t>с</w:t>
      </w:r>
      <w:r w:rsidRPr="00C410B7">
        <w:rPr>
          <w:sz w:val="24"/>
          <w:szCs w:val="24"/>
        </w:rPr>
        <w:t xml:space="preserve">трахования залоговой недвижимости. Направление в выбранную клиентом страховую организацию доступно для получения/выгрузки в личном кабинете клиента </w:t>
      </w:r>
      <w:r w:rsidRPr="00C410B7">
        <w:rPr>
          <w:sz w:val="24"/>
          <w:szCs w:val="24"/>
          <w:lang w:bidi="ru-RU"/>
        </w:rPr>
        <w:t xml:space="preserve">на </w:t>
      </w:r>
      <w:r w:rsidRPr="00C410B7">
        <w:rPr>
          <w:spacing w:val="2"/>
          <w:sz w:val="24"/>
          <w:szCs w:val="24"/>
        </w:rPr>
        <w:t>портале недвижимости www.</w:t>
      </w:r>
      <w:r w:rsidR="00B30CAE" w:rsidRPr="00C410B7">
        <w:rPr>
          <w:sz w:val="24"/>
          <w:szCs w:val="24"/>
        </w:rPr>
        <w:t>otbasybank</w:t>
      </w:r>
      <w:r w:rsidRPr="00C410B7">
        <w:rPr>
          <w:spacing w:val="2"/>
          <w:sz w:val="24"/>
          <w:szCs w:val="24"/>
        </w:rPr>
        <w:t>.</w:t>
      </w:r>
      <w:proofErr w:type="spellStart"/>
      <w:r w:rsidRPr="00C410B7">
        <w:rPr>
          <w:spacing w:val="2"/>
          <w:sz w:val="24"/>
          <w:szCs w:val="24"/>
          <w:lang w:val="en-US"/>
        </w:rPr>
        <w:t>kz</w:t>
      </w:r>
      <w:proofErr w:type="spellEnd"/>
      <w:r w:rsidRPr="00C410B7">
        <w:rPr>
          <w:spacing w:val="2"/>
          <w:sz w:val="24"/>
          <w:szCs w:val="24"/>
        </w:rPr>
        <w:t>.</w:t>
      </w:r>
      <w:r w:rsidRPr="00C410B7">
        <w:rPr>
          <w:sz w:val="24"/>
          <w:szCs w:val="24"/>
        </w:rPr>
        <w:t xml:space="preserve"> </w:t>
      </w:r>
      <w:r w:rsidR="007153A7" w:rsidRPr="00C410B7">
        <w:rPr>
          <w:rFonts w:eastAsiaTheme="minorHAnsi"/>
          <w:i/>
          <w:color w:val="0000FF"/>
          <w:spacing w:val="-3"/>
          <w:sz w:val="24"/>
          <w:szCs w:val="24"/>
          <w:lang w:eastAsia="en-US"/>
        </w:rPr>
        <w:t xml:space="preserve">(пункт 45-37 изменен решением Правления от </w:t>
      </w:r>
      <w:r w:rsidR="00E17E11" w:rsidRPr="00C410B7">
        <w:rPr>
          <w:rFonts w:eastAsiaTheme="minorHAnsi"/>
          <w:i/>
          <w:color w:val="0000FF"/>
          <w:spacing w:val="-3"/>
          <w:sz w:val="24"/>
          <w:szCs w:val="24"/>
          <w:lang w:eastAsia="en-US"/>
        </w:rPr>
        <w:t>06</w:t>
      </w:r>
      <w:r w:rsidR="007153A7" w:rsidRPr="00C410B7">
        <w:rPr>
          <w:rFonts w:eastAsiaTheme="minorHAnsi"/>
          <w:i/>
          <w:color w:val="0000FF"/>
          <w:spacing w:val="-3"/>
          <w:sz w:val="24"/>
          <w:szCs w:val="24"/>
          <w:lang w:eastAsia="en-US"/>
        </w:rPr>
        <w:t>.12.2021 г. (протокол № </w:t>
      </w:r>
      <w:r w:rsidR="00E17E11" w:rsidRPr="00C410B7">
        <w:rPr>
          <w:rFonts w:eastAsiaTheme="minorHAnsi"/>
          <w:i/>
          <w:color w:val="0000FF"/>
          <w:spacing w:val="-3"/>
          <w:sz w:val="24"/>
          <w:szCs w:val="24"/>
          <w:lang w:eastAsia="en-US"/>
        </w:rPr>
        <w:t>198</w:t>
      </w:r>
      <w:r w:rsidR="007153A7" w:rsidRPr="00C410B7">
        <w:rPr>
          <w:rFonts w:eastAsiaTheme="minorHAnsi"/>
          <w:i/>
          <w:color w:val="0000FF"/>
          <w:spacing w:val="-3"/>
          <w:sz w:val="24"/>
          <w:szCs w:val="24"/>
          <w:lang w:eastAsia="en-US"/>
        </w:rPr>
        <w:t>))</w:t>
      </w:r>
    </w:p>
    <w:p w14:paraId="3D2109FC" w14:textId="78578927" w:rsidR="00B628BF" w:rsidRPr="00C410B7" w:rsidRDefault="00B628BF" w:rsidP="00B701F9">
      <w:pPr>
        <w:spacing w:after="120"/>
        <w:ind w:firstLine="709"/>
        <w:jc w:val="both"/>
        <w:rPr>
          <w:spacing w:val="2"/>
          <w:sz w:val="24"/>
          <w:szCs w:val="24"/>
        </w:rPr>
      </w:pPr>
      <w:r w:rsidRPr="00C410B7">
        <w:rPr>
          <w:b/>
          <w:sz w:val="24"/>
          <w:szCs w:val="24"/>
        </w:rPr>
        <w:t>45-38.</w:t>
      </w:r>
      <w:r w:rsidRPr="00C410B7">
        <w:rPr>
          <w:sz w:val="24"/>
          <w:szCs w:val="24"/>
        </w:rPr>
        <w:t xml:space="preserve"> Дальнейшие</w:t>
      </w:r>
      <w:r w:rsidRPr="00C410B7">
        <w:rPr>
          <w:spacing w:val="2"/>
          <w:sz w:val="24"/>
          <w:szCs w:val="24"/>
        </w:rPr>
        <w:t xml:space="preserve"> действия по </w:t>
      </w:r>
      <w:r w:rsidRPr="00C410B7">
        <w:rPr>
          <w:sz w:val="24"/>
          <w:szCs w:val="24"/>
        </w:rPr>
        <w:t>подписанию договоров банковского займа, залога и иных договоров/документов, регистрации договора залога недвижимости, осуществляются клиентом в порядке, установленном внутренними документами Банка посредством обращения в отделение Банка</w:t>
      </w:r>
      <w:r w:rsidRPr="00C410B7">
        <w:rPr>
          <w:spacing w:val="2"/>
          <w:sz w:val="24"/>
          <w:szCs w:val="24"/>
        </w:rPr>
        <w:t>.</w:t>
      </w:r>
    </w:p>
    <w:p w14:paraId="386905B6" w14:textId="3C73199D" w:rsidR="00A238C1" w:rsidRPr="00C410B7" w:rsidRDefault="00A238C1" w:rsidP="00B3171E">
      <w:pPr>
        <w:pStyle w:val="10"/>
      </w:pPr>
      <w:bookmarkStart w:id="29" w:name="_Toc527551736"/>
      <w:r w:rsidRPr="00C410B7">
        <w:t xml:space="preserve">Глава </w:t>
      </w:r>
      <w:r w:rsidR="00AB1456" w:rsidRPr="00C410B7">
        <w:t>7</w:t>
      </w:r>
      <w:r w:rsidRPr="00C410B7">
        <w:t>. Условия предоставления электронных банковских услуг через терминал</w:t>
      </w:r>
      <w:bookmarkEnd w:id="29"/>
      <w:r w:rsidRPr="00C410B7">
        <w:t xml:space="preserve">  </w:t>
      </w:r>
    </w:p>
    <w:p w14:paraId="300CDF46" w14:textId="77777777" w:rsidR="00A238C1" w:rsidRPr="00C410B7" w:rsidRDefault="00A238C1" w:rsidP="009A7073">
      <w:pPr>
        <w:pStyle w:val="ab"/>
        <w:numPr>
          <w:ilvl w:val="0"/>
          <w:numId w:val="2"/>
        </w:numPr>
        <w:tabs>
          <w:tab w:val="left" w:pos="431"/>
          <w:tab w:val="left" w:pos="993"/>
        </w:tabs>
        <w:spacing w:after="120"/>
        <w:ind w:left="142" w:firstLine="567"/>
        <w:contextualSpacing w:val="0"/>
        <w:jc w:val="both"/>
        <w:rPr>
          <w:sz w:val="24"/>
          <w:szCs w:val="24"/>
        </w:rPr>
      </w:pPr>
      <w:r w:rsidRPr="00C410B7">
        <w:rPr>
          <w:sz w:val="24"/>
          <w:szCs w:val="24"/>
        </w:rPr>
        <w:t xml:space="preserve"> Каждая платежная услуга через терминалы осуществляется при условии правильного введенного альтернативного кода счета клиента либо его индивидуального идентификационного номера.</w:t>
      </w:r>
    </w:p>
    <w:p w14:paraId="78DE5732" w14:textId="77777777" w:rsidR="00A238C1" w:rsidRPr="00C410B7" w:rsidRDefault="00A238C1" w:rsidP="009A7073">
      <w:pPr>
        <w:pStyle w:val="ab"/>
        <w:numPr>
          <w:ilvl w:val="0"/>
          <w:numId w:val="2"/>
        </w:numPr>
        <w:tabs>
          <w:tab w:val="left" w:pos="431"/>
          <w:tab w:val="left" w:pos="993"/>
        </w:tabs>
        <w:spacing w:after="120"/>
        <w:ind w:left="142" w:firstLine="567"/>
        <w:contextualSpacing w:val="0"/>
        <w:jc w:val="both"/>
        <w:rPr>
          <w:sz w:val="24"/>
          <w:szCs w:val="24"/>
        </w:rPr>
      </w:pPr>
      <w:r w:rsidRPr="00C410B7">
        <w:rPr>
          <w:sz w:val="24"/>
          <w:szCs w:val="24"/>
        </w:rPr>
        <w:t xml:space="preserve"> Передача информации (поручение, операция) от терминала в АБИС осуществляется по каналу связи с использованием метода шифрования данных.</w:t>
      </w:r>
    </w:p>
    <w:p w14:paraId="04C4000B" w14:textId="77777777" w:rsidR="00A238C1" w:rsidRPr="00C410B7" w:rsidRDefault="00A238C1" w:rsidP="009A7073">
      <w:pPr>
        <w:pStyle w:val="ab"/>
        <w:numPr>
          <w:ilvl w:val="0"/>
          <w:numId w:val="2"/>
        </w:numPr>
        <w:tabs>
          <w:tab w:val="left" w:pos="431"/>
          <w:tab w:val="left" w:pos="993"/>
        </w:tabs>
        <w:spacing w:after="120"/>
        <w:ind w:left="142" w:firstLine="567"/>
        <w:contextualSpacing w:val="0"/>
        <w:jc w:val="both"/>
        <w:rPr>
          <w:sz w:val="24"/>
          <w:szCs w:val="24"/>
        </w:rPr>
      </w:pPr>
      <w:r w:rsidRPr="00C410B7">
        <w:rPr>
          <w:sz w:val="24"/>
          <w:szCs w:val="24"/>
        </w:rPr>
        <w:lastRenderedPageBreak/>
        <w:t xml:space="preserve"> При осуществлении платежей путем взноса наличных денег через терминал выдается чек, содержащий обязательные реквизиты, предусмотренные законодательством Республики Казахстан.</w:t>
      </w:r>
    </w:p>
    <w:p w14:paraId="6E42689B" w14:textId="75CED2A5" w:rsidR="00A238C1" w:rsidRPr="00C410B7" w:rsidRDefault="00EC19A9" w:rsidP="009A7073">
      <w:pPr>
        <w:pStyle w:val="ab"/>
        <w:numPr>
          <w:ilvl w:val="0"/>
          <w:numId w:val="2"/>
        </w:numPr>
        <w:tabs>
          <w:tab w:val="left" w:pos="431"/>
          <w:tab w:val="left" w:pos="993"/>
        </w:tabs>
        <w:spacing w:after="120"/>
        <w:ind w:left="142" w:firstLine="567"/>
        <w:contextualSpacing w:val="0"/>
        <w:jc w:val="both"/>
        <w:rPr>
          <w:sz w:val="24"/>
          <w:szCs w:val="24"/>
        </w:rPr>
      </w:pPr>
      <w:r w:rsidRPr="00C410B7">
        <w:rPr>
          <w:sz w:val="24"/>
          <w:szCs w:val="24"/>
        </w:rPr>
        <w:t xml:space="preserve"> </w:t>
      </w:r>
      <w:r w:rsidR="00A238C1" w:rsidRPr="00C410B7">
        <w:rPr>
          <w:sz w:val="24"/>
          <w:szCs w:val="24"/>
        </w:rPr>
        <w:t>Чек, выданный терминалом, является платежным документом, подтверждающи</w:t>
      </w:r>
      <w:r w:rsidR="00F063E7" w:rsidRPr="00C410B7">
        <w:rPr>
          <w:sz w:val="24"/>
          <w:szCs w:val="24"/>
        </w:rPr>
        <w:t>м</w:t>
      </w:r>
      <w:r w:rsidR="00A238C1" w:rsidRPr="00C410B7">
        <w:rPr>
          <w:sz w:val="24"/>
          <w:szCs w:val="24"/>
        </w:rPr>
        <w:t xml:space="preserve"> факт осуществления платежа путем взноса наличных денег на </w:t>
      </w:r>
      <w:r w:rsidR="00DF282A" w:rsidRPr="00C410B7">
        <w:rPr>
          <w:sz w:val="24"/>
          <w:szCs w:val="24"/>
        </w:rPr>
        <w:t>с</w:t>
      </w:r>
      <w:r w:rsidR="00A238C1" w:rsidRPr="00C410B7">
        <w:rPr>
          <w:sz w:val="24"/>
          <w:szCs w:val="24"/>
        </w:rPr>
        <w:t xml:space="preserve">чет через терминал. </w:t>
      </w:r>
      <w:r w:rsidRPr="00C410B7">
        <w:rPr>
          <w:rFonts w:eastAsiaTheme="minorHAnsi"/>
          <w:i/>
          <w:color w:val="0000FF"/>
          <w:spacing w:val="-3"/>
          <w:sz w:val="24"/>
          <w:szCs w:val="24"/>
          <w:lang w:eastAsia="en-US"/>
        </w:rPr>
        <w:t xml:space="preserve">(пункт 49 изменен решением Правления от </w:t>
      </w:r>
      <w:r w:rsidR="00E60E3E" w:rsidRPr="00C410B7">
        <w:rPr>
          <w:rFonts w:eastAsiaTheme="minorHAnsi"/>
          <w:i/>
          <w:color w:val="0000FF"/>
          <w:spacing w:val="-3"/>
          <w:sz w:val="24"/>
          <w:szCs w:val="24"/>
          <w:lang w:eastAsia="en-US"/>
        </w:rPr>
        <w:t>07.11.2019 г. (протокол № 107)</w:t>
      </w:r>
      <w:r w:rsidRPr="00C410B7">
        <w:rPr>
          <w:rFonts w:eastAsiaTheme="minorHAnsi"/>
          <w:i/>
          <w:color w:val="0000FF"/>
          <w:spacing w:val="-3"/>
          <w:sz w:val="24"/>
          <w:szCs w:val="24"/>
          <w:lang w:eastAsia="en-US"/>
        </w:rPr>
        <w:t>)</w:t>
      </w:r>
    </w:p>
    <w:p w14:paraId="04B3EE82" w14:textId="5D189B34" w:rsidR="00A238C1" w:rsidRPr="00C410B7" w:rsidRDefault="00A238C1" w:rsidP="009A7073">
      <w:pPr>
        <w:pStyle w:val="ab"/>
        <w:numPr>
          <w:ilvl w:val="0"/>
          <w:numId w:val="2"/>
        </w:numPr>
        <w:tabs>
          <w:tab w:val="left" w:pos="431"/>
          <w:tab w:val="left" w:pos="993"/>
        </w:tabs>
        <w:spacing w:after="120"/>
        <w:ind w:left="142" w:firstLine="567"/>
        <w:contextualSpacing w:val="0"/>
        <w:jc w:val="both"/>
        <w:rPr>
          <w:sz w:val="24"/>
          <w:szCs w:val="24"/>
        </w:rPr>
      </w:pPr>
      <w:r w:rsidRPr="00C410B7">
        <w:rPr>
          <w:sz w:val="24"/>
          <w:szCs w:val="24"/>
        </w:rPr>
        <w:t xml:space="preserve"> После приема наличных денег через терминал и выдачи чека у Банка возникает обязательство перед держателем чека по осуществлению платежа и/или переводу денег на </w:t>
      </w:r>
      <w:r w:rsidR="003C73C1" w:rsidRPr="00C410B7">
        <w:rPr>
          <w:sz w:val="24"/>
          <w:szCs w:val="24"/>
        </w:rPr>
        <w:t>с</w:t>
      </w:r>
      <w:r w:rsidRPr="00C410B7">
        <w:rPr>
          <w:sz w:val="24"/>
          <w:szCs w:val="24"/>
        </w:rPr>
        <w:t xml:space="preserve">чет, указанный в чеке. </w:t>
      </w:r>
    </w:p>
    <w:p w14:paraId="47CDA454" w14:textId="1612F073" w:rsidR="00A238C1" w:rsidRPr="00C410B7" w:rsidRDefault="00A238C1" w:rsidP="004276C4">
      <w:pPr>
        <w:pStyle w:val="ab"/>
        <w:numPr>
          <w:ilvl w:val="0"/>
          <w:numId w:val="2"/>
        </w:numPr>
        <w:tabs>
          <w:tab w:val="left" w:pos="431"/>
          <w:tab w:val="left" w:pos="993"/>
        </w:tabs>
        <w:spacing w:after="120"/>
        <w:ind w:left="142" w:firstLine="567"/>
        <w:contextualSpacing w:val="0"/>
        <w:jc w:val="both"/>
        <w:rPr>
          <w:sz w:val="24"/>
          <w:szCs w:val="24"/>
        </w:rPr>
      </w:pPr>
      <w:r w:rsidRPr="00C410B7">
        <w:rPr>
          <w:sz w:val="24"/>
          <w:szCs w:val="24"/>
        </w:rPr>
        <w:t xml:space="preserve"> Клиент обязан следовать инструкциям, указанным на экране терминала в процессе получения электронных банковских услуг.</w:t>
      </w:r>
    </w:p>
    <w:p w14:paraId="520604B2" w14:textId="3C8A5205" w:rsidR="00F65A13" w:rsidRPr="00C410B7" w:rsidRDefault="00F65A13" w:rsidP="00F65A13">
      <w:pPr>
        <w:pStyle w:val="ab"/>
        <w:widowControl w:val="0"/>
        <w:tabs>
          <w:tab w:val="left" w:pos="727"/>
        </w:tabs>
        <w:autoSpaceDE w:val="0"/>
        <w:autoSpaceDN w:val="0"/>
        <w:spacing w:after="120"/>
        <w:ind w:left="990"/>
        <w:contextualSpacing w:val="0"/>
        <w:jc w:val="center"/>
        <w:outlineLvl w:val="0"/>
        <w:rPr>
          <w:spacing w:val="2"/>
          <w:sz w:val="24"/>
          <w:szCs w:val="24"/>
        </w:rPr>
      </w:pPr>
      <w:r w:rsidRPr="00C410B7">
        <w:rPr>
          <w:b/>
          <w:spacing w:val="2"/>
          <w:sz w:val="24"/>
          <w:szCs w:val="24"/>
        </w:rPr>
        <w:t>Глава</w:t>
      </w:r>
      <w:r w:rsidRPr="00C410B7">
        <w:rPr>
          <w:spacing w:val="2"/>
          <w:sz w:val="24"/>
          <w:szCs w:val="24"/>
        </w:rPr>
        <w:t xml:space="preserve"> </w:t>
      </w:r>
      <w:r w:rsidRPr="00C410B7">
        <w:rPr>
          <w:b/>
          <w:sz w:val="24"/>
          <w:szCs w:val="24"/>
          <w:lang w:bidi="ru-RU"/>
        </w:rPr>
        <w:t xml:space="preserve">7-1. Условия и порядок </w:t>
      </w:r>
      <w:r w:rsidR="00AE216E" w:rsidRPr="00C410B7">
        <w:rPr>
          <w:b/>
          <w:sz w:val="24"/>
          <w:szCs w:val="24"/>
          <w:lang w:bidi="ru-RU"/>
        </w:rPr>
        <w:t xml:space="preserve">обслуживания в чат-бот </w:t>
      </w:r>
      <w:r w:rsidRPr="00C410B7">
        <w:rPr>
          <w:rFonts w:eastAsiaTheme="minorHAnsi"/>
          <w:b/>
          <w:i/>
          <w:color w:val="0000FF"/>
          <w:spacing w:val="-3"/>
          <w:sz w:val="24"/>
          <w:szCs w:val="24"/>
          <w:lang w:eastAsia="en-US"/>
        </w:rPr>
        <w:t>(Глава 7-1 дополнена решением Правления от 22.06.2020 г. (протокол № 62))</w:t>
      </w:r>
    </w:p>
    <w:p w14:paraId="56B1D52B" w14:textId="77777777" w:rsidR="00F65A13" w:rsidRPr="00C410B7" w:rsidRDefault="00F65A13" w:rsidP="00F65A13">
      <w:pPr>
        <w:spacing w:after="120"/>
        <w:ind w:firstLine="458"/>
        <w:jc w:val="both"/>
        <w:rPr>
          <w:sz w:val="24"/>
          <w:szCs w:val="24"/>
          <w:lang w:val="kk-KZ"/>
        </w:rPr>
      </w:pPr>
      <w:r w:rsidRPr="00C410B7">
        <w:rPr>
          <w:b/>
          <w:sz w:val="24"/>
          <w:szCs w:val="24"/>
          <w:lang w:val="kk-KZ"/>
        </w:rPr>
        <w:t>51-1</w:t>
      </w:r>
      <w:r w:rsidRPr="00C410B7">
        <w:rPr>
          <w:sz w:val="24"/>
          <w:szCs w:val="24"/>
          <w:lang w:val="kk-KZ"/>
        </w:rPr>
        <w:t xml:space="preserve">. </w:t>
      </w:r>
      <w:r w:rsidRPr="00C410B7">
        <w:rPr>
          <w:sz w:val="24"/>
          <w:szCs w:val="24"/>
        </w:rPr>
        <w:t>Чат-бот размещается на различных мессенджерах (</w:t>
      </w:r>
      <w:proofErr w:type="spellStart"/>
      <w:r w:rsidRPr="00C410B7">
        <w:rPr>
          <w:sz w:val="24"/>
          <w:szCs w:val="24"/>
        </w:rPr>
        <w:t>What´s</w:t>
      </w:r>
      <w:proofErr w:type="spellEnd"/>
      <w:r w:rsidRPr="00C410B7">
        <w:rPr>
          <w:sz w:val="24"/>
          <w:szCs w:val="24"/>
        </w:rPr>
        <w:t xml:space="preserve"> </w:t>
      </w:r>
      <w:proofErr w:type="spellStart"/>
      <w:r w:rsidRPr="00C410B7">
        <w:rPr>
          <w:sz w:val="24"/>
          <w:szCs w:val="24"/>
        </w:rPr>
        <w:t>Аpр</w:t>
      </w:r>
      <w:proofErr w:type="spellEnd"/>
      <w:r w:rsidRPr="00C410B7">
        <w:rPr>
          <w:sz w:val="24"/>
          <w:szCs w:val="24"/>
        </w:rPr>
        <w:t xml:space="preserve">, </w:t>
      </w:r>
      <w:proofErr w:type="spellStart"/>
      <w:r w:rsidRPr="00C410B7">
        <w:rPr>
          <w:sz w:val="24"/>
          <w:szCs w:val="24"/>
        </w:rPr>
        <w:t>Telegram</w:t>
      </w:r>
      <w:proofErr w:type="spellEnd"/>
      <w:r w:rsidRPr="00C410B7">
        <w:rPr>
          <w:sz w:val="24"/>
          <w:szCs w:val="24"/>
        </w:rPr>
        <w:t xml:space="preserve"> и другие), а также корпоративном сайте Банка. Загрузить чат-бот можно по прямым ссылкам </w:t>
      </w:r>
      <w:hyperlink r:id="rId25" w:history="1">
        <w:r w:rsidRPr="00C410B7">
          <w:rPr>
            <w:rStyle w:val="af5"/>
            <w:sz w:val="24"/>
            <w:szCs w:val="24"/>
          </w:rPr>
          <w:t>https://t.me/quanysh_bot</w:t>
        </w:r>
      </w:hyperlink>
      <w:r w:rsidRPr="00C410B7">
        <w:rPr>
          <w:color w:val="000000"/>
          <w:sz w:val="24"/>
          <w:szCs w:val="24"/>
        </w:rPr>
        <w:t xml:space="preserve">, </w:t>
      </w:r>
      <w:r w:rsidRPr="00C410B7">
        <w:rPr>
          <w:rStyle w:val="af5"/>
          <w:sz w:val="24"/>
          <w:szCs w:val="24"/>
          <w:lang w:val="en-US"/>
        </w:rPr>
        <w:t>https</w:t>
      </w:r>
      <w:r w:rsidRPr="00C410B7">
        <w:rPr>
          <w:rStyle w:val="af5"/>
          <w:sz w:val="24"/>
          <w:szCs w:val="24"/>
        </w:rPr>
        <w:t>://</w:t>
      </w:r>
      <w:proofErr w:type="spellStart"/>
      <w:r w:rsidRPr="00C410B7">
        <w:rPr>
          <w:rStyle w:val="af5"/>
          <w:sz w:val="24"/>
          <w:szCs w:val="24"/>
          <w:lang w:val="en-US"/>
        </w:rPr>
        <w:t>wa</w:t>
      </w:r>
      <w:proofErr w:type="spellEnd"/>
      <w:r w:rsidRPr="00C410B7">
        <w:rPr>
          <w:rStyle w:val="af5"/>
          <w:sz w:val="24"/>
          <w:szCs w:val="24"/>
        </w:rPr>
        <w:t>.</w:t>
      </w:r>
      <w:r w:rsidRPr="00C410B7">
        <w:rPr>
          <w:rStyle w:val="af5"/>
          <w:sz w:val="24"/>
          <w:szCs w:val="24"/>
          <w:lang w:val="en-US"/>
        </w:rPr>
        <w:t>me</w:t>
      </w:r>
      <w:r w:rsidRPr="00C410B7">
        <w:rPr>
          <w:rStyle w:val="af5"/>
          <w:sz w:val="24"/>
          <w:szCs w:val="24"/>
        </w:rPr>
        <w:t>/77059251300,</w:t>
      </w:r>
      <w:r w:rsidRPr="00C410B7">
        <w:rPr>
          <w:color w:val="000000"/>
          <w:sz w:val="24"/>
          <w:szCs w:val="24"/>
        </w:rPr>
        <w:t xml:space="preserve"> </w:t>
      </w:r>
      <w:r w:rsidRPr="00C410B7">
        <w:rPr>
          <w:sz w:val="24"/>
          <w:szCs w:val="24"/>
        </w:rPr>
        <w:t xml:space="preserve">либо предварительно добавив номер +7 705 925 13 00 в список </w:t>
      </w:r>
      <w:proofErr w:type="spellStart"/>
      <w:r w:rsidRPr="00C410B7">
        <w:rPr>
          <w:sz w:val="24"/>
          <w:szCs w:val="24"/>
        </w:rPr>
        <w:t>контак</w:t>
      </w:r>
      <w:proofErr w:type="spellEnd"/>
      <w:r w:rsidRPr="00C410B7">
        <w:rPr>
          <w:sz w:val="24"/>
          <w:szCs w:val="24"/>
          <w:lang w:val="kk-KZ"/>
        </w:rPr>
        <w:t>тов</w:t>
      </w:r>
      <w:r w:rsidRPr="00C410B7">
        <w:rPr>
          <w:sz w:val="24"/>
          <w:szCs w:val="24"/>
        </w:rPr>
        <w:t xml:space="preserve">. </w:t>
      </w:r>
    </w:p>
    <w:p w14:paraId="7F4BB42D" w14:textId="77777777" w:rsidR="00F65A13" w:rsidRPr="00C410B7" w:rsidRDefault="00F65A13" w:rsidP="00F65A13">
      <w:pPr>
        <w:spacing w:after="120"/>
        <w:ind w:firstLine="458"/>
        <w:jc w:val="both"/>
        <w:rPr>
          <w:sz w:val="24"/>
          <w:szCs w:val="24"/>
          <w:lang w:val="kk-KZ"/>
        </w:rPr>
      </w:pPr>
      <w:r w:rsidRPr="00C410B7">
        <w:rPr>
          <w:b/>
          <w:sz w:val="24"/>
          <w:szCs w:val="24"/>
          <w:lang w:val="kk-KZ"/>
        </w:rPr>
        <w:t>51-2</w:t>
      </w:r>
      <w:r w:rsidRPr="00C410B7">
        <w:rPr>
          <w:sz w:val="24"/>
          <w:szCs w:val="24"/>
          <w:lang w:val="kk-KZ"/>
        </w:rPr>
        <w:t>. Чат-бот принимает текстовые сообщения и вложения и получает доступ к отображаемому имени, сообщениям, картинками другому контенту, который клиент предоставляет ему.</w:t>
      </w:r>
    </w:p>
    <w:p w14:paraId="164C0F39" w14:textId="77777777" w:rsidR="00F65A13" w:rsidRPr="00C410B7" w:rsidRDefault="00F65A13" w:rsidP="00F65A13">
      <w:pPr>
        <w:spacing w:after="120"/>
        <w:ind w:firstLine="458"/>
        <w:jc w:val="both"/>
        <w:rPr>
          <w:sz w:val="24"/>
          <w:szCs w:val="24"/>
          <w:lang w:val="kk-KZ"/>
        </w:rPr>
      </w:pPr>
      <w:r w:rsidRPr="00C410B7">
        <w:rPr>
          <w:sz w:val="24"/>
          <w:szCs w:val="24"/>
          <w:lang w:val="kk-KZ"/>
        </w:rPr>
        <w:t>При использовании чат-бота клиенту направляется сообщение с информацией о том, что решение клиента использовать чат-бот означает согласие на предоставление согласия на сбор, обработку и хранение персональных данных клиента с условиями обслуживания и конфицендициальности. Если клиент не согласен с любым пунктом условий обслуживания и конфицендициальности в чат-боте, то использование клиентом чат-бота прекращается.</w:t>
      </w:r>
    </w:p>
    <w:p w14:paraId="7EF0AE55" w14:textId="77777777" w:rsidR="00F65A13" w:rsidRPr="00C410B7" w:rsidRDefault="00F65A13" w:rsidP="00F65A13">
      <w:pPr>
        <w:spacing w:after="120"/>
        <w:ind w:firstLine="458"/>
        <w:jc w:val="both"/>
        <w:rPr>
          <w:sz w:val="24"/>
          <w:szCs w:val="24"/>
          <w:lang w:val="kk-KZ"/>
        </w:rPr>
      </w:pPr>
      <w:r w:rsidRPr="00C410B7">
        <w:rPr>
          <w:b/>
          <w:sz w:val="24"/>
          <w:szCs w:val="24"/>
          <w:lang w:val="kk-KZ"/>
        </w:rPr>
        <w:t>51-3.</w:t>
      </w:r>
      <w:r w:rsidRPr="00C410B7">
        <w:rPr>
          <w:sz w:val="24"/>
          <w:szCs w:val="24"/>
          <w:lang w:val="kk-KZ"/>
        </w:rPr>
        <w:t xml:space="preserve"> Чат-бот автоматически предоставляет клиенту информацию справочно-консультационного характера по продуктам и услугам Банка и по банковским счетам клиента в виде текстового ответа в соответствии с заранее настроенными шаблонами ответов, функционал по пополнению счета.</w:t>
      </w:r>
    </w:p>
    <w:p w14:paraId="725CEEA8" w14:textId="77777777" w:rsidR="00F65A13" w:rsidRPr="00C410B7" w:rsidRDefault="00F65A13" w:rsidP="00F65A13">
      <w:pPr>
        <w:spacing w:after="120"/>
        <w:ind w:firstLine="458"/>
        <w:jc w:val="both"/>
        <w:rPr>
          <w:sz w:val="24"/>
          <w:szCs w:val="24"/>
          <w:lang w:val="kk-KZ"/>
        </w:rPr>
      </w:pPr>
      <w:r w:rsidRPr="00C410B7">
        <w:rPr>
          <w:b/>
          <w:bCs/>
          <w:sz w:val="24"/>
          <w:szCs w:val="24"/>
          <w:lang w:val="kk-KZ"/>
        </w:rPr>
        <w:t>51-4.</w:t>
      </w:r>
      <w:r w:rsidRPr="00C410B7">
        <w:rPr>
          <w:bCs/>
          <w:sz w:val="24"/>
          <w:szCs w:val="24"/>
          <w:lang w:val="kk-KZ"/>
        </w:rPr>
        <w:t xml:space="preserve"> С</w:t>
      </w:r>
      <w:r w:rsidRPr="00C410B7">
        <w:rPr>
          <w:sz w:val="24"/>
          <w:szCs w:val="24"/>
          <w:lang w:val="kk-KZ"/>
        </w:rPr>
        <w:t>правочно-консультационная информация предоставляется по следующим разделам:</w:t>
      </w:r>
    </w:p>
    <w:p w14:paraId="723CA5EE" w14:textId="77777777" w:rsidR="00F65A13" w:rsidRPr="00C410B7" w:rsidRDefault="00F65A13" w:rsidP="005B132B">
      <w:pPr>
        <w:pStyle w:val="ab"/>
        <w:numPr>
          <w:ilvl w:val="0"/>
          <w:numId w:val="15"/>
        </w:numPr>
        <w:spacing w:after="120"/>
        <w:ind w:left="0" w:firstLine="458"/>
        <w:contextualSpacing w:val="0"/>
        <w:jc w:val="both"/>
        <w:rPr>
          <w:bCs/>
          <w:sz w:val="24"/>
          <w:szCs w:val="24"/>
          <w:lang w:val="kk-KZ"/>
        </w:rPr>
      </w:pPr>
      <w:r w:rsidRPr="00C410B7">
        <w:rPr>
          <w:bCs/>
          <w:sz w:val="24"/>
          <w:szCs w:val="24"/>
          <w:lang w:val="kk-KZ"/>
        </w:rPr>
        <w:t>открытие депозита, накопление;</w:t>
      </w:r>
    </w:p>
    <w:p w14:paraId="2B463AD9" w14:textId="77777777" w:rsidR="00C95F31" w:rsidRPr="00C410B7" w:rsidRDefault="00F65A13" w:rsidP="005B132B">
      <w:pPr>
        <w:pStyle w:val="ab"/>
        <w:numPr>
          <w:ilvl w:val="0"/>
          <w:numId w:val="15"/>
        </w:numPr>
        <w:spacing w:after="120"/>
        <w:ind w:left="0" w:firstLine="458"/>
        <w:contextualSpacing w:val="0"/>
        <w:jc w:val="both"/>
        <w:rPr>
          <w:bCs/>
          <w:sz w:val="24"/>
          <w:szCs w:val="24"/>
          <w:lang w:val="kk-KZ"/>
        </w:rPr>
      </w:pPr>
      <w:r w:rsidRPr="00C410B7">
        <w:rPr>
          <w:bCs/>
          <w:sz w:val="24"/>
          <w:szCs w:val="24"/>
          <w:lang w:val="kk-KZ"/>
        </w:rPr>
        <w:t>ипотека;</w:t>
      </w:r>
    </w:p>
    <w:p w14:paraId="1BB681E4" w14:textId="404C6116" w:rsidR="00F65A13" w:rsidRPr="00C410B7" w:rsidRDefault="00F65A13" w:rsidP="005B132B">
      <w:pPr>
        <w:pStyle w:val="ab"/>
        <w:numPr>
          <w:ilvl w:val="0"/>
          <w:numId w:val="15"/>
        </w:numPr>
        <w:spacing w:after="120"/>
        <w:ind w:left="0" w:firstLine="458"/>
        <w:contextualSpacing w:val="0"/>
        <w:jc w:val="both"/>
        <w:rPr>
          <w:bCs/>
          <w:sz w:val="24"/>
          <w:szCs w:val="24"/>
          <w:lang w:val="kk-KZ"/>
        </w:rPr>
      </w:pPr>
      <w:r w:rsidRPr="00C410B7">
        <w:rPr>
          <w:bCs/>
          <w:sz w:val="24"/>
          <w:szCs w:val="24"/>
          <w:lang w:val="kk-KZ"/>
        </w:rPr>
        <w:t>премия государства;</w:t>
      </w:r>
    </w:p>
    <w:p w14:paraId="43A1C6FE" w14:textId="77777777" w:rsidR="00F65A13" w:rsidRPr="00C410B7" w:rsidRDefault="00F65A13" w:rsidP="005B132B">
      <w:pPr>
        <w:pStyle w:val="ab"/>
        <w:numPr>
          <w:ilvl w:val="0"/>
          <w:numId w:val="15"/>
        </w:numPr>
        <w:spacing w:after="120"/>
        <w:ind w:left="0" w:firstLine="458"/>
        <w:contextualSpacing w:val="0"/>
        <w:jc w:val="both"/>
        <w:rPr>
          <w:bCs/>
          <w:sz w:val="24"/>
          <w:szCs w:val="24"/>
          <w:lang w:val="kk-KZ"/>
        </w:rPr>
      </w:pPr>
      <w:r w:rsidRPr="00C410B7">
        <w:rPr>
          <w:bCs/>
          <w:sz w:val="24"/>
          <w:szCs w:val="24"/>
          <w:lang w:val="kk-KZ"/>
        </w:rPr>
        <w:t>жилищные программы;</w:t>
      </w:r>
    </w:p>
    <w:p w14:paraId="305BDCD6" w14:textId="77777777" w:rsidR="00F65A13" w:rsidRPr="00C410B7" w:rsidRDefault="00F65A13" w:rsidP="005B132B">
      <w:pPr>
        <w:pStyle w:val="ab"/>
        <w:numPr>
          <w:ilvl w:val="0"/>
          <w:numId w:val="15"/>
        </w:numPr>
        <w:spacing w:after="120"/>
        <w:ind w:left="0" w:firstLine="458"/>
        <w:contextualSpacing w:val="0"/>
        <w:jc w:val="both"/>
        <w:rPr>
          <w:bCs/>
          <w:sz w:val="24"/>
          <w:szCs w:val="24"/>
          <w:lang w:val="kk-KZ"/>
        </w:rPr>
      </w:pPr>
      <w:r w:rsidRPr="00C410B7">
        <w:rPr>
          <w:bCs/>
          <w:sz w:val="24"/>
          <w:szCs w:val="24"/>
          <w:lang w:val="kk-KZ"/>
        </w:rPr>
        <w:t>онлайн уступка;</w:t>
      </w:r>
    </w:p>
    <w:p w14:paraId="4F33BA0F" w14:textId="77777777" w:rsidR="00F65A13" w:rsidRPr="00C410B7" w:rsidRDefault="00F65A13" w:rsidP="005B132B">
      <w:pPr>
        <w:pStyle w:val="ab"/>
        <w:numPr>
          <w:ilvl w:val="0"/>
          <w:numId w:val="15"/>
        </w:numPr>
        <w:spacing w:after="120"/>
        <w:ind w:left="0" w:firstLine="458"/>
        <w:contextualSpacing w:val="0"/>
        <w:jc w:val="both"/>
        <w:rPr>
          <w:bCs/>
          <w:sz w:val="24"/>
          <w:szCs w:val="24"/>
          <w:lang w:val="kk-KZ"/>
        </w:rPr>
      </w:pPr>
      <w:r w:rsidRPr="00C410B7">
        <w:rPr>
          <w:bCs/>
          <w:sz w:val="24"/>
          <w:szCs w:val="24"/>
          <w:lang w:val="kk-KZ"/>
        </w:rPr>
        <w:t>бронирование очереди;</w:t>
      </w:r>
    </w:p>
    <w:p w14:paraId="0E75B3C2" w14:textId="77777777" w:rsidR="00F65A13" w:rsidRPr="00C410B7" w:rsidRDefault="00F65A13" w:rsidP="005B132B">
      <w:pPr>
        <w:pStyle w:val="ab"/>
        <w:numPr>
          <w:ilvl w:val="0"/>
          <w:numId w:val="15"/>
        </w:numPr>
        <w:spacing w:after="120"/>
        <w:ind w:left="0" w:firstLine="458"/>
        <w:contextualSpacing w:val="0"/>
        <w:jc w:val="both"/>
        <w:rPr>
          <w:bCs/>
          <w:sz w:val="24"/>
          <w:szCs w:val="24"/>
          <w:lang w:val="kk-KZ"/>
        </w:rPr>
      </w:pPr>
      <w:r w:rsidRPr="00C410B7">
        <w:rPr>
          <w:bCs/>
          <w:sz w:val="24"/>
          <w:szCs w:val="24"/>
          <w:lang w:val="kk-KZ"/>
        </w:rPr>
        <w:t>адреса терминалов и отделений Банка;</w:t>
      </w:r>
    </w:p>
    <w:p w14:paraId="547DD8F1" w14:textId="77777777" w:rsidR="00F65A13" w:rsidRPr="00C410B7" w:rsidRDefault="00F65A13" w:rsidP="005B132B">
      <w:pPr>
        <w:pStyle w:val="ab"/>
        <w:numPr>
          <w:ilvl w:val="0"/>
          <w:numId w:val="15"/>
        </w:numPr>
        <w:spacing w:after="120"/>
        <w:ind w:left="0" w:firstLine="458"/>
        <w:contextualSpacing w:val="0"/>
        <w:jc w:val="both"/>
        <w:rPr>
          <w:bCs/>
          <w:sz w:val="24"/>
          <w:szCs w:val="24"/>
          <w:lang w:val="kk-KZ"/>
        </w:rPr>
      </w:pPr>
      <w:r w:rsidRPr="00C410B7">
        <w:rPr>
          <w:bCs/>
          <w:sz w:val="24"/>
          <w:szCs w:val="24"/>
          <w:lang w:val="kk-KZ"/>
        </w:rPr>
        <w:t>контакты;</w:t>
      </w:r>
    </w:p>
    <w:p w14:paraId="7AF8699E" w14:textId="77777777" w:rsidR="00F65A13" w:rsidRPr="00C410B7" w:rsidRDefault="00F65A13" w:rsidP="005B132B">
      <w:pPr>
        <w:pStyle w:val="ab"/>
        <w:numPr>
          <w:ilvl w:val="0"/>
          <w:numId w:val="15"/>
        </w:numPr>
        <w:spacing w:after="120"/>
        <w:ind w:left="0" w:firstLine="458"/>
        <w:contextualSpacing w:val="0"/>
        <w:jc w:val="both"/>
        <w:rPr>
          <w:bCs/>
          <w:sz w:val="24"/>
          <w:szCs w:val="24"/>
          <w:lang w:val="kk-KZ"/>
        </w:rPr>
      </w:pPr>
      <w:r w:rsidRPr="00C410B7">
        <w:rPr>
          <w:bCs/>
          <w:sz w:val="24"/>
          <w:szCs w:val="24"/>
          <w:lang w:val="kk-KZ"/>
        </w:rPr>
        <w:t>частые вопросы.</w:t>
      </w:r>
    </w:p>
    <w:p w14:paraId="26F8CAF6" w14:textId="77777777" w:rsidR="00F65A13" w:rsidRPr="00C410B7" w:rsidRDefault="00F65A13" w:rsidP="00F65A13">
      <w:pPr>
        <w:spacing w:after="120"/>
        <w:ind w:firstLine="458"/>
        <w:jc w:val="both"/>
        <w:rPr>
          <w:sz w:val="24"/>
          <w:szCs w:val="24"/>
          <w:lang w:val="kk-KZ"/>
        </w:rPr>
      </w:pPr>
      <w:r w:rsidRPr="00C410B7">
        <w:rPr>
          <w:b/>
          <w:sz w:val="24"/>
          <w:szCs w:val="24"/>
          <w:lang w:val="kk-KZ"/>
        </w:rPr>
        <w:t xml:space="preserve">51-5. </w:t>
      </w:r>
      <w:r w:rsidRPr="00C410B7">
        <w:rPr>
          <w:bCs/>
          <w:sz w:val="24"/>
          <w:szCs w:val="24"/>
          <w:lang w:val="kk-KZ"/>
        </w:rPr>
        <w:t xml:space="preserve">Информация по счетам клиента </w:t>
      </w:r>
      <w:r w:rsidRPr="00C410B7">
        <w:rPr>
          <w:sz w:val="24"/>
          <w:szCs w:val="24"/>
          <w:lang w:val="kk-KZ"/>
        </w:rPr>
        <w:t xml:space="preserve">предоставляется </w:t>
      </w:r>
      <w:r w:rsidRPr="00C410B7">
        <w:rPr>
          <w:bCs/>
          <w:sz w:val="24"/>
          <w:szCs w:val="24"/>
          <w:lang w:val="kk-KZ"/>
        </w:rPr>
        <w:t xml:space="preserve">на основе двухфакторной </w:t>
      </w:r>
      <w:r w:rsidRPr="00C410B7">
        <w:rPr>
          <w:sz w:val="24"/>
          <w:szCs w:val="24"/>
          <w:lang w:val="kk-KZ"/>
        </w:rPr>
        <w:t>идентификации с использованием идентификатора по номеру удостоверения личности и одноразового (единовременного) кода, отправленного на мобильный номер телефона.</w:t>
      </w:r>
    </w:p>
    <w:p w14:paraId="318EFCE2" w14:textId="77777777" w:rsidR="00F65A13" w:rsidRPr="00C410B7" w:rsidRDefault="00F65A13" w:rsidP="00F65A13">
      <w:pPr>
        <w:spacing w:after="120"/>
        <w:ind w:firstLine="458"/>
        <w:jc w:val="both"/>
        <w:rPr>
          <w:sz w:val="24"/>
          <w:szCs w:val="24"/>
          <w:lang w:val="kk-KZ"/>
        </w:rPr>
      </w:pPr>
      <w:r w:rsidRPr="00C410B7">
        <w:rPr>
          <w:b/>
          <w:sz w:val="24"/>
          <w:szCs w:val="24"/>
          <w:lang w:val="kk-KZ"/>
        </w:rPr>
        <w:lastRenderedPageBreak/>
        <w:t>51-6.</w:t>
      </w:r>
      <w:r w:rsidRPr="00C410B7">
        <w:rPr>
          <w:sz w:val="24"/>
          <w:szCs w:val="24"/>
          <w:lang w:val="kk-KZ"/>
        </w:rPr>
        <w:t xml:space="preserve"> Информация по счетам клиента предоставляется по следующим разделам:</w:t>
      </w:r>
    </w:p>
    <w:p w14:paraId="558848CF" w14:textId="77777777" w:rsidR="00F65A13" w:rsidRPr="00C410B7" w:rsidRDefault="00F65A13" w:rsidP="005B132B">
      <w:pPr>
        <w:pStyle w:val="ab"/>
        <w:numPr>
          <w:ilvl w:val="0"/>
          <w:numId w:val="15"/>
        </w:numPr>
        <w:spacing w:after="120"/>
        <w:ind w:left="0" w:firstLine="458"/>
        <w:contextualSpacing w:val="0"/>
        <w:jc w:val="both"/>
        <w:rPr>
          <w:sz w:val="24"/>
          <w:szCs w:val="24"/>
          <w:lang w:val="kk-KZ"/>
        </w:rPr>
      </w:pPr>
      <w:r w:rsidRPr="00C410B7">
        <w:rPr>
          <w:sz w:val="24"/>
          <w:szCs w:val="24"/>
          <w:lang w:val="kk-KZ"/>
        </w:rPr>
        <w:t xml:space="preserve">по вкладам и спецвкладам: фамилия, имя, отчество (при наличии) вкладчика, альтернативный код сберегательного счета, дата открытия, номер сберегательного счета, договорная сумма, общие накопления (без учета вознаграждения за текущий год), оценочный показатель, признак премии государства, сумма непоощренная премией государства, вознаграждение, вознаграждение за текущий год, премия государства, фактический срок накопления, статус кредитной заявки (при наличии), наличие ареста, выставленных платежных требований (при наличии); </w:t>
      </w:r>
    </w:p>
    <w:p w14:paraId="685E1DD0" w14:textId="77777777" w:rsidR="00F65A13" w:rsidRPr="00C410B7" w:rsidRDefault="00F65A13" w:rsidP="005B132B">
      <w:pPr>
        <w:pStyle w:val="ab"/>
        <w:numPr>
          <w:ilvl w:val="0"/>
          <w:numId w:val="15"/>
        </w:numPr>
        <w:spacing w:after="120"/>
        <w:ind w:left="0" w:firstLine="458"/>
        <w:contextualSpacing w:val="0"/>
        <w:jc w:val="both"/>
        <w:rPr>
          <w:sz w:val="24"/>
          <w:szCs w:val="24"/>
          <w:lang w:val="kk-KZ"/>
        </w:rPr>
      </w:pPr>
      <w:r w:rsidRPr="00C410B7">
        <w:rPr>
          <w:sz w:val="24"/>
          <w:szCs w:val="24"/>
          <w:lang w:val="kk-KZ"/>
        </w:rPr>
        <w:t>по кредиту: фамилия, имя, отчество (при наличии) заемщика, тип клиента (заемщик/созаемщик/гарант), альтернативный код текущего счета, остаток основного долга, ежемесячный платеж, дата погашения займа, остаток на текущем счете, страховая сумма, страховая премия, срок страхования до дд/мм/гг, сумма просрочки по основному долгу, сумма просрочки по вознаграждению, количество дней просрочки, пеня по основному долгу, пеня по вознаграждению, просроченные взносы во вклад;</w:t>
      </w:r>
    </w:p>
    <w:p w14:paraId="7DAAB4FC" w14:textId="77777777" w:rsidR="00F65A13" w:rsidRPr="00C410B7" w:rsidRDefault="00F65A13" w:rsidP="005B132B">
      <w:pPr>
        <w:pStyle w:val="ab"/>
        <w:numPr>
          <w:ilvl w:val="0"/>
          <w:numId w:val="15"/>
        </w:numPr>
        <w:spacing w:after="120"/>
        <w:ind w:left="0" w:firstLine="458"/>
        <w:contextualSpacing w:val="0"/>
        <w:jc w:val="both"/>
        <w:rPr>
          <w:sz w:val="24"/>
          <w:szCs w:val="24"/>
          <w:lang w:val="kk-KZ"/>
        </w:rPr>
      </w:pPr>
      <w:r w:rsidRPr="00C410B7">
        <w:rPr>
          <w:sz w:val="24"/>
          <w:szCs w:val="24"/>
          <w:lang w:val="kk-KZ"/>
        </w:rPr>
        <w:t>по спецсчету: остаток на спецсчете, движение денег на счете – не более 8 последних операций;</w:t>
      </w:r>
    </w:p>
    <w:p w14:paraId="18EE347D" w14:textId="77777777" w:rsidR="00F65A13" w:rsidRPr="00C410B7" w:rsidRDefault="00F65A13" w:rsidP="005B132B">
      <w:pPr>
        <w:pStyle w:val="ab"/>
        <w:numPr>
          <w:ilvl w:val="0"/>
          <w:numId w:val="15"/>
        </w:numPr>
        <w:spacing w:after="120"/>
        <w:ind w:left="0" w:firstLine="458"/>
        <w:contextualSpacing w:val="0"/>
        <w:jc w:val="both"/>
        <w:rPr>
          <w:sz w:val="24"/>
          <w:szCs w:val="24"/>
          <w:lang w:val="kk-KZ"/>
        </w:rPr>
      </w:pPr>
      <w:r w:rsidRPr="00C410B7">
        <w:rPr>
          <w:sz w:val="24"/>
          <w:szCs w:val="24"/>
          <w:lang w:val="kk-KZ"/>
        </w:rPr>
        <w:t>по текущему счету: остаток на текущем счете, номер текущего счета, альтернативный код текущего счета;</w:t>
      </w:r>
    </w:p>
    <w:p w14:paraId="05606C84" w14:textId="77777777" w:rsidR="00F65A13" w:rsidRPr="00C410B7" w:rsidRDefault="00F65A13" w:rsidP="005B132B">
      <w:pPr>
        <w:pStyle w:val="ab"/>
        <w:numPr>
          <w:ilvl w:val="0"/>
          <w:numId w:val="15"/>
        </w:numPr>
        <w:spacing w:after="120"/>
        <w:ind w:left="0" w:firstLine="458"/>
        <w:contextualSpacing w:val="0"/>
        <w:jc w:val="both"/>
        <w:rPr>
          <w:sz w:val="24"/>
          <w:szCs w:val="24"/>
          <w:lang w:val="kk-KZ"/>
        </w:rPr>
      </w:pPr>
      <w:r w:rsidRPr="00C410B7">
        <w:rPr>
          <w:sz w:val="24"/>
          <w:szCs w:val="24"/>
          <w:lang w:val="kk-KZ"/>
        </w:rPr>
        <w:t>по арестам банковских счетов и платежным требованиям к банковскому счету (выводится информация только со статусом действующий):  наименование документа, дата выставления документа, наименование органа, выставившего платежное требование/наложившего арест, сумма ареста/платежного требования.</w:t>
      </w:r>
    </w:p>
    <w:p w14:paraId="5F2FB3E8" w14:textId="77777777" w:rsidR="00F65A13" w:rsidRPr="00C410B7" w:rsidRDefault="00F65A13" w:rsidP="00C95F31">
      <w:pPr>
        <w:spacing w:after="120"/>
        <w:ind w:firstLine="458"/>
        <w:jc w:val="both"/>
        <w:rPr>
          <w:bCs/>
          <w:sz w:val="24"/>
          <w:szCs w:val="24"/>
          <w:lang w:val="kk-KZ"/>
        </w:rPr>
      </w:pPr>
      <w:r w:rsidRPr="00C410B7">
        <w:rPr>
          <w:b/>
          <w:bCs/>
          <w:sz w:val="24"/>
          <w:szCs w:val="24"/>
          <w:lang w:val="kk-KZ"/>
        </w:rPr>
        <w:t xml:space="preserve"> </w:t>
      </w:r>
      <w:r w:rsidRPr="00C410B7">
        <w:rPr>
          <w:b/>
          <w:sz w:val="24"/>
          <w:szCs w:val="24"/>
          <w:lang w:val="kk-KZ"/>
        </w:rPr>
        <w:t xml:space="preserve">51-7. </w:t>
      </w:r>
      <w:r w:rsidRPr="00C410B7">
        <w:rPr>
          <w:sz w:val="24"/>
          <w:szCs w:val="24"/>
          <w:lang w:val="kk-KZ"/>
        </w:rPr>
        <w:t>Пополнение текущего/сберегательного счета осуществляется через платежный шлюз.</w:t>
      </w:r>
    </w:p>
    <w:p w14:paraId="4580607B" w14:textId="77777777" w:rsidR="000E6A00" w:rsidRPr="00C410B7" w:rsidRDefault="00F65A13" w:rsidP="000E6A00">
      <w:pPr>
        <w:spacing w:after="120"/>
        <w:ind w:firstLine="458"/>
        <w:jc w:val="both"/>
        <w:rPr>
          <w:sz w:val="24"/>
          <w:szCs w:val="24"/>
          <w:lang w:val="kk-KZ"/>
        </w:rPr>
      </w:pPr>
      <w:r w:rsidRPr="00C410B7">
        <w:rPr>
          <w:b/>
          <w:sz w:val="24"/>
          <w:szCs w:val="24"/>
          <w:lang w:val="kk-KZ"/>
        </w:rPr>
        <w:t>51-8.</w:t>
      </w:r>
      <w:r w:rsidRPr="00C410B7">
        <w:rPr>
          <w:sz w:val="24"/>
          <w:szCs w:val="24"/>
          <w:lang w:val="kk-KZ"/>
        </w:rPr>
        <w:t xml:space="preserve"> Банк оставляет за собой право по собственному усмотрению изменять, модифицировать, обновлять, добавлять и исключать части порядка и условий обслуживания в любое время с уведомлением/без уведомления. Дальнейшее использование клиентом чат-бота после публикации любых изменений в условиях обслуживания будет считаться согласием клиента с этими изменениями и дополнениями.</w:t>
      </w:r>
      <w:bookmarkStart w:id="30" w:name="_Toc453077777"/>
      <w:bookmarkStart w:id="31" w:name="_Toc518289702"/>
      <w:bookmarkStart w:id="32" w:name="_Toc527551737"/>
      <w:bookmarkEnd w:id="25"/>
      <w:bookmarkEnd w:id="26"/>
    </w:p>
    <w:p w14:paraId="7A81BF53" w14:textId="77777777" w:rsidR="00275090" w:rsidRPr="00C410B7" w:rsidRDefault="00275090" w:rsidP="000E6A00">
      <w:pPr>
        <w:spacing w:after="120"/>
        <w:ind w:firstLine="458"/>
        <w:jc w:val="both"/>
        <w:rPr>
          <w:sz w:val="24"/>
          <w:szCs w:val="24"/>
          <w:lang w:val="kk-KZ"/>
        </w:rPr>
      </w:pPr>
    </w:p>
    <w:p w14:paraId="20098325" w14:textId="050D1F64" w:rsidR="00C6220D" w:rsidRPr="00C410B7" w:rsidRDefault="00C6220D" w:rsidP="00D75763">
      <w:pPr>
        <w:pStyle w:val="aff1"/>
        <w:spacing w:after="120"/>
        <w:jc w:val="center"/>
        <w:outlineLvl w:val="0"/>
        <w:rPr>
          <w:rFonts w:ascii="Times New Roman" w:hAnsi="Times New Roman"/>
          <w:b/>
          <w:sz w:val="24"/>
          <w:szCs w:val="24"/>
        </w:rPr>
      </w:pPr>
      <w:r w:rsidRPr="00C410B7">
        <w:rPr>
          <w:rFonts w:ascii="Times New Roman" w:hAnsi="Times New Roman"/>
          <w:b/>
          <w:sz w:val="24"/>
          <w:szCs w:val="24"/>
        </w:rPr>
        <w:t>Глава 7-2.</w:t>
      </w:r>
      <w:r w:rsidRPr="00C410B7">
        <w:rPr>
          <w:rFonts w:ascii="Times New Roman" w:hAnsi="Times New Roman"/>
          <w:b/>
          <w:i/>
          <w:sz w:val="24"/>
          <w:szCs w:val="24"/>
        </w:rPr>
        <w:t xml:space="preserve"> </w:t>
      </w:r>
      <w:r w:rsidR="006C7075" w:rsidRPr="00C410B7">
        <w:rPr>
          <w:rFonts w:ascii="Times New Roman" w:hAnsi="Times New Roman"/>
          <w:b/>
          <w:sz w:val="24"/>
          <w:szCs w:val="24"/>
        </w:rPr>
        <w:t>Электронное</w:t>
      </w:r>
      <w:r w:rsidR="006C7075" w:rsidRPr="00C410B7">
        <w:rPr>
          <w:rFonts w:ascii="Times New Roman" w:hAnsi="Times New Roman"/>
          <w:b/>
          <w:i/>
          <w:sz w:val="24"/>
          <w:szCs w:val="24"/>
        </w:rPr>
        <w:t xml:space="preserve"> </w:t>
      </w:r>
      <w:r w:rsidR="006C7075" w:rsidRPr="00C410B7">
        <w:rPr>
          <w:rFonts w:ascii="Times New Roman" w:hAnsi="Times New Roman"/>
          <w:b/>
          <w:sz w:val="24"/>
          <w:szCs w:val="24"/>
        </w:rPr>
        <w:t>п</w:t>
      </w:r>
      <w:r w:rsidRPr="00C410B7">
        <w:rPr>
          <w:rFonts w:ascii="Times New Roman" w:hAnsi="Times New Roman"/>
          <w:b/>
          <w:sz w:val="24"/>
          <w:szCs w:val="24"/>
        </w:rPr>
        <w:t xml:space="preserve">одписание договора банковского займа, договора залога жилищных </w:t>
      </w:r>
      <w:r w:rsidRPr="00C410B7">
        <w:rPr>
          <w:rFonts w:ascii="Times New Roman" w:hAnsi="Times New Roman"/>
          <w:b/>
          <w:spacing w:val="2"/>
          <w:sz w:val="24"/>
          <w:szCs w:val="24"/>
        </w:rPr>
        <w:t>строительных</w:t>
      </w:r>
      <w:r w:rsidRPr="00C410B7">
        <w:rPr>
          <w:rFonts w:ascii="Times New Roman" w:hAnsi="Times New Roman"/>
          <w:b/>
          <w:sz w:val="24"/>
          <w:szCs w:val="24"/>
        </w:rPr>
        <w:t xml:space="preserve"> сбережений, договора залога недвижимого имущества</w:t>
      </w:r>
      <w:r w:rsidR="006C7075" w:rsidRPr="00C410B7">
        <w:rPr>
          <w:rFonts w:ascii="Times New Roman" w:hAnsi="Times New Roman"/>
          <w:b/>
          <w:sz w:val="24"/>
          <w:szCs w:val="24"/>
        </w:rPr>
        <w:t>, графиков погашения</w:t>
      </w:r>
      <w:r w:rsidRPr="00C410B7">
        <w:rPr>
          <w:rFonts w:ascii="Times New Roman" w:hAnsi="Times New Roman"/>
          <w:b/>
          <w:sz w:val="24"/>
          <w:szCs w:val="24"/>
        </w:rPr>
        <w:t xml:space="preserve"> и электронн</w:t>
      </w:r>
      <w:r w:rsidR="003E1C88" w:rsidRPr="00C410B7">
        <w:rPr>
          <w:rFonts w:ascii="Times New Roman" w:hAnsi="Times New Roman"/>
          <w:b/>
          <w:sz w:val="24"/>
          <w:szCs w:val="24"/>
        </w:rPr>
        <w:t>ая</w:t>
      </w:r>
      <w:r w:rsidRPr="00C410B7">
        <w:rPr>
          <w:rFonts w:ascii="Times New Roman" w:hAnsi="Times New Roman"/>
          <w:b/>
          <w:sz w:val="24"/>
          <w:szCs w:val="24"/>
        </w:rPr>
        <w:t xml:space="preserve"> регистраци</w:t>
      </w:r>
      <w:r w:rsidR="003E1C88" w:rsidRPr="00C410B7">
        <w:rPr>
          <w:rFonts w:ascii="Times New Roman" w:hAnsi="Times New Roman"/>
          <w:b/>
          <w:sz w:val="24"/>
          <w:szCs w:val="24"/>
        </w:rPr>
        <w:t>я</w:t>
      </w:r>
      <w:r w:rsidRPr="00C410B7">
        <w:rPr>
          <w:rFonts w:ascii="Times New Roman" w:hAnsi="Times New Roman"/>
          <w:b/>
          <w:sz w:val="24"/>
          <w:szCs w:val="24"/>
        </w:rPr>
        <w:t xml:space="preserve"> залога недвижимого имущества</w:t>
      </w:r>
      <w:r w:rsidR="003E1C88" w:rsidRPr="00C410B7">
        <w:rPr>
          <w:rFonts w:ascii="Times New Roman" w:hAnsi="Times New Roman"/>
          <w:b/>
          <w:sz w:val="24"/>
          <w:szCs w:val="24"/>
        </w:rPr>
        <w:t>, заключение договора страхования залогового имущества</w:t>
      </w:r>
      <w:r w:rsidRPr="00C410B7">
        <w:rPr>
          <w:rFonts w:ascii="Times New Roman" w:hAnsi="Times New Roman"/>
          <w:b/>
          <w:sz w:val="24"/>
          <w:szCs w:val="24"/>
        </w:rPr>
        <w:t xml:space="preserve"> </w:t>
      </w:r>
      <w:r w:rsidR="00C55B6E" w:rsidRPr="00C410B7">
        <w:rPr>
          <w:rFonts w:ascii="Times New Roman" w:eastAsiaTheme="minorHAnsi" w:hAnsi="Times New Roman"/>
          <w:b/>
          <w:i/>
          <w:color w:val="0000FF"/>
          <w:spacing w:val="-3"/>
          <w:sz w:val="24"/>
          <w:szCs w:val="24"/>
          <w:lang w:eastAsia="en-US"/>
        </w:rPr>
        <w:t>(Глава 7-2 дополнена решением Правления от 16.04.2021 г. (протокол № 57))</w:t>
      </w:r>
      <w:r w:rsidR="006C7075" w:rsidRPr="00C410B7">
        <w:rPr>
          <w:rFonts w:ascii="Times New Roman" w:eastAsiaTheme="minorHAnsi" w:hAnsi="Times New Roman"/>
          <w:b/>
          <w:i/>
          <w:color w:val="0000FF"/>
          <w:spacing w:val="-3"/>
          <w:sz w:val="24"/>
          <w:szCs w:val="24"/>
          <w:lang w:eastAsia="en-US"/>
        </w:rPr>
        <w:t xml:space="preserve">, (наименование Главы 7-2 изменено решением Правления от </w:t>
      </w:r>
      <w:r w:rsidR="00E17E11" w:rsidRPr="00C410B7">
        <w:rPr>
          <w:rFonts w:ascii="Times New Roman" w:eastAsiaTheme="minorHAnsi" w:hAnsi="Times New Roman"/>
          <w:b/>
          <w:i/>
          <w:color w:val="0000FF"/>
          <w:spacing w:val="-3"/>
          <w:sz w:val="24"/>
          <w:szCs w:val="24"/>
          <w:lang w:eastAsia="en-US"/>
        </w:rPr>
        <w:t>06</w:t>
      </w:r>
      <w:r w:rsidR="006C7075" w:rsidRPr="00C410B7">
        <w:rPr>
          <w:rFonts w:ascii="Times New Roman" w:eastAsiaTheme="minorHAnsi" w:hAnsi="Times New Roman"/>
          <w:b/>
          <w:i/>
          <w:color w:val="0000FF"/>
          <w:spacing w:val="-3"/>
          <w:sz w:val="24"/>
          <w:szCs w:val="24"/>
          <w:lang w:eastAsia="en-US"/>
        </w:rPr>
        <w:t xml:space="preserve">.12.2021 г. (протокол № </w:t>
      </w:r>
      <w:r w:rsidR="00E17E11" w:rsidRPr="00C410B7">
        <w:rPr>
          <w:rFonts w:ascii="Times New Roman" w:eastAsiaTheme="minorHAnsi" w:hAnsi="Times New Roman"/>
          <w:b/>
          <w:i/>
          <w:color w:val="0000FF"/>
          <w:spacing w:val="-3"/>
          <w:sz w:val="24"/>
          <w:szCs w:val="24"/>
          <w:lang w:eastAsia="en-US"/>
        </w:rPr>
        <w:t>198</w:t>
      </w:r>
      <w:r w:rsidR="006C7075" w:rsidRPr="00C410B7">
        <w:rPr>
          <w:rFonts w:ascii="Times New Roman" w:eastAsiaTheme="minorHAnsi" w:hAnsi="Times New Roman"/>
          <w:b/>
          <w:i/>
          <w:color w:val="0000FF"/>
          <w:spacing w:val="-3"/>
          <w:sz w:val="24"/>
          <w:szCs w:val="24"/>
          <w:lang w:eastAsia="en-US"/>
        </w:rPr>
        <w:t>))</w:t>
      </w:r>
    </w:p>
    <w:p w14:paraId="27F8DE29" w14:textId="58421C0F" w:rsidR="00C6220D" w:rsidRPr="00C410B7" w:rsidRDefault="00C6220D" w:rsidP="00C6220D">
      <w:pPr>
        <w:spacing w:after="120"/>
        <w:ind w:firstLine="458"/>
        <w:jc w:val="both"/>
        <w:rPr>
          <w:sz w:val="24"/>
          <w:szCs w:val="24"/>
          <w:lang w:val="kk-KZ"/>
        </w:rPr>
      </w:pPr>
      <w:r w:rsidRPr="00C410B7">
        <w:rPr>
          <w:b/>
          <w:sz w:val="24"/>
          <w:szCs w:val="24"/>
          <w:lang w:val="kk-KZ"/>
        </w:rPr>
        <w:t>51-9.</w:t>
      </w:r>
      <w:r w:rsidRPr="00C410B7">
        <w:rPr>
          <w:sz w:val="24"/>
          <w:szCs w:val="24"/>
          <w:lang w:val="kk-KZ"/>
        </w:rPr>
        <w:t xml:space="preserve"> В случае выбора метода подписания договора банковского займа (далее – ДБЗ), договора залога жилищных строительных сбережений (далее – ДЗЖСС), договора залога недвижимого имущества (далее – ДЗНИ)  ЭЦП, то каждому заемщику, созаемщику, залогодателю и при необходимости иным лицам (супруг (-а), собственник (-и) предмета залога) (далее - участники кредитной сделки) необходимо подписать ДБЗ, ДЗЖСС, ДЗНИ на портале недвижимости </w:t>
      </w:r>
      <w:proofErr w:type="spellStart"/>
      <w:r w:rsidR="00B30CAE" w:rsidRPr="00C410B7">
        <w:rPr>
          <w:sz w:val="24"/>
          <w:szCs w:val="24"/>
        </w:rPr>
        <w:t>otbasybank</w:t>
      </w:r>
      <w:proofErr w:type="spellEnd"/>
      <w:r w:rsidRPr="00C410B7">
        <w:rPr>
          <w:sz w:val="24"/>
          <w:szCs w:val="24"/>
          <w:lang w:val="kk-KZ"/>
        </w:rPr>
        <w:t>.kz в своем личном кабинете только посредством ЭЦП. Подписание кем-либо из участников кредитной сделки какого-либо договора посредством ЭЦП, а другим участником кредитной сделки какого-либо договора собственноручной подписью, не допускается.</w:t>
      </w:r>
      <w:r w:rsidR="007153A7" w:rsidRPr="00C410B7">
        <w:rPr>
          <w:sz w:val="24"/>
          <w:szCs w:val="24"/>
          <w:lang w:val="kk-KZ"/>
        </w:rPr>
        <w:t xml:space="preserve"> </w:t>
      </w:r>
      <w:r w:rsidR="007153A7" w:rsidRPr="00C410B7">
        <w:rPr>
          <w:rFonts w:eastAsiaTheme="minorHAnsi"/>
          <w:i/>
          <w:color w:val="0000FF"/>
          <w:spacing w:val="-3"/>
          <w:sz w:val="24"/>
          <w:szCs w:val="24"/>
          <w:lang w:eastAsia="en-US"/>
        </w:rPr>
        <w:t xml:space="preserve">(пункт 51-9 изменен решением Правления от </w:t>
      </w:r>
      <w:r w:rsidR="00CF0FCC" w:rsidRPr="00C410B7">
        <w:rPr>
          <w:rFonts w:eastAsiaTheme="minorHAnsi"/>
          <w:i/>
          <w:color w:val="0000FF"/>
          <w:spacing w:val="-3"/>
          <w:sz w:val="24"/>
          <w:szCs w:val="24"/>
          <w:lang w:eastAsia="en-US"/>
        </w:rPr>
        <w:t>06</w:t>
      </w:r>
      <w:r w:rsidR="007153A7" w:rsidRPr="00C410B7">
        <w:rPr>
          <w:rFonts w:eastAsiaTheme="minorHAnsi"/>
          <w:i/>
          <w:color w:val="0000FF"/>
          <w:spacing w:val="-3"/>
          <w:sz w:val="24"/>
          <w:szCs w:val="24"/>
          <w:lang w:eastAsia="en-US"/>
        </w:rPr>
        <w:t>.12.2021 г. (протокол № </w:t>
      </w:r>
      <w:r w:rsidR="00CF0FCC" w:rsidRPr="00C410B7">
        <w:rPr>
          <w:rFonts w:eastAsiaTheme="minorHAnsi"/>
          <w:i/>
          <w:color w:val="0000FF"/>
          <w:spacing w:val="-3"/>
          <w:sz w:val="24"/>
          <w:szCs w:val="24"/>
          <w:lang w:eastAsia="en-US"/>
        </w:rPr>
        <w:t>198</w:t>
      </w:r>
      <w:r w:rsidR="007153A7" w:rsidRPr="00C410B7">
        <w:rPr>
          <w:rFonts w:eastAsiaTheme="minorHAnsi"/>
          <w:i/>
          <w:color w:val="0000FF"/>
          <w:spacing w:val="-3"/>
          <w:sz w:val="24"/>
          <w:szCs w:val="24"/>
          <w:lang w:eastAsia="en-US"/>
        </w:rPr>
        <w:t>))</w:t>
      </w:r>
    </w:p>
    <w:p w14:paraId="116F9BD2" w14:textId="3536BC75" w:rsidR="00C6220D" w:rsidRPr="00C410B7" w:rsidRDefault="00C6220D" w:rsidP="00C6220D">
      <w:pPr>
        <w:spacing w:after="120"/>
        <w:ind w:firstLine="458"/>
        <w:jc w:val="both"/>
        <w:rPr>
          <w:sz w:val="24"/>
          <w:szCs w:val="24"/>
          <w:lang w:val="kk-KZ"/>
        </w:rPr>
      </w:pPr>
      <w:r w:rsidRPr="00C410B7">
        <w:rPr>
          <w:b/>
          <w:sz w:val="24"/>
          <w:szCs w:val="24"/>
          <w:lang w:val="kk-KZ"/>
        </w:rPr>
        <w:lastRenderedPageBreak/>
        <w:t>51-10.</w:t>
      </w:r>
      <w:r w:rsidRPr="00C410B7">
        <w:rPr>
          <w:sz w:val="24"/>
          <w:szCs w:val="24"/>
          <w:lang w:val="kk-KZ"/>
        </w:rPr>
        <w:t xml:space="preserve"> Участникам кредитной сделки поступает уведомление о необходимости подписания на портале недвижимости </w:t>
      </w:r>
      <w:proofErr w:type="spellStart"/>
      <w:r w:rsidR="00B30CAE" w:rsidRPr="00C410B7">
        <w:rPr>
          <w:sz w:val="24"/>
          <w:szCs w:val="24"/>
        </w:rPr>
        <w:t>otbasybank</w:t>
      </w:r>
      <w:proofErr w:type="spellEnd"/>
      <w:r w:rsidRPr="00C410B7">
        <w:rPr>
          <w:sz w:val="24"/>
          <w:szCs w:val="24"/>
          <w:lang w:val="kk-KZ"/>
        </w:rPr>
        <w:t>.kz ДБЗ, ДЗЖСС, ДЗНИ, сформированных и подписанных уполномоченным лицом Банка, посредством СМС/Push/ телефонного звонка.</w:t>
      </w:r>
      <w:r w:rsidR="007153A7" w:rsidRPr="00C410B7">
        <w:rPr>
          <w:rFonts w:eastAsiaTheme="minorHAnsi"/>
          <w:i/>
          <w:color w:val="0000FF"/>
          <w:spacing w:val="-3"/>
          <w:sz w:val="24"/>
          <w:szCs w:val="24"/>
          <w:lang w:eastAsia="en-US"/>
        </w:rPr>
        <w:t xml:space="preserve"> (пункт 51-10 изменен решением Правления от </w:t>
      </w:r>
      <w:r w:rsidR="00E17E11" w:rsidRPr="00C410B7">
        <w:rPr>
          <w:rFonts w:eastAsiaTheme="minorHAnsi"/>
          <w:i/>
          <w:color w:val="0000FF"/>
          <w:spacing w:val="-3"/>
          <w:sz w:val="24"/>
          <w:szCs w:val="24"/>
          <w:lang w:eastAsia="en-US"/>
        </w:rPr>
        <w:t>06</w:t>
      </w:r>
      <w:r w:rsidR="007153A7" w:rsidRPr="00C410B7">
        <w:rPr>
          <w:rFonts w:eastAsiaTheme="minorHAnsi"/>
          <w:i/>
          <w:color w:val="0000FF"/>
          <w:spacing w:val="-3"/>
          <w:sz w:val="24"/>
          <w:szCs w:val="24"/>
          <w:lang w:eastAsia="en-US"/>
        </w:rPr>
        <w:t>.12.2021 г. (протокол №</w:t>
      </w:r>
      <w:r w:rsidR="00E17E11" w:rsidRPr="00C410B7">
        <w:rPr>
          <w:rFonts w:eastAsiaTheme="minorHAnsi"/>
          <w:i/>
          <w:color w:val="0000FF"/>
          <w:spacing w:val="-3"/>
          <w:sz w:val="24"/>
          <w:szCs w:val="24"/>
          <w:lang w:eastAsia="en-US"/>
        </w:rPr>
        <w:t>198</w:t>
      </w:r>
      <w:r w:rsidR="007153A7" w:rsidRPr="00C410B7">
        <w:rPr>
          <w:rFonts w:eastAsiaTheme="minorHAnsi"/>
          <w:i/>
          <w:color w:val="0000FF"/>
          <w:spacing w:val="-3"/>
          <w:sz w:val="24"/>
          <w:szCs w:val="24"/>
          <w:lang w:eastAsia="en-US"/>
        </w:rPr>
        <w:t>))</w:t>
      </w:r>
    </w:p>
    <w:p w14:paraId="01B9815D" w14:textId="6DA8C9CD" w:rsidR="00C6220D" w:rsidRPr="00C410B7" w:rsidRDefault="00C6220D" w:rsidP="00C6220D">
      <w:pPr>
        <w:spacing w:after="120"/>
        <w:ind w:firstLine="458"/>
        <w:jc w:val="both"/>
        <w:rPr>
          <w:sz w:val="24"/>
          <w:szCs w:val="24"/>
          <w:lang w:val="kk-KZ"/>
        </w:rPr>
      </w:pPr>
      <w:r w:rsidRPr="00C410B7">
        <w:rPr>
          <w:b/>
          <w:sz w:val="24"/>
          <w:szCs w:val="24"/>
          <w:lang w:val="kk-KZ"/>
        </w:rPr>
        <w:t>51-11.</w:t>
      </w:r>
      <w:r w:rsidRPr="00C410B7">
        <w:rPr>
          <w:sz w:val="24"/>
          <w:szCs w:val="24"/>
          <w:lang w:val="kk-KZ"/>
        </w:rPr>
        <w:t xml:space="preserve"> Для авторизации на портале недвижимости </w:t>
      </w:r>
      <w:proofErr w:type="spellStart"/>
      <w:r w:rsidR="00B30CAE" w:rsidRPr="00C410B7">
        <w:rPr>
          <w:sz w:val="24"/>
          <w:szCs w:val="24"/>
        </w:rPr>
        <w:t>otbasybank</w:t>
      </w:r>
      <w:proofErr w:type="spellEnd"/>
      <w:r w:rsidRPr="00C410B7">
        <w:rPr>
          <w:sz w:val="24"/>
          <w:szCs w:val="24"/>
          <w:lang w:val="kk-KZ"/>
        </w:rPr>
        <w:t>.kz</w:t>
      </w:r>
      <w:r w:rsidRPr="00C410B7" w:rsidDel="0022673C">
        <w:rPr>
          <w:sz w:val="24"/>
          <w:szCs w:val="24"/>
          <w:lang w:val="kk-KZ"/>
        </w:rPr>
        <w:t xml:space="preserve"> </w:t>
      </w:r>
      <w:r w:rsidRPr="00C410B7">
        <w:rPr>
          <w:sz w:val="24"/>
          <w:szCs w:val="24"/>
          <w:lang w:val="kk-KZ"/>
        </w:rPr>
        <w:t xml:space="preserve">участнику кредитной сделки необходимо зарегистрироваться в системе Интернет-банкинг в соответствии с главой 3 настоящих Правил, а также иметь ЭЦП. В личном кабинете на портале недвижимости </w:t>
      </w:r>
      <w:proofErr w:type="spellStart"/>
      <w:r w:rsidR="00B30CAE" w:rsidRPr="00C410B7">
        <w:rPr>
          <w:sz w:val="24"/>
          <w:szCs w:val="24"/>
        </w:rPr>
        <w:t>otbasybank</w:t>
      </w:r>
      <w:proofErr w:type="spellEnd"/>
      <w:r w:rsidRPr="00C410B7">
        <w:rPr>
          <w:sz w:val="24"/>
          <w:szCs w:val="24"/>
          <w:lang w:val="kk-KZ"/>
        </w:rPr>
        <w:t>.kz:</w:t>
      </w:r>
      <w:r w:rsidR="007153A7" w:rsidRPr="00C410B7">
        <w:rPr>
          <w:sz w:val="24"/>
          <w:szCs w:val="24"/>
          <w:lang w:val="kk-KZ"/>
        </w:rPr>
        <w:t xml:space="preserve"> </w:t>
      </w:r>
      <w:r w:rsidR="007153A7" w:rsidRPr="00C410B7">
        <w:rPr>
          <w:rFonts w:eastAsiaTheme="minorHAnsi"/>
          <w:i/>
          <w:color w:val="0000FF"/>
          <w:spacing w:val="-3"/>
          <w:sz w:val="24"/>
          <w:szCs w:val="24"/>
          <w:lang w:eastAsia="en-US"/>
        </w:rPr>
        <w:t xml:space="preserve">(первый абзац пункта 51-11 изменен решением Правления от </w:t>
      </w:r>
      <w:r w:rsidR="00E17E11" w:rsidRPr="00C410B7">
        <w:rPr>
          <w:rFonts w:eastAsiaTheme="minorHAnsi"/>
          <w:i/>
          <w:color w:val="0000FF"/>
          <w:spacing w:val="-3"/>
          <w:sz w:val="24"/>
          <w:szCs w:val="24"/>
          <w:lang w:eastAsia="en-US"/>
        </w:rPr>
        <w:t>06</w:t>
      </w:r>
      <w:r w:rsidR="007153A7" w:rsidRPr="00C410B7">
        <w:rPr>
          <w:rFonts w:eastAsiaTheme="minorHAnsi"/>
          <w:i/>
          <w:color w:val="0000FF"/>
          <w:spacing w:val="-3"/>
          <w:sz w:val="24"/>
          <w:szCs w:val="24"/>
          <w:lang w:eastAsia="en-US"/>
        </w:rPr>
        <w:t>.12.2021 г. (протокол №</w:t>
      </w:r>
      <w:r w:rsidR="00E17E11" w:rsidRPr="00C410B7">
        <w:rPr>
          <w:rFonts w:eastAsiaTheme="minorHAnsi"/>
          <w:i/>
          <w:color w:val="0000FF"/>
          <w:spacing w:val="-3"/>
          <w:sz w:val="24"/>
          <w:szCs w:val="24"/>
          <w:lang w:eastAsia="en-US"/>
        </w:rPr>
        <w:t>198</w:t>
      </w:r>
      <w:r w:rsidR="007153A7" w:rsidRPr="00C410B7">
        <w:rPr>
          <w:rFonts w:eastAsiaTheme="minorHAnsi"/>
          <w:i/>
          <w:color w:val="0000FF"/>
          <w:spacing w:val="-3"/>
          <w:sz w:val="24"/>
          <w:szCs w:val="24"/>
          <w:lang w:eastAsia="en-US"/>
        </w:rPr>
        <w:t>))</w:t>
      </w:r>
    </w:p>
    <w:p w14:paraId="44A4777F" w14:textId="77777777" w:rsidR="00C6220D" w:rsidRPr="00C410B7" w:rsidRDefault="00C6220D" w:rsidP="00C6220D">
      <w:pPr>
        <w:spacing w:after="120"/>
        <w:ind w:firstLine="458"/>
        <w:jc w:val="both"/>
        <w:rPr>
          <w:sz w:val="24"/>
          <w:szCs w:val="24"/>
          <w:lang w:val="kk-KZ"/>
        </w:rPr>
      </w:pPr>
      <w:r w:rsidRPr="00C410B7">
        <w:rPr>
          <w:sz w:val="24"/>
          <w:szCs w:val="24"/>
          <w:lang w:val="kk-KZ"/>
        </w:rPr>
        <w:t xml:space="preserve">1) участник кредитной сделки осуществляет присоединение к Договору о присоединеиии к электронным банковским услугам путем проставления отметки в соответствующем поле;  </w:t>
      </w:r>
    </w:p>
    <w:p w14:paraId="74890B24" w14:textId="77777777" w:rsidR="00C6220D" w:rsidRPr="00C410B7" w:rsidRDefault="00C6220D" w:rsidP="00C6220D">
      <w:pPr>
        <w:spacing w:after="120"/>
        <w:ind w:firstLine="458"/>
        <w:jc w:val="both"/>
        <w:rPr>
          <w:sz w:val="24"/>
          <w:szCs w:val="24"/>
          <w:lang w:val="kk-KZ"/>
        </w:rPr>
      </w:pPr>
      <w:r w:rsidRPr="00C410B7">
        <w:rPr>
          <w:sz w:val="24"/>
          <w:szCs w:val="24"/>
          <w:lang w:val="kk-KZ"/>
        </w:rPr>
        <w:t xml:space="preserve">2) автоматически производится поиск всех ДБЗ, ДЗНИ, ДЗЖСС, предназначенных для ознакомления и подписания посредством ЭЦП участника кредитной сделки. При наличии ДБЗ, ДЗНИ, ДЗЖСС, ранее подписанных участником кредитной сделки, отражается информация о статусе, дате и времени подписания, с возможностью скачивания документов в PDF-формате. </w:t>
      </w:r>
    </w:p>
    <w:p w14:paraId="487D6A46" w14:textId="77777777" w:rsidR="00C6220D" w:rsidRPr="00C410B7" w:rsidRDefault="00C6220D" w:rsidP="00C6220D">
      <w:pPr>
        <w:spacing w:after="120"/>
        <w:ind w:firstLine="458"/>
        <w:jc w:val="both"/>
        <w:rPr>
          <w:sz w:val="24"/>
          <w:szCs w:val="24"/>
          <w:lang w:val="kk-KZ"/>
        </w:rPr>
      </w:pPr>
      <w:r w:rsidRPr="00C410B7">
        <w:rPr>
          <w:b/>
          <w:sz w:val="24"/>
          <w:szCs w:val="24"/>
          <w:lang w:val="kk-KZ"/>
        </w:rPr>
        <w:t>51-12.</w:t>
      </w:r>
      <w:r w:rsidRPr="00C410B7">
        <w:rPr>
          <w:sz w:val="24"/>
          <w:szCs w:val="24"/>
          <w:lang w:val="kk-KZ"/>
        </w:rPr>
        <w:t xml:space="preserve"> После подписания ДБЗ, ДЗНИ, ДЗЖСС всеми участниками кредитной сделки, системой  осуществляется автоматическая проверка сведений о залогодателе и наличия прав на объект недвижимости и отсутствие актуальных обременений:</w:t>
      </w:r>
    </w:p>
    <w:p w14:paraId="0E62E58F" w14:textId="77777777" w:rsidR="00C6220D" w:rsidRPr="00C410B7" w:rsidRDefault="00C6220D" w:rsidP="00C6220D">
      <w:pPr>
        <w:spacing w:after="120"/>
        <w:ind w:firstLine="458"/>
        <w:jc w:val="both"/>
        <w:rPr>
          <w:sz w:val="24"/>
          <w:szCs w:val="24"/>
          <w:lang w:val="kk-KZ"/>
        </w:rPr>
      </w:pPr>
      <w:r w:rsidRPr="00C410B7">
        <w:rPr>
          <w:sz w:val="24"/>
          <w:szCs w:val="24"/>
          <w:lang w:val="kk-KZ"/>
        </w:rPr>
        <w:t>1) в случае если проверка не пройдена, заемщику выводится соответствующее уведомление;</w:t>
      </w:r>
    </w:p>
    <w:p w14:paraId="030D6888" w14:textId="77777777" w:rsidR="00C6220D" w:rsidRPr="00C410B7" w:rsidRDefault="00C6220D" w:rsidP="00C6220D">
      <w:pPr>
        <w:spacing w:after="120"/>
        <w:ind w:firstLine="458"/>
        <w:jc w:val="both"/>
        <w:rPr>
          <w:sz w:val="24"/>
          <w:szCs w:val="24"/>
          <w:lang w:val="kk-KZ"/>
        </w:rPr>
      </w:pPr>
      <w:r w:rsidRPr="00C410B7">
        <w:rPr>
          <w:sz w:val="24"/>
          <w:szCs w:val="24"/>
          <w:lang w:val="kk-KZ"/>
        </w:rPr>
        <w:t xml:space="preserve">2) в случае прохождения успешной проверки (отсутствия обременений на объект недвижимости), заемщику необходимо осуществить оплату государственной пошлины за регистрацию недвижимости с учетом комиссии Банка за перевод средств. </w:t>
      </w:r>
    </w:p>
    <w:p w14:paraId="346FEB1F" w14:textId="77777777" w:rsidR="00C6220D" w:rsidRPr="00C410B7" w:rsidRDefault="00C6220D" w:rsidP="00C6220D">
      <w:pPr>
        <w:spacing w:after="120"/>
        <w:ind w:firstLine="458"/>
        <w:jc w:val="both"/>
        <w:rPr>
          <w:sz w:val="24"/>
          <w:szCs w:val="24"/>
          <w:lang w:val="kk-KZ"/>
        </w:rPr>
      </w:pPr>
      <w:r w:rsidRPr="00C410B7">
        <w:rPr>
          <w:b/>
          <w:sz w:val="24"/>
          <w:szCs w:val="24"/>
          <w:lang w:val="kk-KZ"/>
        </w:rPr>
        <w:t>51-13.</w:t>
      </w:r>
      <w:r w:rsidRPr="00C410B7">
        <w:rPr>
          <w:sz w:val="24"/>
          <w:szCs w:val="24"/>
          <w:lang w:val="kk-KZ"/>
        </w:rPr>
        <w:t xml:space="preserve"> Пополнение текущего счета осуществляется клиентом любым доступным способом через платежный шлюз. При достаточной сумме на текущем счете клиенту выводятся реквизиты для перевода с текущего счета в счет оплаты государственной пошлины за регистрацию залога недвижимого имущества (в том числе комиссии Банка за перевод средств), на что клиент предоставляет свое согласие в момент подтверждения перевода денежных средств посредством ОТП.  </w:t>
      </w:r>
    </w:p>
    <w:p w14:paraId="449BC334" w14:textId="7B3B4FED" w:rsidR="00C6220D" w:rsidRPr="00C410B7" w:rsidRDefault="00C6220D" w:rsidP="00C6220D">
      <w:pPr>
        <w:spacing w:after="120"/>
        <w:ind w:firstLine="458"/>
        <w:jc w:val="both"/>
        <w:rPr>
          <w:sz w:val="24"/>
          <w:szCs w:val="24"/>
          <w:lang w:val="kk-KZ"/>
        </w:rPr>
      </w:pPr>
      <w:r w:rsidRPr="00C410B7">
        <w:rPr>
          <w:b/>
          <w:sz w:val="24"/>
          <w:szCs w:val="24"/>
          <w:lang w:val="kk-KZ"/>
        </w:rPr>
        <w:t>51-14.</w:t>
      </w:r>
      <w:r w:rsidRPr="00C410B7">
        <w:rPr>
          <w:sz w:val="24"/>
          <w:szCs w:val="24"/>
          <w:lang w:val="kk-KZ"/>
        </w:rPr>
        <w:t xml:space="preserve"> После оплаты клиентом государственной пошлины за регистрацию залога недвижимого имущества (в том числе комиссии Банка за перевод средств), система автоматически направляет электронный запрос с ДЗНИ и нотариальным согласием на залог (в зависимости от семейного положения) в НАО "Государственная корпорация "Правительство для граждан". Электронная регистрация залога недвижимого имущества осуществляется в сроки, установленные законодательством Республики Казахстан. По итогам регистрации залога клиенту направляется электронное уведомление о результате регистрации залога</w:t>
      </w:r>
      <w:r w:rsidR="003E1C88" w:rsidRPr="00C410B7">
        <w:rPr>
          <w:sz w:val="24"/>
          <w:szCs w:val="24"/>
          <w:lang w:val="kk-KZ"/>
        </w:rPr>
        <w:t>.</w:t>
      </w:r>
      <w:r w:rsidRPr="00C410B7">
        <w:rPr>
          <w:sz w:val="24"/>
          <w:szCs w:val="24"/>
          <w:lang w:val="kk-KZ"/>
        </w:rPr>
        <w:t xml:space="preserve"> </w:t>
      </w:r>
    </w:p>
    <w:p w14:paraId="5D491AD6" w14:textId="5ADE4941" w:rsidR="00C6220D" w:rsidRPr="00C410B7" w:rsidRDefault="003E1C88" w:rsidP="00C6220D">
      <w:pPr>
        <w:spacing w:after="120"/>
        <w:ind w:firstLine="458"/>
        <w:jc w:val="both"/>
        <w:rPr>
          <w:rFonts w:eastAsiaTheme="minorHAnsi"/>
          <w:i/>
          <w:color w:val="0000FF"/>
          <w:spacing w:val="-3"/>
          <w:sz w:val="24"/>
          <w:szCs w:val="24"/>
          <w:lang w:eastAsia="en-US"/>
        </w:rPr>
      </w:pPr>
      <w:r w:rsidRPr="00C410B7">
        <w:rPr>
          <w:sz w:val="24"/>
          <w:szCs w:val="24"/>
          <w:lang w:val="kk-KZ"/>
        </w:rPr>
        <w:t xml:space="preserve"> В случае если в регистрации залога отказано - клиенту необходимо обратиться в отделение </w:t>
      </w:r>
      <w:r w:rsidRPr="00C410B7">
        <w:rPr>
          <w:sz w:val="24"/>
          <w:szCs w:val="24"/>
          <w:lang w:val="kk-KZ" w:bidi="ru-RU"/>
        </w:rPr>
        <w:t>Банка</w:t>
      </w:r>
      <w:r w:rsidRPr="00C410B7">
        <w:rPr>
          <w:sz w:val="24"/>
          <w:szCs w:val="24"/>
          <w:lang w:val="kk-KZ"/>
        </w:rPr>
        <w:t xml:space="preserve"> для осуществления дальнейших действий по устранению причин отказа в регистрации залога</w:t>
      </w:r>
      <w:r w:rsidR="00C6220D" w:rsidRPr="00C410B7">
        <w:rPr>
          <w:sz w:val="24"/>
          <w:szCs w:val="24"/>
          <w:lang w:val="kk-KZ"/>
        </w:rPr>
        <w:t>.</w:t>
      </w:r>
      <w:r w:rsidRPr="00C410B7">
        <w:rPr>
          <w:sz w:val="24"/>
          <w:szCs w:val="24"/>
          <w:lang w:val="kk-KZ"/>
        </w:rPr>
        <w:t xml:space="preserve"> </w:t>
      </w:r>
      <w:r w:rsidRPr="00C410B7">
        <w:rPr>
          <w:rFonts w:eastAsiaTheme="minorHAnsi"/>
          <w:i/>
          <w:color w:val="0000FF"/>
          <w:spacing w:val="-3"/>
          <w:sz w:val="24"/>
          <w:szCs w:val="24"/>
          <w:lang w:eastAsia="en-US"/>
        </w:rPr>
        <w:t xml:space="preserve">(пункт 51-14 изменен решением Правления от </w:t>
      </w:r>
      <w:r w:rsidR="000E397F" w:rsidRPr="00C410B7">
        <w:rPr>
          <w:rFonts w:eastAsiaTheme="minorHAnsi"/>
          <w:i/>
          <w:color w:val="0000FF"/>
          <w:spacing w:val="-3"/>
          <w:sz w:val="24"/>
          <w:szCs w:val="24"/>
          <w:lang w:eastAsia="en-US"/>
        </w:rPr>
        <w:t>06</w:t>
      </w:r>
      <w:r w:rsidRPr="00C410B7">
        <w:rPr>
          <w:rFonts w:eastAsiaTheme="minorHAnsi"/>
          <w:i/>
          <w:color w:val="0000FF"/>
          <w:spacing w:val="-3"/>
          <w:sz w:val="24"/>
          <w:szCs w:val="24"/>
          <w:lang w:eastAsia="en-US"/>
        </w:rPr>
        <w:t>.12.2021 г. (протокол №</w:t>
      </w:r>
      <w:r w:rsidR="000E397F" w:rsidRPr="00C410B7">
        <w:rPr>
          <w:rFonts w:eastAsiaTheme="minorHAnsi"/>
          <w:i/>
          <w:color w:val="0000FF"/>
          <w:spacing w:val="-3"/>
          <w:sz w:val="24"/>
          <w:szCs w:val="24"/>
          <w:lang w:eastAsia="en-US"/>
        </w:rPr>
        <w:t>198</w:t>
      </w:r>
      <w:r w:rsidRPr="00C410B7">
        <w:rPr>
          <w:rFonts w:eastAsiaTheme="minorHAnsi"/>
          <w:i/>
          <w:color w:val="0000FF"/>
          <w:spacing w:val="-3"/>
          <w:sz w:val="24"/>
          <w:szCs w:val="24"/>
          <w:lang w:eastAsia="en-US"/>
        </w:rPr>
        <w:t>))</w:t>
      </w:r>
    </w:p>
    <w:p w14:paraId="17396471" w14:textId="7798927B" w:rsidR="003E1C88" w:rsidRPr="00C410B7" w:rsidRDefault="003E1C88" w:rsidP="003E1C88">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C410B7">
        <w:rPr>
          <w:sz w:val="24"/>
          <w:szCs w:val="24"/>
          <w:lang w:val="kk-KZ"/>
        </w:rPr>
        <w:t xml:space="preserve">В </w:t>
      </w:r>
      <w:r w:rsidRPr="00C410B7">
        <w:rPr>
          <w:sz w:val="24"/>
          <w:szCs w:val="24"/>
          <w:lang w:val="kk-KZ" w:bidi="ru-RU"/>
        </w:rPr>
        <w:t>случае успешной электронной регистрации залога, заемщик на портале otbasybank.kz:</w:t>
      </w:r>
    </w:p>
    <w:p w14:paraId="0FCEF794" w14:textId="77777777" w:rsidR="003E1C88" w:rsidRPr="00C410B7" w:rsidRDefault="003E1C88" w:rsidP="003E1C88">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C410B7">
        <w:rPr>
          <w:sz w:val="24"/>
          <w:szCs w:val="24"/>
          <w:lang w:val="kk-KZ" w:bidi="ru-RU"/>
        </w:rPr>
        <w:t xml:space="preserve">1) осуществляет выбор страховой компании, при необходимости заполняет недостающие параметры договора страхования, ознакамливается с типовыми условиями </w:t>
      </w:r>
      <w:r w:rsidRPr="00C410B7">
        <w:rPr>
          <w:sz w:val="24"/>
          <w:szCs w:val="24"/>
          <w:lang w:val="kk-KZ" w:bidi="ru-RU"/>
        </w:rPr>
        <w:lastRenderedPageBreak/>
        <w:t xml:space="preserve">договора страхования, суммой страховой премии; </w:t>
      </w:r>
    </w:p>
    <w:p w14:paraId="11FCA8E8" w14:textId="58C02700" w:rsidR="003E1C88" w:rsidRPr="00C410B7" w:rsidRDefault="003E1C88" w:rsidP="003E1C88">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C410B7">
        <w:rPr>
          <w:sz w:val="24"/>
          <w:szCs w:val="24"/>
          <w:lang w:val="kk-KZ" w:bidi="ru-RU"/>
        </w:rPr>
        <w:t xml:space="preserve">2) подписывает посредством ЭЦП график погашения по кредиту (формируется на дату выдачи), заявление на выплату денег по кредитной заявке, заявление-анкету для заключения договора страхования залогового имущества/от потери права собственности. Подписание документов доступно до 15:00 часов по времени г. Нур-Султан. </w:t>
      </w:r>
      <w:r w:rsidRPr="00C410B7">
        <w:rPr>
          <w:rFonts w:eastAsiaTheme="minorHAnsi"/>
          <w:i/>
          <w:color w:val="0000FF"/>
          <w:spacing w:val="-3"/>
          <w:sz w:val="24"/>
          <w:szCs w:val="24"/>
          <w:lang w:eastAsia="en-US"/>
        </w:rPr>
        <w:t xml:space="preserve">(пункт 51-15 изменен решением Правления от </w:t>
      </w:r>
      <w:r w:rsidR="000E397F" w:rsidRPr="00C410B7">
        <w:rPr>
          <w:rFonts w:eastAsiaTheme="minorHAnsi"/>
          <w:i/>
          <w:color w:val="0000FF"/>
          <w:spacing w:val="-3"/>
          <w:sz w:val="24"/>
          <w:szCs w:val="24"/>
          <w:lang w:eastAsia="en-US"/>
        </w:rPr>
        <w:t>06</w:t>
      </w:r>
      <w:r w:rsidRPr="00C410B7">
        <w:rPr>
          <w:rFonts w:eastAsiaTheme="minorHAnsi"/>
          <w:i/>
          <w:color w:val="0000FF"/>
          <w:spacing w:val="-3"/>
          <w:sz w:val="24"/>
          <w:szCs w:val="24"/>
          <w:lang w:eastAsia="en-US"/>
        </w:rPr>
        <w:t>.12.2021 г. (протокол №</w:t>
      </w:r>
      <w:r w:rsidR="000E397F" w:rsidRPr="00C410B7">
        <w:rPr>
          <w:rFonts w:eastAsiaTheme="minorHAnsi"/>
          <w:i/>
          <w:color w:val="0000FF"/>
          <w:spacing w:val="-3"/>
          <w:sz w:val="24"/>
          <w:szCs w:val="24"/>
          <w:lang w:eastAsia="en-US"/>
        </w:rPr>
        <w:t>198</w:t>
      </w:r>
      <w:r w:rsidRPr="00C410B7">
        <w:rPr>
          <w:rFonts w:eastAsiaTheme="minorHAnsi"/>
          <w:i/>
          <w:color w:val="0000FF"/>
          <w:spacing w:val="-3"/>
          <w:sz w:val="24"/>
          <w:szCs w:val="24"/>
          <w:lang w:eastAsia="en-US"/>
        </w:rPr>
        <w:t>))</w:t>
      </w:r>
    </w:p>
    <w:p w14:paraId="24E89257" w14:textId="6B0277F0" w:rsidR="003E1C88" w:rsidRPr="00C410B7" w:rsidRDefault="003E1C88" w:rsidP="003E1C88">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C410B7">
        <w:rPr>
          <w:b/>
          <w:sz w:val="24"/>
          <w:szCs w:val="24"/>
          <w:lang w:val="kk-KZ" w:bidi="ru-RU"/>
        </w:rPr>
        <w:t>51-16.</w:t>
      </w:r>
      <w:r w:rsidRPr="00C410B7">
        <w:rPr>
          <w:sz w:val="24"/>
          <w:szCs w:val="24"/>
          <w:lang w:val="kk-KZ" w:bidi="ru-RU"/>
        </w:rPr>
        <w:t xml:space="preserve"> Оплата страховой премии и списание суммы страховой премии осуществляется с текущего счета клиента в момент выдачи займа. Номер договора страхования отправляется клиенту в виде смс-сообщения от страховой компании. </w:t>
      </w:r>
      <w:r w:rsidRPr="00C410B7">
        <w:rPr>
          <w:rFonts w:eastAsiaTheme="minorHAnsi"/>
          <w:i/>
          <w:color w:val="0000FF"/>
          <w:spacing w:val="-3"/>
          <w:sz w:val="24"/>
          <w:szCs w:val="24"/>
          <w:lang w:eastAsia="en-US"/>
        </w:rPr>
        <w:t xml:space="preserve">(пункт 51-16 изменен решением Правления от </w:t>
      </w:r>
      <w:r w:rsidR="000E397F" w:rsidRPr="00C410B7">
        <w:rPr>
          <w:rFonts w:eastAsiaTheme="minorHAnsi"/>
          <w:i/>
          <w:color w:val="0000FF"/>
          <w:spacing w:val="-3"/>
          <w:sz w:val="24"/>
          <w:szCs w:val="24"/>
          <w:lang w:eastAsia="en-US"/>
        </w:rPr>
        <w:t>06</w:t>
      </w:r>
      <w:r w:rsidRPr="00C410B7">
        <w:rPr>
          <w:rFonts w:eastAsiaTheme="minorHAnsi"/>
          <w:i/>
          <w:color w:val="0000FF"/>
          <w:spacing w:val="-3"/>
          <w:sz w:val="24"/>
          <w:szCs w:val="24"/>
          <w:lang w:eastAsia="en-US"/>
        </w:rPr>
        <w:t>.12.2021 г. (протокол №</w:t>
      </w:r>
      <w:r w:rsidR="000E397F" w:rsidRPr="00C410B7">
        <w:rPr>
          <w:rFonts w:eastAsiaTheme="minorHAnsi"/>
          <w:i/>
          <w:color w:val="0000FF"/>
          <w:spacing w:val="-3"/>
          <w:sz w:val="24"/>
          <w:szCs w:val="24"/>
          <w:lang w:eastAsia="en-US"/>
        </w:rPr>
        <w:t>198</w:t>
      </w:r>
      <w:r w:rsidRPr="00C410B7">
        <w:rPr>
          <w:rFonts w:eastAsiaTheme="minorHAnsi"/>
          <w:i/>
          <w:color w:val="0000FF"/>
          <w:spacing w:val="-3"/>
          <w:sz w:val="24"/>
          <w:szCs w:val="24"/>
          <w:lang w:eastAsia="en-US"/>
        </w:rPr>
        <w:t>))</w:t>
      </w:r>
    </w:p>
    <w:p w14:paraId="0942E714" w14:textId="6AAF229F" w:rsidR="003E1C88" w:rsidRPr="00C410B7" w:rsidRDefault="003E1C88" w:rsidP="003E1C88">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C410B7">
        <w:rPr>
          <w:b/>
          <w:sz w:val="24"/>
          <w:szCs w:val="24"/>
          <w:lang w:val="kk-KZ" w:bidi="ru-RU"/>
        </w:rPr>
        <w:t>51-17.</w:t>
      </w:r>
      <w:r w:rsidRPr="00C410B7">
        <w:rPr>
          <w:sz w:val="24"/>
          <w:szCs w:val="24"/>
          <w:lang w:val="kk-KZ" w:bidi="ru-RU"/>
        </w:rPr>
        <w:t xml:space="preserve"> Выдача займа осуществляется в день подписания графика погашения заемщиком, созаемщиком (при наличии) на текущий счет заемщика с последующим безналичным переводом средств продавцу недвижимости. </w:t>
      </w:r>
      <w:r w:rsidRPr="00C410B7">
        <w:rPr>
          <w:rFonts w:eastAsiaTheme="minorHAnsi"/>
          <w:i/>
          <w:color w:val="0000FF"/>
          <w:spacing w:val="-3"/>
          <w:sz w:val="24"/>
          <w:szCs w:val="24"/>
          <w:lang w:eastAsia="en-US"/>
        </w:rPr>
        <w:t xml:space="preserve">(пункт 51-17 изменен решением Правления от </w:t>
      </w:r>
      <w:r w:rsidR="000E397F" w:rsidRPr="00C410B7">
        <w:rPr>
          <w:rFonts w:eastAsiaTheme="minorHAnsi"/>
          <w:i/>
          <w:color w:val="0000FF"/>
          <w:spacing w:val="-3"/>
          <w:sz w:val="24"/>
          <w:szCs w:val="24"/>
          <w:lang w:eastAsia="en-US"/>
        </w:rPr>
        <w:t>06</w:t>
      </w:r>
      <w:r w:rsidRPr="00C410B7">
        <w:rPr>
          <w:rFonts w:eastAsiaTheme="minorHAnsi"/>
          <w:i/>
          <w:color w:val="0000FF"/>
          <w:spacing w:val="-3"/>
          <w:sz w:val="24"/>
          <w:szCs w:val="24"/>
          <w:lang w:eastAsia="en-US"/>
        </w:rPr>
        <w:t>.12.2021 г. (протокол №</w:t>
      </w:r>
      <w:r w:rsidR="000E397F" w:rsidRPr="00C410B7">
        <w:rPr>
          <w:rFonts w:eastAsiaTheme="minorHAnsi"/>
          <w:i/>
          <w:color w:val="0000FF"/>
          <w:spacing w:val="-3"/>
          <w:sz w:val="24"/>
          <w:szCs w:val="24"/>
          <w:lang w:eastAsia="en-US"/>
        </w:rPr>
        <w:t>198</w:t>
      </w:r>
      <w:r w:rsidRPr="00C410B7">
        <w:rPr>
          <w:rFonts w:eastAsiaTheme="minorHAnsi"/>
          <w:i/>
          <w:color w:val="0000FF"/>
          <w:spacing w:val="-3"/>
          <w:sz w:val="24"/>
          <w:szCs w:val="24"/>
          <w:lang w:eastAsia="en-US"/>
        </w:rPr>
        <w:t>))</w:t>
      </w:r>
    </w:p>
    <w:p w14:paraId="1AE67C40" w14:textId="5A30090B" w:rsidR="003E1C88" w:rsidRPr="00C410B7" w:rsidRDefault="003E1C88" w:rsidP="003E1C88">
      <w:pPr>
        <w:spacing w:after="120"/>
        <w:ind w:firstLine="458"/>
        <w:jc w:val="both"/>
        <w:rPr>
          <w:sz w:val="24"/>
          <w:szCs w:val="24"/>
          <w:lang w:val="kk-KZ"/>
        </w:rPr>
      </w:pPr>
      <w:r w:rsidRPr="00C410B7">
        <w:rPr>
          <w:b/>
          <w:sz w:val="24"/>
          <w:szCs w:val="24"/>
          <w:lang w:val="kk-KZ" w:bidi="ru-RU"/>
        </w:rPr>
        <w:t>51-18.</w:t>
      </w:r>
      <w:r w:rsidRPr="00C410B7">
        <w:rPr>
          <w:sz w:val="24"/>
          <w:szCs w:val="24"/>
          <w:lang w:val="kk-KZ" w:bidi="ru-RU"/>
        </w:rPr>
        <w:t xml:space="preserve"> Заемщику в личном кабинете на портале otbasybank.kz доступен просмотр статусов своей кредитной заявки, в том числе информация о номере договора страхования. </w:t>
      </w:r>
      <w:r w:rsidRPr="00C410B7">
        <w:rPr>
          <w:rFonts w:eastAsiaTheme="minorHAnsi"/>
          <w:i/>
          <w:color w:val="0000FF"/>
          <w:spacing w:val="-3"/>
          <w:sz w:val="24"/>
          <w:szCs w:val="24"/>
          <w:lang w:eastAsia="en-US"/>
        </w:rPr>
        <w:t xml:space="preserve">(пункт 51-18 изменен решением Правления от </w:t>
      </w:r>
      <w:r w:rsidR="000E397F" w:rsidRPr="00C410B7">
        <w:rPr>
          <w:rFonts w:eastAsiaTheme="minorHAnsi"/>
          <w:i/>
          <w:color w:val="0000FF"/>
          <w:spacing w:val="-3"/>
          <w:sz w:val="24"/>
          <w:szCs w:val="24"/>
          <w:lang w:eastAsia="en-US"/>
        </w:rPr>
        <w:t>06</w:t>
      </w:r>
      <w:r w:rsidRPr="00C410B7">
        <w:rPr>
          <w:rFonts w:eastAsiaTheme="minorHAnsi"/>
          <w:i/>
          <w:color w:val="0000FF"/>
          <w:spacing w:val="-3"/>
          <w:sz w:val="24"/>
          <w:szCs w:val="24"/>
          <w:lang w:eastAsia="en-US"/>
        </w:rPr>
        <w:t>.12.2021 г. (протокол № </w:t>
      </w:r>
      <w:r w:rsidR="000E397F" w:rsidRPr="00C410B7">
        <w:rPr>
          <w:rFonts w:eastAsiaTheme="minorHAnsi"/>
          <w:i/>
          <w:color w:val="0000FF"/>
          <w:spacing w:val="-3"/>
          <w:sz w:val="24"/>
          <w:szCs w:val="24"/>
          <w:lang w:eastAsia="en-US"/>
        </w:rPr>
        <w:t>198</w:t>
      </w:r>
      <w:r w:rsidRPr="00C410B7">
        <w:rPr>
          <w:rFonts w:eastAsiaTheme="minorHAnsi"/>
          <w:i/>
          <w:color w:val="0000FF"/>
          <w:spacing w:val="-3"/>
          <w:sz w:val="24"/>
          <w:szCs w:val="24"/>
          <w:lang w:eastAsia="en-US"/>
        </w:rPr>
        <w:t>))</w:t>
      </w:r>
    </w:p>
    <w:p w14:paraId="1340E9B3" w14:textId="6B90FF06" w:rsidR="000E6A00" w:rsidRPr="00C410B7" w:rsidRDefault="00C6220D" w:rsidP="00C55B6E">
      <w:pPr>
        <w:spacing w:after="120"/>
        <w:ind w:firstLine="458"/>
        <w:jc w:val="both"/>
        <w:rPr>
          <w:sz w:val="24"/>
          <w:szCs w:val="24"/>
          <w:lang w:val="kk-KZ"/>
        </w:rPr>
      </w:pPr>
      <w:r w:rsidRPr="00C410B7">
        <w:rPr>
          <w:b/>
          <w:sz w:val="24"/>
          <w:szCs w:val="24"/>
          <w:lang w:val="kk-KZ"/>
        </w:rPr>
        <w:t>51-1</w:t>
      </w:r>
      <w:r w:rsidR="003E1C88" w:rsidRPr="00C410B7">
        <w:rPr>
          <w:b/>
          <w:sz w:val="24"/>
          <w:szCs w:val="24"/>
          <w:lang w:val="kk-KZ"/>
        </w:rPr>
        <w:t>9</w:t>
      </w:r>
      <w:r w:rsidRPr="00C410B7">
        <w:rPr>
          <w:b/>
          <w:sz w:val="24"/>
          <w:szCs w:val="24"/>
          <w:lang w:val="kk-KZ"/>
        </w:rPr>
        <w:t>.</w:t>
      </w:r>
      <w:r w:rsidRPr="00C410B7">
        <w:rPr>
          <w:sz w:val="24"/>
          <w:szCs w:val="24"/>
          <w:lang w:val="kk-KZ"/>
        </w:rPr>
        <w:t xml:space="preserve"> ДЗНИ, ДБЗ, ДЗЖСС, подписанные ЭЦП, хранятся в электронном виде в Банке.</w:t>
      </w:r>
    </w:p>
    <w:p w14:paraId="23338B87" w14:textId="77777777" w:rsidR="00F42DF3" w:rsidRPr="00C410B7" w:rsidRDefault="00F42DF3" w:rsidP="00C55B6E">
      <w:pPr>
        <w:spacing w:after="120"/>
        <w:ind w:firstLine="458"/>
        <w:jc w:val="both"/>
        <w:rPr>
          <w:sz w:val="24"/>
          <w:szCs w:val="24"/>
          <w:lang w:val="kk-KZ"/>
        </w:rPr>
      </w:pPr>
    </w:p>
    <w:p w14:paraId="48C6E714" w14:textId="69022B38" w:rsidR="00484F81" w:rsidRPr="00C410B7" w:rsidRDefault="00484F81" w:rsidP="00B3171E">
      <w:pPr>
        <w:pStyle w:val="10"/>
      </w:pPr>
      <w:r w:rsidRPr="00C410B7">
        <w:t xml:space="preserve">Глава </w:t>
      </w:r>
      <w:r w:rsidR="00AB1456" w:rsidRPr="00C410B7">
        <w:t>8</w:t>
      </w:r>
      <w:r w:rsidRPr="00C410B7">
        <w:t>. Процедуры безопасности</w:t>
      </w:r>
      <w:bookmarkEnd w:id="30"/>
      <w:bookmarkEnd w:id="31"/>
      <w:bookmarkEnd w:id="32"/>
      <w:r w:rsidRPr="00C410B7">
        <w:t xml:space="preserve"> </w:t>
      </w:r>
    </w:p>
    <w:p w14:paraId="7DD46264" w14:textId="539D4879" w:rsidR="005A6203" w:rsidRPr="00C410B7" w:rsidRDefault="00070CD1" w:rsidP="009A7073">
      <w:pPr>
        <w:pStyle w:val="ab"/>
        <w:numPr>
          <w:ilvl w:val="0"/>
          <w:numId w:val="2"/>
        </w:numPr>
        <w:tabs>
          <w:tab w:val="left" w:pos="431"/>
          <w:tab w:val="left" w:pos="993"/>
        </w:tabs>
        <w:spacing w:after="120"/>
        <w:ind w:left="0" w:firstLine="710"/>
        <w:contextualSpacing w:val="0"/>
        <w:jc w:val="both"/>
        <w:rPr>
          <w:snapToGrid w:val="0"/>
          <w:sz w:val="24"/>
          <w:szCs w:val="24"/>
        </w:rPr>
      </w:pPr>
      <w:r w:rsidRPr="00C410B7">
        <w:rPr>
          <w:snapToGrid w:val="0"/>
          <w:sz w:val="24"/>
          <w:szCs w:val="24"/>
        </w:rPr>
        <w:t xml:space="preserve"> </w:t>
      </w:r>
      <w:r w:rsidR="003019A2" w:rsidRPr="00C410B7">
        <w:rPr>
          <w:snapToGrid w:val="0"/>
          <w:sz w:val="24"/>
          <w:szCs w:val="24"/>
        </w:rPr>
        <w:t>Процедуры безопасности позволя</w:t>
      </w:r>
      <w:r w:rsidR="00320EBE" w:rsidRPr="00C410B7">
        <w:rPr>
          <w:snapToGrid w:val="0"/>
          <w:sz w:val="24"/>
          <w:szCs w:val="24"/>
        </w:rPr>
        <w:t>ют достоверно идентифицировать к</w:t>
      </w:r>
      <w:r w:rsidR="003019A2" w:rsidRPr="00C410B7">
        <w:rPr>
          <w:snapToGrid w:val="0"/>
          <w:sz w:val="24"/>
          <w:szCs w:val="24"/>
        </w:rPr>
        <w:t xml:space="preserve">лиента и его право на получение </w:t>
      </w:r>
      <w:r w:rsidR="00920F01" w:rsidRPr="00C410B7">
        <w:rPr>
          <w:snapToGrid w:val="0"/>
          <w:sz w:val="24"/>
          <w:szCs w:val="24"/>
        </w:rPr>
        <w:t>э</w:t>
      </w:r>
      <w:r w:rsidR="003019A2" w:rsidRPr="00C410B7">
        <w:rPr>
          <w:snapToGrid w:val="0"/>
          <w:sz w:val="24"/>
          <w:szCs w:val="24"/>
        </w:rPr>
        <w:t>лектронных банковских услуг, выявлять наличие искажений и/или изменений в содержании электронных до</w:t>
      </w:r>
      <w:r w:rsidR="00320EBE" w:rsidRPr="00C410B7">
        <w:rPr>
          <w:snapToGrid w:val="0"/>
          <w:sz w:val="24"/>
          <w:szCs w:val="24"/>
        </w:rPr>
        <w:t>кументов, на основании которых к</w:t>
      </w:r>
      <w:r w:rsidR="003019A2" w:rsidRPr="00C410B7">
        <w:rPr>
          <w:snapToGrid w:val="0"/>
          <w:sz w:val="24"/>
          <w:szCs w:val="24"/>
        </w:rPr>
        <w:t xml:space="preserve">лиенту предоставляются </w:t>
      </w:r>
      <w:r w:rsidR="00920F01" w:rsidRPr="00C410B7">
        <w:rPr>
          <w:snapToGrid w:val="0"/>
          <w:sz w:val="24"/>
          <w:szCs w:val="24"/>
        </w:rPr>
        <w:t>э</w:t>
      </w:r>
      <w:r w:rsidR="003019A2" w:rsidRPr="00C410B7">
        <w:rPr>
          <w:snapToGrid w:val="0"/>
          <w:sz w:val="24"/>
          <w:szCs w:val="24"/>
        </w:rPr>
        <w:t>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w:t>
      </w:r>
      <w:r w:rsidR="005A6203" w:rsidRPr="00C410B7">
        <w:rPr>
          <w:snapToGrid w:val="0"/>
          <w:sz w:val="24"/>
          <w:szCs w:val="24"/>
        </w:rPr>
        <w:t xml:space="preserve"> </w:t>
      </w:r>
    </w:p>
    <w:p w14:paraId="387EB4BC" w14:textId="09D0F14A" w:rsidR="0061083D" w:rsidRPr="00C410B7" w:rsidRDefault="00070CD1" w:rsidP="009A7073">
      <w:pPr>
        <w:pStyle w:val="ab"/>
        <w:numPr>
          <w:ilvl w:val="0"/>
          <w:numId w:val="2"/>
        </w:numPr>
        <w:tabs>
          <w:tab w:val="left" w:pos="431"/>
          <w:tab w:val="left" w:pos="993"/>
        </w:tabs>
        <w:spacing w:after="120"/>
        <w:ind w:left="0" w:firstLine="709"/>
        <w:contextualSpacing w:val="0"/>
        <w:jc w:val="both"/>
        <w:rPr>
          <w:snapToGrid w:val="0"/>
          <w:sz w:val="24"/>
          <w:szCs w:val="24"/>
        </w:rPr>
      </w:pPr>
      <w:r w:rsidRPr="00C410B7">
        <w:rPr>
          <w:sz w:val="24"/>
          <w:szCs w:val="24"/>
        </w:rPr>
        <w:t xml:space="preserve"> </w:t>
      </w:r>
      <w:r w:rsidR="0061083D" w:rsidRPr="00C410B7">
        <w:rPr>
          <w:sz w:val="24"/>
          <w:szCs w:val="24"/>
        </w:rPr>
        <w:t xml:space="preserve">Доступ к </w:t>
      </w:r>
      <w:r w:rsidR="002972C2" w:rsidRPr="00C410B7">
        <w:rPr>
          <w:sz w:val="24"/>
          <w:szCs w:val="24"/>
        </w:rPr>
        <w:t>с</w:t>
      </w:r>
      <w:r w:rsidR="0061083D" w:rsidRPr="00C410B7">
        <w:rPr>
          <w:sz w:val="24"/>
          <w:szCs w:val="24"/>
        </w:rPr>
        <w:t>истем</w:t>
      </w:r>
      <w:r w:rsidR="002972C2" w:rsidRPr="00C410B7">
        <w:rPr>
          <w:sz w:val="24"/>
          <w:szCs w:val="24"/>
        </w:rPr>
        <w:t>е Интернет - банкинг</w:t>
      </w:r>
      <w:r w:rsidR="0061083D" w:rsidRPr="00C410B7">
        <w:rPr>
          <w:sz w:val="24"/>
          <w:szCs w:val="24"/>
        </w:rPr>
        <w:t xml:space="preserve"> может быть по</w:t>
      </w:r>
      <w:r w:rsidR="00320EBE" w:rsidRPr="00C410B7">
        <w:rPr>
          <w:sz w:val="24"/>
          <w:szCs w:val="24"/>
        </w:rPr>
        <w:t>лучен только после прохождения к</w:t>
      </w:r>
      <w:r w:rsidR="00B42898" w:rsidRPr="00C410B7">
        <w:rPr>
          <w:sz w:val="24"/>
          <w:szCs w:val="24"/>
        </w:rPr>
        <w:t xml:space="preserve">лиентом процесса </w:t>
      </w:r>
      <w:r w:rsidR="00962D2F" w:rsidRPr="00C410B7">
        <w:rPr>
          <w:sz w:val="24"/>
          <w:szCs w:val="24"/>
        </w:rPr>
        <w:t xml:space="preserve">идентификации </w:t>
      </w:r>
      <w:r w:rsidR="00B42898" w:rsidRPr="00C410B7">
        <w:rPr>
          <w:sz w:val="24"/>
          <w:szCs w:val="24"/>
        </w:rPr>
        <w:t>и р</w:t>
      </w:r>
      <w:r w:rsidR="0061083D" w:rsidRPr="00C410B7">
        <w:rPr>
          <w:sz w:val="24"/>
          <w:szCs w:val="24"/>
        </w:rPr>
        <w:t>егистрации</w:t>
      </w:r>
      <w:r w:rsidR="009F30DF" w:rsidRPr="00C410B7">
        <w:rPr>
          <w:sz w:val="24"/>
          <w:szCs w:val="24"/>
        </w:rPr>
        <w:t xml:space="preserve"> в соответствии с </w:t>
      </w:r>
      <w:r w:rsidR="00937099" w:rsidRPr="00C410B7">
        <w:rPr>
          <w:sz w:val="24"/>
          <w:szCs w:val="24"/>
        </w:rPr>
        <w:t>Главой</w:t>
      </w:r>
      <w:r w:rsidR="009F30DF" w:rsidRPr="00C410B7">
        <w:rPr>
          <w:sz w:val="24"/>
          <w:szCs w:val="24"/>
        </w:rPr>
        <w:t xml:space="preserve"> 3 Правил</w:t>
      </w:r>
      <w:r w:rsidR="0061083D" w:rsidRPr="00C410B7">
        <w:rPr>
          <w:sz w:val="24"/>
          <w:szCs w:val="24"/>
        </w:rPr>
        <w:t>. Пароль</w:t>
      </w:r>
      <w:r w:rsidR="009F30DF" w:rsidRPr="00C410B7">
        <w:rPr>
          <w:sz w:val="24"/>
          <w:szCs w:val="24"/>
        </w:rPr>
        <w:t xml:space="preserve"> для входа в личный кабинет </w:t>
      </w:r>
      <w:r w:rsidR="002972C2" w:rsidRPr="00C410B7">
        <w:rPr>
          <w:sz w:val="24"/>
          <w:szCs w:val="24"/>
        </w:rPr>
        <w:t>с</w:t>
      </w:r>
      <w:r w:rsidR="009F30DF" w:rsidRPr="00C410B7">
        <w:rPr>
          <w:sz w:val="24"/>
          <w:szCs w:val="24"/>
        </w:rPr>
        <w:t>истем</w:t>
      </w:r>
      <w:r w:rsidR="002972C2" w:rsidRPr="00C410B7">
        <w:rPr>
          <w:sz w:val="24"/>
          <w:szCs w:val="24"/>
        </w:rPr>
        <w:t>ы Интернет - банкинг</w:t>
      </w:r>
      <w:r w:rsidR="00320EBE" w:rsidRPr="00C410B7">
        <w:rPr>
          <w:sz w:val="24"/>
          <w:szCs w:val="24"/>
        </w:rPr>
        <w:t xml:space="preserve"> создается к</w:t>
      </w:r>
      <w:r w:rsidR="0061083D" w:rsidRPr="00C410B7">
        <w:rPr>
          <w:sz w:val="24"/>
          <w:szCs w:val="24"/>
        </w:rPr>
        <w:t xml:space="preserve">лиентом, длина </w:t>
      </w:r>
      <w:r w:rsidR="002972C2" w:rsidRPr="00C410B7">
        <w:rPr>
          <w:sz w:val="24"/>
          <w:szCs w:val="24"/>
        </w:rPr>
        <w:t xml:space="preserve">пароля </w:t>
      </w:r>
      <w:r w:rsidR="0061083D" w:rsidRPr="00C410B7">
        <w:rPr>
          <w:sz w:val="24"/>
          <w:szCs w:val="24"/>
        </w:rPr>
        <w:t>должна быть не менее 8 (восьми) буквенно-цифровых символов.</w:t>
      </w:r>
    </w:p>
    <w:p w14:paraId="4B22A1B7" w14:textId="7A195BF4" w:rsidR="00521A20" w:rsidRPr="00C410B7" w:rsidRDefault="006A39AF" w:rsidP="009A7073">
      <w:pPr>
        <w:pStyle w:val="ab"/>
        <w:numPr>
          <w:ilvl w:val="0"/>
          <w:numId w:val="2"/>
        </w:numPr>
        <w:tabs>
          <w:tab w:val="left" w:pos="431"/>
          <w:tab w:val="left" w:pos="1134"/>
        </w:tabs>
        <w:spacing w:after="120"/>
        <w:ind w:left="0" w:firstLine="709"/>
        <w:contextualSpacing w:val="0"/>
        <w:jc w:val="both"/>
        <w:rPr>
          <w:sz w:val="24"/>
          <w:szCs w:val="24"/>
        </w:rPr>
      </w:pPr>
      <w:r w:rsidRPr="00C410B7">
        <w:rPr>
          <w:sz w:val="24"/>
          <w:szCs w:val="24"/>
        </w:rPr>
        <w:t xml:space="preserve">Доступ к </w:t>
      </w:r>
      <w:r w:rsidR="002972C2" w:rsidRPr="00C410B7">
        <w:rPr>
          <w:sz w:val="24"/>
          <w:szCs w:val="24"/>
        </w:rPr>
        <w:t xml:space="preserve">электронным банковским услугам </w:t>
      </w:r>
      <w:r w:rsidRPr="00C410B7">
        <w:rPr>
          <w:sz w:val="24"/>
          <w:szCs w:val="24"/>
        </w:rPr>
        <w:t xml:space="preserve">осуществляется посредством подключения к </w:t>
      </w:r>
      <w:r w:rsidR="004F778F" w:rsidRPr="00C410B7">
        <w:rPr>
          <w:sz w:val="24"/>
          <w:szCs w:val="24"/>
        </w:rPr>
        <w:t>Интернет-ресурсу</w:t>
      </w:r>
      <w:r w:rsidRPr="00C410B7">
        <w:rPr>
          <w:sz w:val="24"/>
          <w:szCs w:val="24"/>
        </w:rPr>
        <w:t xml:space="preserve"> </w:t>
      </w:r>
      <w:hyperlink r:id="rId26" w:history="1">
        <w:r w:rsidR="00F91DCE" w:rsidRPr="00C410B7">
          <w:rPr>
            <w:rStyle w:val="af5"/>
            <w:color w:val="auto"/>
            <w:sz w:val="24"/>
            <w:szCs w:val="24"/>
            <w:u w:val="none"/>
          </w:rPr>
          <w:t>www.hcsbk.kz</w:t>
        </w:r>
      </w:hyperlink>
      <w:r w:rsidR="00F91DCE" w:rsidRPr="00C410B7">
        <w:rPr>
          <w:sz w:val="24"/>
          <w:szCs w:val="24"/>
        </w:rPr>
        <w:t xml:space="preserve"> </w:t>
      </w:r>
      <w:r w:rsidRPr="00C410B7">
        <w:rPr>
          <w:sz w:val="24"/>
          <w:szCs w:val="24"/>
        </w:rPr>
        <w:t>по защищенному</w:t>
      </w:r>
      <w:r w:rsidR="0026055F" w:rsidRPr="00C410B7">
        <w:rPr>
          <w:sz w:val="24"/>
          <w:szCs w:val="24"/>
        </w:rPr>
        <w:t xml:space="preserve"> каналу связи.</w:t>
      </w:r>
      <w:r w:rsidRPr="00C410B7">
        <w:rPr>
          <w:sz w:val="24"/>
          <w:szCs w:val="24"/>
        </w:rPr>
        <w:t xml:space="preserve"> </w:t>
      </w:r>
    </w:p>
    <w:p w14:paraId="7EFF59E8" w14:textId="1C240706" w:rsidR="00752563" w:rsidRPr="00C410B7" w:rsidRDefault="00752563" w:rsidP="009A7073">
      <w:pPr>
        <w:pStyle w:val="ab"/>
        <w:numPr>
          <w:ilvl w:val="0"/>
          <w:numId w:val="2"/>
        </w:numPr>
        <w:tabs>
          <w:tab w:val="left" w:pos="431"/>
          <w:tab w:val="left" w:pos="1134"/>
        </w:tabs>
        <w:spacing w:after="120"/>
        <w:ind w:left="0" w:firstLine="709"/>
        <w:contextualSpacing w:val="0"/>
        <w:jc w:val="both"/>
        <w:rPr>
          <w:sz w:val="24"/>
          <w:szCs w:val="24"/>
        </w:rPr>
      </w:pPr>
      <w:r w:rsidRPr="00C410B7">
        <w:rPr>
          <w:sz w:val="24"/>
          <w:szCs w:val="24"/>
        </w:rPr>
        <w:t xml:space="preserve">Время действия </w:t>
      </w:r>
      <w:r w:rsidR="0063245E" w:rsidRPr="00C410B7">
        <w:rPr>
          <w:sz w:val="24"/>
          <w:szCs w:val="24"/>
        </w:rPr>
        <w:t>о</w:t>
      </w:r>
      <w:r w:rsidR="00B34DF8" w:rsidRPr="00C410B7">
        <w:rPr>
          <w:sz w:val="24"/>
          <w:szCs w:val="24"/>
        </w:rPr>
        <w:t xml:space="preserve">дноразового </w:t>
      </w:r>
      <w:r w:rsidR="00E1564F" w:rsidRPr="00C410B7">
        <w:rPr>
          <w:sz w:val="24"/>
          <w:szCs w:val="24"/>
        </w:rPr>
        <w:t xml:space="preserve">(единовременного) </w:t>
      </w:r>
      <w:r w:rsidR="0040007A" w:rsidRPr="00C410B7">
        <w:rPr>
          <w:sz w:val="24"/>
          <w:szCs w:val="24"/>
        </w:rPr>
        <w:t>кода</w:t>
      </w:r>
      <w:r w:rsidRPr="00C410B7">
        <w:rPr>
          <w:sz w:val="24"/>
          <w:szCs w:val="24"/>
        </w:rPr>
        <w:t xml:space="preserve"> равно </w:t>
      </w:r>
      <w:r w:rsidR="007D1109" w:rsidRPr="00C410B7">
        <w:rPr>
          <w:sz w:val="24"/>
          <w:szCs w:val="24"/>
        </w:rPr>
        <w:t>2</w:t>
      </w:r>
      <w:r w:rsidR="00D24C6F" w:rsidRPr="00C410B7">
        <w:rPr>
          <w:sz w:val="24"/>
          <w:szCs w:val="24"/>
        </w:rPr>
        <w:t xml:space="preserve"> (</w:t>
      </w:r>
      <w:r w:rsidR="007D1109" w:rsidRPr="00C410B7">
        <w:rPr>
          <w:sz w:val="24"/>
          <w:szCs w:val="24"/>
        </w:rPr>
        <w:t>двум</w:t>
      </w:r>
      <w:r w:rsidR="00D24C6F" w:rsidRPr="00C410B7">
        <w:rPr>
          <w:sz w:val="24"/>
          <w:szCs w:val="24"/>
        </w:rPr>
        <w:t>)</w:t>
      </w:r>
      <w:r w:rsidRPr="00C410B7">
        <w:rPr>
          <w:sz w:val="24"/>
          <w:szCs w:val="24"/>
        </w:rPr>
        <w:t xml:space="preserve"> минутам</w:t>
      </w:r>
      <w:r w:rsidR="00363824" w:rsidRPr="00C410B7">
        <w:rPr>
          <w:sz w:val="24"/>
          <w:szCs w:val="24"/>
        </w:rPr>
        <w:t>.</w:t>
      </w:r>
    </w:p>
    <w:p w14:paraId="293BB9DA" w14:textId="06A99F51" w:rsidR="00363824" w:rsidRPr="00C410B7" w:rsidRDefault="00070CD1" w:rsidP="009A7073">
      <w:pPr>
        <w:pStyle w:val="ab"/>
        <w:numPr>
          <w:ilvl w:val="0"/>
          <w:numId w:val="2"/>
        </w:numPr>
        <w:tabs>
          <w:tab w:val="left" w:pos="431"/>
          <w:tab w:val="left" w:pos="993"/>
        </w:tabs>
        <w:spacing w:after="120"/>
        <w:ind w:left="0" w:firstLine="709"/>
        <w:contextualSpacing w:val="0"/>
        <w:jc w:val="both"/>
        <w:rPr>
          <w:sz w:val="24"/>
          <w:szCs w:val="24"/>
        </w:rPr>
      </w:pPr>
      <w:r w:rsidRPr="00C410B7">
        <w:rPr>
          <w:sz w:val="24"/>
          <w:szCs w:val="24"/>
        </w:rPr>
        <w:t xml:space="preserve"> </w:t>
      </w:r>
      <w:r w:rsidR="00D24C6F" w:rsidRPr="00C410B7">
        <w:rPr>
          <w:sz w:val="24"/>
          <w:szCs w:val="24"/>
        </w:rPr>
        <w:t xml:space="preserve">Каждый новый запрос на изменение </w:t>
      </w:r>
      <w:r w:rsidR="00B42898" w:rsidRPr="00C410B7">
        <w:rPr>
          <w:sz w:val="24"/>
          <w:szCs w:val="24"/>
        </w:rPr>
        <w:t>п</w:t>
      </w:r>
      <w:r w:rsidR="00D24C6F" w:rsidRPr="00C410B7">
        <w:rPr>
          <w:sz w:val="24"/>
          <w:szCs w:val="24"/>
        </w:rPr>
        <w:t xml:space="preserve">ароля может быть подтвержден только вновь сгенерированным </w:t>
      </w:r>
      <w:r w:rsidR="0063245E" w:rsidRPr="00C410B7">
        <w:rPr>
          <w:sz w:val="24"/>
          <w:szCs w:val="24"/>
        </w:rPr>
        <w:t>о</w:t>
      </w:r>
      <w:r w:rsidR="00B34DF8" w:rsidRPr="00C410B7">
        <w:rPr>
          <w:sz w:val="24"/>
          <w:szCs w:val="24"/>
        </w:rPr>
        <w:t xml:space="preserve">дноразовым </w:t>
      </w:r>
      <w:r w:rsidR="00E1564F" w:rsidRPr="00C410B7">
        <w:rPr>
          <w:sz w:val="24"/>
          <w:szCs w:val="24"/>
        </w:rPr>
        <w:t xml:space="preserve">(единовременным) </w:t>
      </w:r>
      <w:r w:rsidR="00D504D9" w:rsidRPr="00C410B7">
        <w:rPr>
          <w:sz w:val="24"/>
          <w:szCs w:val="24"/>
        </w:rPr>
        <w:t>кодом</w:t>
      </w:r>
      <w:r w:rsidR="00D24C6F" w:rsidRPr="00C410B7">
        <w:rPr>
          <w:sz w:val="24"/>
          <w:szCs w:val="24"/>
        </w:rPr>
        <w:t xml:space="preserve">. </w:t>
      </w:r>
      <w:r w:rsidR="00BF4455" w:rsidRPr="00C410B7">
        <w:rPr>
          <w:sz w:val="24"/>
          <w:szCs w:val="24"/>
        </w:rPr>
        <w:t>Предоставляется</w:t>
      </w:r>
      <w:r w:rsidR="00D24C6F" w:rsidRPr="00C410B7">
        <w:rPr>
          <w:sz w:val="24"/>
          <w:szCs w:val="24"/>
        </w:rPr>
        <w:t xml:space="preserve"> </w:t>
      </w:r>
      <w:r w:rsidR="00F063E7" w:rsidRPr="00C410B7">
        <w:rPr>
          <w:sz w:val="24"/>
          <w:szCs w:val="24"/>
        </w:rPr>
        <w:t>3</w:t>
      </w:r>
      <w:r w:rsidR="00363824" w:rsidRPr="00C410B7">
        <w:rPr>
          <w:sz w:val="24"/>
          <w:szCs w:val="24"/>
        </w:rPr>
        <w:t xml:space="preserve"> </w:t>
      </w:r>
      <w:r w:rsidR="00BF4455" w:rsidRPr="00C410B7">
        <w:rPr>
          <w:sz w:val="24"/>
          <w:szCs w:val="24"/>
        </w:rPr>
        <w:t>(</w:t>
      </w:r>
      <w:r w:rsidR="00F063E7" w:rsidRPr="00C410B7">
        <w:rPr>
          <w:sz w:val="24"/>
          <w:szCs w:val="24"/>
        </w:rPr>
        <w:t>три</w:t>
      </w:r>
      <w:r w:rsidR="00BF4455" w:rsidRPr="00C410B7">
        <w:rPr>
          <w:sz w:val="24"/>
          <w:szCs w:val="24"/>
        </w:rPr>
        <w:t>)</w:t>
      </w:r>
      <w:r w:rsidR="00D24C6F" w:rsidRPr="00C410B7">
        <w:rPr>
          <w:sz w:val="24"/>
          <w:szCs w:val="24"/>
        </w:rPr>
        <w:t xml:space="preserve"> попыт</w:t>
      </w:r>
      <w:r w:rsidR="007D1109" w:rsidRPr="00C410B7">
        <w:rPr>
          <w:sz w:val="24"/>
          <w:szCs w:val="24"/>
        </w:rPr>
        <w:t>к</w:t>
      </w:r>
      <w:r w:rsidR="00F063E7" w:rsidRPr="00C410B7">
        <w:rPr>
          <w:sz w:val="24"/>
          <w:szCs w:val="24"/>
        </w:rPr>
        <w:t>и</w:t>
      </w:r>
      <w:r w:rsidR="00B42898" w:rsidRPr="00C410B7">
        <w:rPr>
          <w:sz w:val="24"/>
          <w:szCs w:val="24"/>
        </w:rPr>
        <w:t xml:space="preserve"> указать правильный п</w:t>
      </w:r>
      <w:r w:rsidR="00320EBE" w:rsidRPr="00C410B7">
        <w:rPr>
          <w:sz w:val="24"/>
          <w:szCs w:val="24"/>
        </w:rPr>
        <w:t>ароль, иначе доступ для к</w:t>
      </w:r>
      <w:r w:rsidR="00B34DF8" w:rsidRPr="00C410B7">
        <w:rPr>
          <w:sz w:val="24"/>
          <w:szCs w:val="24"/>
        </w:rPr>
        <w:t xml:space="preserve">лиента в </w:t>
      </w:r>
      <w:r w:rsidR="00FE6611" w:rsidRPr="00C410B7">
        <w:rPr>
          <w:sz w:val="24"/>
          <w:szCs w:val="24"/>
        </w:rPr>
        <w:t>с</w:t>
      </w:r>
      <w:r w:rsidR="00EC1D78" w:rsidRPr="00C410B7">
        <w:rPr>
          <w:sz w:val="24"/>
          <w:szCs w:val="24"/>
        </w:rPr>
        <w:t>истем</w:t>
      </w:r>
      <w:r w:rsidR="00FE6611" w:rsidRPr="00C410B7">
        <w:rPr>
          <w:sz w:val="24"/>
          <w:szCs w:val="24"/>
        </w:rPr>
        <w:t>е Интернет - банкинг</w:t>
      </w:r>
      <w:r w:rsidR="00B215B4" w:rsidRPr="00C410B7">
        <w:rPr>
          <w:sz w:val="24"/>
          <w:szCs w:val="24"/>
        </w:rPr>
        <w:t xml:space="preserve"> </w:t>
      </w:r>
      <w:r w:rsidR="00D24C6F" w:rsidRPr="00C410B7">
        <w:rPr>
          <w:sz w:val="24"/>
          <w:szCs w:val="24"/>
        </w:rPr>
        <w:t>блокируется</w:t>
      </w:r>
      <w:r w:rsidR="00BE6C54" w:rsidRPr="00C410B7">
        <w:rPr>
          <w:sz w:val="24"/>
          <w:szCs w:val="24"/>
        </w:rPr>
        <w:t>.</w:t>
      </w:r>
      <w:r w:rsidR="00363824" w:rsidRPr="00C410B7">
        <w:rPr>
          <w:sz w:val="24"/>
          <w:szCs w:val="24"/>
        </w:rPr>
        <w:t xml:space="preserve"> В этом случае, дл</w:t>
      </w:r>
      <w:r w:rsidR="00320EBE" w:rsidRPr="00C410B7">
        <w:rPr>
          <w:sz w:val="24"/>
          <w:szCs w:val="24"/>
        </w:rPr>
        <w:t>я повторного доступа</w:t>
      </w:r>
      <w:r w:rsidR="00FE6611" w:rsidRPr="00C410B7">
        <w:rPr>
          <w:sz w:val="24"/>
          <w:szCs w:val="24"/>
        </w:rPr>
        <w:t>,</w:t>
      </w:r>
      <w:r w:rsidR="00320EBE" w:rsidRPr="00C410B7">
        <w:rPr>
          <w:sz w:val="24"/>
          <w:szCs w:val="24"/>
        </w:rPr>
        <w:t xml:space="preserve"> к</w:t>
      </w:r>
      <w:r w:rsidR="00363824" w:rsidRPr="00C410B7">
        <w:rPr>
          <w:sz w:val="24"/>
          <w:szCs w:val="24"/>
        </w:rPr>
        <w:t xml:space="preserve">лиенту необходимо сменить пароль с </w:t>
      </w:r>
      <w:r w:rsidR="00BD5F5B" w:rsidRPr="00C410B7">
        <w:rPr>
          <w:sz w:val="24"/>
          <w:szCs w:val="24"/>
        </w:rPr>
        <w:t>ук</w:t>
      </w:r>
      <w:r w:rsidR="0063245E" w:rsidRPr="00C410B7">
        <w:rPr>
          <w:sz w:val="24"/>
          <w:szCs w:val="24"/>
        </w:rPr>
        <w:t>азанием вновь сгенерированного о</w:t>
      </w:r>
      <w:r w:rsidR="00BD5F5B" w:rsidRPr="00C410B7">
        <w:rPr>
          <w:sz w:val="24"/>
          <w:szCs w:val="24"/>
        </w:rPr>
        <w:t xml:space="preserve">дноразового </w:t>
      </w:r>
      <w:r w:rsidR="00E1564F" w:rsidRPr="00C410B7">
        <w:rPr>
          <w:sz w:val="24"/>
          <w:szCs w:val="24"/>
        </w:rPr>
        <w:t xml:space="preserve">(единовременного) </w:t>
      </w:r>
      <w:r w:rsidR="00EC19A9" w:rsidRPr="00C410B7">
        <w:rPr>
          <w:sz w:val="24"/>
          <w:szCs w:val="24"/>
        </w:rPr>
        <w:t xml:space="preserve">кода. </w:t>
      </w:r>
      <w:r w:rsidR="00EC19A9" w:rsidRPr="00C410B7">
        <w:rPr>
          <w:rFonts w:eastAsiaTheme="minorHAnsi"/>
          <w:i/>
          <w:color w:val="0000FF"/>
          <w:spacing w:val="-3"/>
          <w:sz w:val="24"/>
          <w:szCs w:val="24"/>
          <w:lang w:eastAsia="en-US"/>
        </w:rPr>
        <w:t xml:space="preserve">(пункт 56 изменен решением Правления от </w:t>
      </w:r>
      <w:r w:rsidR="00E60E3E" w:rsidRPr="00C410B7">
        <w:rPr>
          <w:rFonts w:eastAsiaTheme="minorHAnsi"/>
          <w:i/>
          <w:color w:val="0000FF"/>
          <w:spacing w:val="-3"/>
          <w:sz w:val="24"/>
          <w:szCs w:val="24"/>
          <w:lang w:eastAsia="en-US"/>
        </w:rPr>
        <w:t>07.11.2019 г. (протокол № 107)</w:t>
      </w:r>
      <w:r w:rsidR="00EC19A9" w:rsidRPr="00C410B7">
        <w:rPr>
          <w:rFonts w:eastAsiaTheme="minorHAnsi"/>
          <w:i/>
          <w:color w:val="0000FF"/>
          <w:spacing w:val="-3"/>
          <w:sz w:val="24"/>
          <w:szCs w:val="24"/>
          <w:lang w:eastAsia="en-US"/>
        </w:rPr>
        <w:t>)</w:t>
      </w:r>
      <w:r w:rsidR="00363824" w:rsidRPr="00C410B7">
        <w:rPr>
          <w:sz w:val="24"/>
          <w:szCs w:val="24"/>
        </w:rPr>
        <w:t xml:space="preserve"> </w:t>
      </w:r>
    </w:p>
    <w:p w14:paraId="25292360" w14:textId="31D72876" w:rsidR="00D24C6F" w:rsidRPr="00C410B7" w:rsidRDefault="00070CD1" w:rsidP="009A7073">
      <w:pPr>
        <w:pStyle w:val="ab"/>
        <w:numPr>
          <w:ilvl w:val="0"/>
          <w:numId w:val="2"/>
        </w:numPr>
        <w:tabs>
          <w:tab w:val="left" w:pos="431"/>
          <w:tab w:val="left" w:pos="993"/>
        </w:tabs>
        <w:spacing w:after="120"/>
        <w:ind w:left="0" w:firstLine="709"/>
        <w:contextualSpacing w:val="0"/>
        <w:jc w:val="both"/>
        <w:rPr>
          <w:sz w:val="24"/>
          <w:szCs w:val="24"/>
        </w:rPr>
      </w:pPr>
      <w:r w:rsidRPr="00C410B7">
        <w:rPr>
          <w:sz w:val="24"/>
          <w:szCs w:val="24"/>
        </w:rPr>
        <w:t xml:space="preserve"> </w:t>
      </w:r>
      <w:r w:rsidR="00363824" w:rsidRPr="00C410B7">
        <w:rPr>
          <w:sz w:val="24"/>
          <w:szCs w:val="24"/>
        </w:rPr>
        <w:t xml:space="preserve">В целях безопасности в </w:t>
      </w:r>
      <w:r w:rsidR="00FE6611" w:rsidRPr="00C410B7">
        <w:rPr>
          <w:sz w:val="24"/>
          <w:szCs w:val="24"/>
        </w:rPr>
        <w:t>с</w:t>
      </w:r>
      <w:r w:rsidR="00363824" w:rsidRPr="00C410B7">
        <w:rPr>
          <w:sz w:val="24"/>
          <w:szCs w:val="24"/>
        </w:rPr>
        <w:t xml:space="preserve">истеме Интернет-банкинг предусмотрена функция прерывания </w:t>
      </w:r>
      <w:r w:rsidR="00D47475" w:rsidRPr="00C410B7">
        <w:rPr>
          <w:sz w:val="24"/>
          <w:szCs w:val="24"/>
        </w:rPr>
        <w:t xml:space="preserve">текущей сессии </w:t>
      </w:r>
      <w:r w:rsidR="00B42898" w:rsidRPr="00C410B7">
        <w:rPr>
          <w:sz w:val="24"/>
          <w:szCs w:val="24"/>
        </w:rPr>
        <w:t>у</w:t>
      </w:r>
      <w:r w:rsidR="00320EBE" w:rsidRPr="00C410B7">
        <w:rPr>
          <w:sz w:val="24"/>
          <w:szCs w:val="24"/>
        </w:rPr>
        <w:t>четной записи к</w:t>
      </w:r>
      <w:r w:rsidR="00363824" w:rsidRPr="00C410B7">
        <w:rPr>
          <w:sz w:val="24"/>
          <w:szCs w:val="24"/>
        </w:rPr>
        <w:t xml:space="preserve">лиента -  запрет на получение </w:t>
      </w:r>
      <w:r w:rsidR="00920F01" w:rsidRPr="00C410B7">
        <w:rPr>
          <w:sz w:val="24"/>
          <w:szCs w:val="24"/>
        </w:rPr>
        <w:t>э</w:t>
      </w:r>
      <w:r w:rsidR="00363824" w:rsidRPr="00C410B7">
        <w:rPr>
          <w:sz w:val="24"/>
          <w:szCs w:val="24"/>
        </w:rPr>
        <w:t xml:space="preserve">лектронных банковских услуг в случае продолжительного (более 10 минут) неактивного состояния (простоя) </w:t>
      </w:r>
      <w:r w:rsidR="00FE6611" w:rsidRPr="00C410B7">
        <w:rPr>
          <w:sz w:val="24"/>
          <w:szCs w:val="24"/>
        </w:rPr>
        <w:t>системы Интернет-банкинг</w:t>
      </w:r>
      <w:r w:rsidR="00363824" w:rsidRPr="00C410B7">
        <w:rPr>
          <w:sz w:val="24"/>
          <w:szCs w:val="24"/>
        </w:rPr>
        <w:t>.</w:t>
      </w:r>
      <w:r w:rsidR="00BE6C54" w:rsidRPr="00C410B7">
        <w:rPr>
          <w:sz w:val="24"/>
          <w:szCs w:val="24"/>
        </w:rPr>
        <w:t xml:space="preserve"> </w:t>
      </w:r>
    </w:p>
    <w:p w14:paraId="363EEAB9" w14:textId="71436836" w:rsidR="00CD6FB5" w:rsidRPr="00C410B7" w:rsidRDefault="00070CD1" w:rsidP="009A7073">
      <w:pPr>
        <w:pStyle w:val="ab"/>
        <w:numPr>
          <w:ilvl w:val="0"/>
          <w:numId w:val="2"/>
        </w:numPr>
        <w:tabs>
          <w:tab w:val="left" w:pos="431"/>
          <w:tab w:val="left" w:pos="993"/>
        </w:tabs>
        <w:spacing w:after="120"/>
        <w:ind w:left="0" w:firstLine="709"/>
        <w:contextualSpacing w:val="0"/>
        <w:jc w:val="both"/>
        <w:rPr>
          <w:sz w:val="24"/>
          <w:szCs w:val="24"/>
        </w:rPr>
      </w:pPr>
      <w:r w:rsidRPr="00C410B7">
        <w:rPr>
          <w:sz w:val="24"/>
          <w:szCs w:val="24"/>
        </w:rPr>
        <w:lastRenderedPageBreak/>
        <w:t xml:space="preserve"> </w:t>
      </w:r>
      <w:r w:rsidR="00CD6FB5" w:rsidRPr="00C410B7">
        <w:rPr>
          <w:sz w:val="24"/>
          <w:szCs w:val="24"/>
        </w:rPr>
        <w:t xml:space="preserve">При </w:t>
      </w:r>
      <w:r w:rsidR="00F85D68" w:rsidRPr="00C410B7">
        <w:rPr>
          <w:sz w:val="24"/>
          <w:szCs w:val="24"/>
        </w:rPr>
        <w:t>обращении клиента</w:t>
      </w:r>
      <w:r w:rsidR="004276C4" w:rsidRPr="00C410B7">
        <w:rPr>
          <w:sz w:val="24"/>
          <w:szCs w:val="24"/>
        </w:rPr>
        <w:t>,</w:t>
      </w:r>
      <w:r w:rsidR="00F85D68" w:rsidRPr="00C410B7">
        <w:rPr>
          <w:sz w:val="24"/>
          <w:szCs w:val="24"/>
        </w:rPr>
        <w:t xml:space="preserve"> </w:t>
      </w:r>
      <w:r w:rsidR="00CD6FB5" w:rsidRPr="00C410B7">
        <w:rPr>
          <w:sz w:val="24"/>
          <w:szCs w:val="24"/>
        </w:rPr>
        <w:t xml:space="preserve">Банк имеет возможность </w:t>
      </w:r>
      <w:r w:rsidR="00320EBE" w:rsidRPr="00C410B7">
        <w:rPr>
          <w:sz w:val="24"/>
          <w:szCs w:val="24"/>
        </w:rPr>
        <w:t>полностью заблокировать доступ к</w:t>
      </w:r>
      <w:r w:rsidR="00CD6FB5" w:rsidRPr="00C410B7">
        <w:rPr>
          <w:sz w:val="24"/>
          <w:szCs w:val="24"/>
        </w:rPr>
        <w:t xml:space="preserve">лиента </w:t>
      </w:r>
      <w:r w:rsidR="00D504D9" w:rsidRPr="00C410B7">
        <w:rPr>
          <w:sz w:val="24"/>
          <w:szCs w:val="24"/>
        </w:rPr>
        <w:t xml:space="preserve">в </w:t>
      </w:r>
      <w:r w:rsidR="00FE6611" w:rsidRPr="00C410B7">
        <w:rPr>
          <w:sz w:val="24"/>
          <w:szCs w:val="24"/>
        </w:rPr>
        <w:t>с</w:t>
      </w:r>
      <w:r w:rsidR="00EC1D78" w:rsidRPr="00C410B7">
        <w:rPr>
          <w:sz w:val="24"/>
          <w:szCs w:val="24"/>
        </w:rPr>
        <w:t>истему</w:t>
      </w:r>
      <w:r w:rsidR="00FE6611" w:rsidRPr="00C410B7">
        <w:rPr>
          <w:sz w:val="24"/>
          <w:szCs w:val="24"/>
        </w:rPr>
        <w:t xml:space="preserve"> Интернет - банкинг</w:t>
      </w:r>
      <w:r w:rsidR="00EC1D78" w:rsidRPr="00C410B7">
        <w:rPr>
          <w:sz w:val="24"/>
          <w:szCs w:val="24"/>
        </w:rPr>
        <w:t xml:space="preserve"> </w:t>
      </w:r>
      <w:r w:rsidR="00D504D9" w:rsidRPr="00C410B7">
        <w:rPr>
          <w:sz w:val="24"/>
          <w:szCs w:val="24"/>
        </w:rPr>
        <w:t xml:space="preserve">в целях безопасности и обеспечения сохранности средств </w:t>
      </w:r>
      <w:r w:rsidR="00471FC8" w:rsidRPr="00C410B7">
        <w:rPr>
          <w:sz w:val="24"/>
          <w:szCs w:val="24"/>
        </w:rPr>
        <w:t xml:space="preserve">и информации </w:t>
      </w:r>
      <w:r w:rsidR="00320EBE" w:rsidRPr="00C410B7">
        <w:rPr>
          <w:sz w:val="24"/>
          <w:szCs w:val="24"/>
        </w:rPr>
        <w:t>к</w:t>
      </w:r>
      <w:r w:rsidR="00D504D9" w:rsidRPr="00C410B7">
        <w:rPr>
          <w:sz w:val="24"/>
          <w:szCs w:val="24"/>
        </w:rPr>
        <w:t>лиента</w:t>
      </w:r>
      <w:r w:rsidR="00471FC8" w:rsidRPr="00C410B7">
        <w:rPr>
          <w:sz w:val="24"/>
          <w:szCs w:val="24"/>
        </w:rPr>
        <w:t xml:space="preserve"> на </w:t>
      </w:r>
      <w:r w:rsidR="00FE6611" w:rsidRPr="00C410B7">
        <w:rPr>
          <w:sz w:val="24"/>
          <w:szCs w:val="24"/>
        </w:rPr>
        <w:t>с</w:t>
      </w:r>
      <w:r w:rsidR="00471FC8" w:rsidRPr="00C410B7">
        <w:rPr>
          <w:sz w:val="24"/>
          <w:szCs w:val="24"/>
        </w:rPr>
        <w:t>чете</w:t>
      </w:r>
      <w:r w:rsidR="00FE6611" w:rsidRPr="00C410B7">
        <w:rPr>
          <w:sz w:val="24"/>
          <w:szCs w:val="24"/>
        </w:rPr>
        <w:t>/счетах</w:t>
      </w:r>
      <w:r w:rsidR="00B34DF8" w:rsidRPr="00C410B7">
        <w:rPr>
          <w:sz w:val="24"/>
          <w:szCs w:val="24"/>
        </w:rPr>
        <w:t>.</w:t>
      </w:r>
    </w:p>
    <w:p w14:paraId="26BF94AC" w14:textId="7534D671" w:rsidR="00CD6FB5" w:rsidRPr="00C410B7" w:rsidRDefault="00070CD1" w:rsidP="009A7073">
      <w:pPr>
        <w:pStyle w:val="ab"/>
        <w:numPr>
          <w:ilvl w:val="0"/>
          <w:numId w:val="2"/>
        </w:numPr>
        <w:tabs>
          <w:tab w:val="left" w:pos="431"/>
          <w:tab w:val="left" w:pos="993"/>
        </w:tabs>
        <w:spacing w:after="120"/>
        <w:ind w:left="0" w:firstLine="709"/>
        <w:contextualSpacing w:val="0"/>
        <w:jc w:val="both"/>
        <w:rPr>
          <w:sz w:val="24"/>
          <w:szCs w:val="24"/>
        </w:rPr>
      </w:pPr>
      <w:r w:rsidRPr="00C410B7">
        <w:rPr>
          <w:sz w:val="24"/>
          <w:szCs w:val="24"/>
        </w:rPr>
        <w:t xml:space="preserve"> </w:t>
      </w:r>
      <w:r w:rsidR="00FA3D2A" w:rsidRPr="00C410B7">
        <w:rPr>
          <w:sz w:val="24"/>
          <w:szCs w:val="24"/>
        </w:rPr>
        <w:t>Электронные документы, а также и</w:t>
      </w:r>
      <w:r w:rsidR="00FD063A" w:rsidRPr="00C410B7">
        <w:rPr>
          <w:sz w:val="24"/>
          <w:szCs w:val="24"/>
        </w:rPr>
        <w:t>нформац</w:t>
      </w:r>
      <w:r w:rsidR="00D504D9" w:rsidRPr="00C410B7">
        <w:rPr>
          <w:sz w:val="24"/>
          <w:szCs w:val="24"/>
        </w:rPr>
        <w:t>ия об</w:t>
      </w:r>
      <w:r w:rsidR="006E44FF" w:rsidRPr="00C410B7">
        <w:rPr>
          <w:sz w:val="24"/>
          <w:szCs w:val="24"/>
        </w:rPr>
        <w:t xml:space="preserve"> о</w:t>
      </w:r>
      <w:r w:rsidR="00A31AC2" w:rsidRPr="00C410B7">
        <w:rPr>
          <w:sz w:val="24"/>
          <w:szCs w:val="24"/>
        </w:rPr>
        <w:t>перациях</w:t>
      </w:r>
      <w:r w:rsidR="00D504D9" w:rsidRPr="00C410B7">
        <w:rPr>
          <w:sz w:val="24"/>
          <w:szCs w:val="24"/>
        </w:rPr>
        <w:t xml:space="preserve"> </w:t>
      </w:r>
      <w:r w:rsidR="00EC1D78" w:rsidRPr="00C410B7">
        <w:rPr>
          <w:sz w:val="24"/>
          <w:szCs w:val="24"/>
        </w:rPr>
        <w:t xml:space="preserve">в </w:t>
      </w:r>
      <w:r w:rsidR="00FE6611" w:rsidRPr="00C410B7">
        <w:rPr>
          <w:sz w:val="24"/>
          <w:szCs w:val="24"/>
        </w:rPr>
        <w:t>с</w:t>
      </w:r>
      <w:r w:rsidR="00EC1D78" w:rsidRPr="00C410B7">
        <w:rPr>
          <w:sz w:val="24"/>
          <w:szCs w:val="24"/>
        </w:rPr>
        <w:t>истеме</w:t>
      </w:r>
      <w:r w:rsidR="00FE6611" w:rsidRPr="00C410B7">
        <w:rPr>
          <w:sz w:val="24"/>
          <w:szCs w:val="24"/>
        </w:rPr>
        <w:t xml:space="preserve"> Интернет - банкинг</w:t>
      </w:r>
      <w:r w:rsidR="00FD063A" w:rsidRPr="00C410B7">
        <w:rPr>
          <w:sz w:val="24"/>
          <w:szCs w:val="24"/>
        </w:rPr>
        <w:t xml:space="preserve"> </w:t>
      </w:r>
      <w:r w:rsidR="00BD5F5B" w:rsidRPr="00C410B7">
        <w:rPr>
          <w:sz w:val="24"/>
          <w:szCs w:val="24"/>
        </w:rPr>
        <w:t xml:space="preserve">хранится на постоянной основе </w:t>
      </w:r>
      <w:r w:rsidR="00FD063A" w:rsidRPr="00C410B7">
        <w:rPr>
          <w:sz w:val="24"/>
          <w:szCs w:val="24"/>
        </w:rPr>
        <w:t>в специальных системах</w:t>
      </w:r>
      <w:r w:rsidR="00D504D9" w:rsidRPr="00C410B7">
        <w:rPr>
          <w:sz w:val="24"/>
          <w:szCs w:val="24"/>
        </w:rPr>
        <w:t xml:space="preserve"> в том формате, в котором они были сформированы, отправлены или получены с соблюдением их целостности и неизменности</w:t>
      </w:r>
      <w:r w:rsidR="00FD063A" w:rsidRPr="00C410B7">
        <w:rPr>
          <w:sz w:val="24"/>
          <w:szCs w:val="24"/>
        </w:rPr>
        <w:t>.</w:t>
      </w:r>
    </w:p>
    <w:p w14:paraId="38AC4059" w14:textId="151681ED" w:rsidR="0072261A" w:rsidRPr="00C410B7" w:rsidRDefault="00070CD1" w:rsidP="009A7073">
      <w:pPr>
        <w:pStyle w:val="ab"/>
        <w:numPr>
          <w:ilvl w:val="0"/>
          <w:numId w:val="2"/>
        </w:numPr>
        <w:tabs>
          <w:tab w:val="left" w:pos="431"/>
          <w:tab w:val="left" w:pos="993"/>
        </w:tabs>
        <w:spacing w:after="120"/>
        <w:ind w:left="0" w:firstLine="709"/>
        <w:contextualSpacing w:val="0"/>
        <w:jc w:val="both"/>
        <w:rPr>
          <w:sz w:val="24"/>
          <w:szCs w:val="24"/>
        </w:rPr>
      </w:pPr>
      <w:r w:rsidRPr="00C410B7">
        <w:rPr>
          <w:sz w:val="24"/>
          <w:szCs w:val="24"/>
        </w:rPr>
        <w:t xml:space="preserve"> </w:t>
      </w:r>
      <w:r w:rsidR="00920F01" w:rsidRPr="00C410B7">
        <w:rPr>
          <w:sz w:val="24"/>
          <w:szCs w:val="24"/>
        </w:rPr>
        <w:t>При предоставлении э</w:t>
      </w:r>
      <w:r w:rsidR="0072261A" w:rsidRPr="00C410B7">
        <w:rPr>
          <w:sz w:val="24"/>
          <w:szCs w:val="24"/>
        </w:rPr>
        <w:t xml:space="preserve">лектронных банковских услуг у Банка остается подтверждение об отправке и/или получении сообщений, </w:t>
      </w:r>
      <w:r w:rsidR="00B42898" w:rsidRPr="00C410B7">
        <w:rPr>
          <w:sz w:val="24"/>
          <w:szCs w:val="24"/>
        </w:rPr>
        <w:t>п</w:t>
      </w:r>
      <w:r w:rsidR="0072261A" w:rsidRPr="00C410B7">
        <w:rPr>
          <w:sz w:val="24"/>
          <w:szCs w:val="24"/>
        </w:rPr>
        <w:t>оручений на о</w:t>
      </w:r>
      <w:r w:rsidR="00920F01" w:rsidRPr="00C410B7">
        <w:rPr>
          <w:sz w:val="24"/>
          <w:szCs w:val="24"/>
        </w:rPr>
        <w:t>сновании которых предоставлены э</w:t>
      </w:r>
      <w:r w:rsidR="0072261A" w:rsidRPr="00C410B7">
        <w:rPr>
          <w:sz w:val="24"/>
          <w:szCs w:val="24"/>
        </w:rPr>
        <w:t xml:space="preserve">лектронные банковские услуги. </w:t>
      </w:r>
    </w:p>
    <w:p w14:paraId="71ADBC5A" w14:textId="1B8322D0" w:rsidR="0072261A" w:rsidRPr="00C410B7" w:rsidRDefault="00070CD1" w:rsidP="009A7073">
      <w:pPr>
        <w:pStyle w:val="ab"/>
        <w:numPr>
          <w:ilvl w:val="0"/>
          <w:numId w:val="2"/>
        </w:numPr>
        <w:tabs>
          <w:tab w:val="left" w:pos="431"/>
          <w:tab w:val="left" w:pos="993"/>
        </w:tabs>
        <w:spacing w:after="120"/>
        <w:ind w:left="0" w:firstLine="709"/>
        <w:contextualSpacing w:val="0"/>
        <w:jc w:val="both"/>
        <w:rPr>
          <w:sz w:val="24"/>
          <w:szCs w:val="24"/>
        </w:rPr>
      </w:pPr>
      <w:r w:rsidRPr="00C410B7">
        <w:rPr>
          <w:sz w:val="24"/>
          <w:szCs w:val="24"/>
        </w:rPr>
        <w:t xml:space="preserve"> </w:t>
      </w:r>
      <w:r w:rsidR="00320EBE" w:rsidRPr="00C410B7">
        <w:rPr>
          <w:sz w:val="24"/>
          <w:szCs w:val="24"/>
        </w:rPr>
        <w:t>По запросу к</w:t>
      </w:r>
      <w:r w:rsidR="0072261A" w:rsidRPr="00C410B7">
        <w:rPr>
          <w:sz w:val="24"/>
          <w:szCs w:val="24"/>
        </w:rPr>
        <w:t>лиента Банк предоставляет ему подтвержден</w:t>
      </w:r>
      <w:r w:rsidR="00920F01" w:rsidRPr="00C410B7">
        <w:rPr>
          <w:sz w:val="24"/>
          <w:szCs w:val="24"/>
        </w:rPr>
        <w:t>ие об отправке и/или получении э</w:t>
      </w:r>
      <w:r w:rsidR="0072261A" w:rsidRPr="00C410B7">
        <w:rPr>
          <w:sz w:val="24"/>
          <w:szCs w:val="24"/>
        </w:rPr>
        <w:t>лектронных до</w:t>
      </w:r>
      <w:r w:rsidR="00320EBE" w:rsidRPr="00C410B7">
        <w:rPr>
          <w:sz w:val="24"/>
          <w:szCs w:val="24"/>
        </w:rPr>
        <w:t>кументов, на основании которых к</w:t>
      </w:r>
      <w:r w:rsidR="0072261A" w:rsidRPr="00C410B7">
        <w:rPr>
          <w:sz w:val="24"/>
          <w:szCs w:val="24"/>
        </w:rPr>
        <w:t>лиенту предоставлен</w:t>
      </w:r>
      <w:r w:rsidR="008C4F67" w:rsidRPr="00C410B7">
        <w:rPr>
          <w:sz w:val="24"/>
          <w:szCs w:val="24"/>
        </w:rPr>
        <w:t xml:space="preserve">ы </w:t>
      </w:r>
      <w:r w:rsidR="00920F01" w:rsidRPr="00C410B7">
        <w:rPr>
          <w:sz w:val="24"/>
          <w:szCs w:val="24"/>
        </w:rPr>
        <w:t>э</w:t>
      </w:r>
      <w:r w:rsidR="008C4F67" w:rsidRPr="00C410B7">
        <w:rPr>
          <w:sz w:val="24"/>
          <w:szCs w:val="24"/>
        </w:rPr>
        <w:t>лектронные банковские услуги</w:t>
      </w:r>
      <w:r w:rsidR="0072261A" w:rsidRPr="00C410B7">
        <w:rPr>
          <w:sz w:val="24"/>
          <w:szCs w:val="24"/>
        </w:rPr>
        <w:t xml:space="preserve">. </w:t>
      </w:r>
    </w:p>
    <w:p w14:paraId="403FA9E3" w14:textId="150B3F95" w:rsidR="00287773" w:rsidRPr="00C410B7" w:rsidRDefault="00070CD1" w:rsidP="00287773">
      <w:pPr>
        <w:pStyle w:val="ab"/>
        <w:numPr>
          <w:ilvl w:val="0"/>
          <w:numId w:val="2"/>
        </w:numPr>
        <w:tabs>
          <w:tab w:val="left" w:pos="431"/>
          <w:tab w:val="left" w:pos="993"/>
        </w:tabs>
        <w:spacing w:after="120"/>
        <w:ind w:left="0" w:firstLine="709"/>
        <w:contextualSpacing w:val="0"/>
        <w:jc w:val="both"/>
        <w:rPr>
          <w:sz w:val="24"/>
          <w:szCs w:val="24"/>
        </w:rPr>
      </w:pPr>
      <w:r w:rsidRPr="00C410B7">
        <w:rPr>
          <w:sz w:val="24"/>
          <w:szCs w:val="24"/>
        </w:rPr>
        <w:t xml:space="preserve"> </w:t>
      </w:r>
      <w:r w:rsidR="001F3772" w:rsidRPr="00C410B7">
        <w:rPr>
          <w:sz w:val="24"/>
          <w:szCs w:val="24"/>
        </w:rPr>
        <w:t xml:space="preserve">Клиент обязан </w:t>
      </w:r>
      <w:r w:rsidR="001F3772" w:rsidRPr="00C410B7">
        <w:rPr>
          <w:sz w:val="24"/>
          <w:szCs w:val="24"/>
          <w:lang w:bidi="ru-RU"/>
        </w:rPr>
        <w:t>немедленно информировать Банк при обнаружении несанкционированного доступа либо о подозрениях на несанкционированный доступ к банковским счетам клиента посредством системы Интернет-банкинг и использовании мобильного приложения "</w:t>
      </w:r>
      <w:proofErr w:type="spellStart"/>
      <w:r w:rsidR="00DA027C" w:rsidRPr="00C410B7">
        <w:rPr>
          <w:sz w:val="24"/>
          <w:szCs w:val="24"/>
          <w:lang w:bidi="ru-RU"/>
        </w:rPr>
        <w:t>Otbasy</w:t>
      </w:r>
      <w:proofErr w:type="spellEnd"/>
      <w:r w:rsidR="00DA027C" w:rsidRPr="00C410B7">
        <w:rPr>
          <w:sz w:val="24"/>
          <w:szCs w:val="24"/>
          <w:lang w:bidi="ru-RU"/>
        </w:rPr>
        <w:t xml:space="preserve"> </w:t>
      </w:r>
      <w:proofErr w:type="spellStart"/>
      <w:r w:rsidR="00DA027C" w:rsidRPr="00C410B7">
        <w:rPr>
          <w:sz w:val="24"/>
          <w:szCs w:val="24"/>
          <w:lang w:bidi="ru-RU"/>
        </w:rPr>
        <w:t>bank</w:t>
      </w:r>
      <w:proofErr w:type="spellEnd"/>
      <w:r w:rsidR="001F3772" w:rsidRPr="00C410B7">
        <w:rPr>
          <w:sz w:val="24"/>
          <w:szCs w:val="24"/>
          <w:lang w:bidi="ru-RU"/>
        </w:rPr>
        <w:t>", с целью блокирования Банком доступа к совершению операций через систему Интернет-банкинг.</w:t>
      </w:r>
      <w:r w:rsidR="001F3772" w:rsidRPr="00C410B7">
        <w:rPr>
          <w:sz w:val="24"/>
          <w:szCs w:val="24"/>
        </w:rPr>
        <w:t xml:space="preserve"> О</w:t>
      </w:r>
      <w:r w:rsidR="00546423" w:rsidRPr="00C410B7">
        <w:rPr>
          <w:sz w:val="24"/>
          <w:szCs w:val="24"/>
        </w:rPr>
        <w:t>бращени</w:t>
      </w:r>
      <w:r w:rsidR="001F3772" w:rsidRPr="00C410B7">
        <w:rPr>
          <w:sz w:val="24"/>
          <w:szCs w:val="24"/>
        </w:rPr>
        <w:t>я</w:t>
      </w:r>
      <w:r w:rsidR="00F01EF0" w:rsidRPr="00C410B7">
        <w:rPr>
          <w:sz w:val="24"/>
          <w:szCs w:val="24"/>
        </w:rPr>
        <w:t xml:space="preserve"> принимаются</w:t>
      </w:r>
      <w:r w:rsidR="00FD063A" w:rsidRPr="00C410B7">
        <w:rPr>
          <w:sz w:val="24"/>
          <w:szCs w:val="24"/>
        </w:rPr>
        <w:t xml:space="preserve"> в письменном виде с указанием адреса, номера телефона, содержания претензии и иной информации</w:t>
      </w:r>
      <w:r w:rsidR="00EF1AF1" w:rsidRPr="00C410B7">
        <w:rPr>
          <w:sz w:val="24"/>
          <w:szCs w:val="24"/>
        </w:rPr>
        <w:t>.</w:t>
      </w:r>
      <w:r w:rsidR="00843740" w:rsidRPr="00C410B7">
        <w:rPr>
          <w:rFonts w:eastAsiaTheme="minorHAnsi"/>
          <w:i/>
          <w:color w:val="0000FF"/>
          <w:spacing w:val="-3"/>
          <w:sz w:val="24"/>
          <w:szCs w:val="24"/>
          <w:lang w:eastAsia="en-US"/>
        </w:rPr>
        <w:t xml:space="preserve"> (пункт 62 изменен решением Правления от </w:t>
      </w:r>
      <w:r w:rsidR="00F9228B" w:rsidRPr="00C410B7">
        <w:rPr>
          <w:rFonts w:eastAsiaTheme="minorHAnsi"/>
          <w:i/>
          <w:color w:val="0000FF"/>
          <w:spacing w:val="-3"/>
          <w:sz w:val="24"/>
          <w:szCs w:val="24"/>
          <w:lang w:val="kk-KZ" w:eastAsia="en-US"/>
        </w:rPr>
        <w:t>16</w:t>
      </w:r>
      <w:r w:rsidR="00843740" w:rsidRPr="00C410B7">
        <w:rPr>
          <w:rFonts w:eastAsiaTheme="minorHAnsi"/>
          <w:i/>
          <w:color w:val="0000FF"/>
          <w:spacing w:val="-3"/>
          <w:sz w:val="24"/>
          <w:szCs w:val="24"/>
          <w:lang w:eastAsia="en-US"/>
        </w:rPr>
        <w:t>.07.2021 г. (протокол №</w:t>
      </w:r>
      <w:r w:rsidR="00F9228B" w:rsidRPr="00C410B7">
        <w:rPr>
          <w:rFonts w:eastAsiaTheme="minorHAnsi"/>
          <w:i/>
          <w:color w:val="0000FF"/>
          <w:spacing w:val="-3"/>
          <w:sz w:val="24"/>
          <w:szCs w:val="24"/>
          <w:lang w:val="kk-KZ" w:eastAsia="en-US"/>
        </w:rPr>
        <w:t>117</w:t>
      </w:r>
      <w:r w:rsidR="00843740" w:rsidRPr="00C410B7">
        <w:rPr>
          <w:rFonts w:eastAsiaTheme="minorHAnsi"/>
          <w:i/>
          <w:color w:val="0000FF"/>
          <w:spacing w:val="-3"/>
          <w:sz w:val="24"/>
          <w:szCs w:val="24"/>
          <w:lang w:eastAsia="en-US"/>
        </w:rPr>
        <w:t>))</w:t>
      </w:r>
    </w:p>
    <w:p w14:paraId="150702F1" w14:textId="59E4D585" w:rsidR="00457045" w:rsidRPr="00C410B7" w:rsidRDefault="00457045" w:rsidP="00AE6E9E">
      <w:pPr>
        <w:spacing w:after="120"/>
        <w:ind w:firstLine="709"/>
        <w:jc w:val="both"/>
        <w:rPr>
          <w:spacing w:val="2"/>
          <w:sz w:val="24"/>
          <w:szCs w:val="24"/>
        </w:rPr>
      </w:pPr>
      <w:r w:rsidRPr="00C410B7">
        <w:rPr>
          <w:b/>
          <w:spacing w:val="2"/>
          <w:sz w:val="24"/>
          <w:szCs w:val="24"/>
        </w:rPr>
        <w:t>62-1.</w:t>
      </w:r>
      <w:r w:rsidRPr="00C410B7">
        <w:rPr>
          <w:spacing w:val="2"/>
          <w:sz w:val="24"/>
          <w:szCs w:val="24"/>
        </w:rPr>
        <w:t xml:space="preserve"> Фиксирование сведений, необходимых для надлежащей проверки клиента при предоставлении электронных банковских услуг </w:t>
      </w:r>
      <w:bookmarkStart w:id="33" w:name="sub1006436390"/>
      <w:r w:rsidRPr="00C410B7">
        <w:rPr>
          <w:spacing w:val="2"/>
          <w:sz w:val="24"/>
          <w:szCs w:val="24"/>
        </w:rPr>
        <w:t xml:space="preserve">осуществляется </w:t>
      </w:r>
      <w:r w:rsidRPr="00C410B7">
        <w:rPr>
          <w:spacing w:val="2"/>
          <w:sz w:val="24"/>
          <w:szCs w:val="24"/>
          <w:lang w:val="kk-KZ"/>
        </w:rPr>
        <w:t>путем заполнения анкеты</w:t>
      </w:r>
      <w:r w:rsidRPr="00C410B7">
        <w:rPr>
          <w:spacing w:val="2"/>
          <w:sz w:val="24"/>
          <w:szCs w:val="24"/>
        </w:rPr>
        <w:t xml:space="preserve">, с учетом Требований </w:t>
      </w:r>
      <w:bookmarkEnd w:id="33"/>
      <w:r w:rsidRPr="00C410B7">
        <w:rPr>
          <w:spacing w:val="2"/>
          <w:sz w:val="24"/>
          <w:szCs w:val="24"/>
        </w:rPr>
        <w:t>к надлежащей проверке клиентов в случае дистанционного установления деловых отношений субъектами финансового мониторинга, утвержденных постановлением Правления Национального Банка Республики Казахстан от 29 июня 2018 года, № 140</w:t>
      </w:r>
      <w:r w:rsidR="00493551" w:rsidRPr="00C410B7">
        <w:rPr>
          <w:spacing w:val="2"/>
          <w:sz w:val="24"/>
          <w:szCs w:val="24"/>
        </w:rPr>
        <w:t xml:space="preserve"> </w:t>
      </w:r>
      <w:r w:rsidR="00493551" w:rsidRPr="00C410B7">
        <w:rPr>
          <w:rFonts w:eastAsiaTheme="minorHAnsi"/>
          <w:i/>
          <w:color w:val="0000FF"/>
          <w:spacing w:val="-3"/>
          <w:sz w:val="24"/>
          <w:szCs w:val="24"/>
          <w:lang w:eastAsia="en-US"/>
        </w:rPr>
        <w:t>(пункт 62</w:t>
      </w:r>
      <w:r w:rsidR="00175E93" w:rsidRPr="00C410B7">
        <w:rPr>
          <w:rFonts w:eastAsiaTheme="minorHAnsi"/>
          <w:i/>
          <w:color w:val="0000FF"/>
          <w:spacing w:val="-3"/>
          <w:sz w:val="24"/>
          <w:szCs w:val="24"/>
          <w:lang w:eastAsia="en-US"/>
        </w:rPr>
        <w:t>-1</w:t>
      </w:r>
      <w:r w:rsidR="00493551" w:rsidRPr="00C410B7">
        <w:rPr>
          <w:rFonts w:eastAsiaTheme="minorHAnsi"/>
          <w:i/>
          <w:color w:val="0000FF"/>
          <w:spacing w:val="-3"/>
          <w:sz w:val="24"/>
          <w:szCs w:val="24"/>
          <w:lang w:eastAsia="en-US"/>
        </w:rPr>
        <w:t xml:space="preserve"> дополнен решением Правления </w:t>
      </w:r>
      <w:r w:rsidR="0049791A" w:rsidRPr="00C410B7">
        <w:rPr>
          <w:rFonts w:eastAsiaTheme="minorHAnsi"/>
          <w:i/>
          <w:color w:val="0000FF"/>
          <w:spacing w:val="-3"/>
          <w:sz w:val="24"/>
          <w:szCs w:val="24"/>
          <w:lang w:eastAsia="en-US"/>
        </w:rPr>
        <w:t>от 22.04.2020 г. (протокол № 40</w:t>
      </w:r>
      <w:r w:rsidR="00493551" w:rsidRPr="00C410B7">
        <w:rPr>
          <w:rFonts w:eastAsiaTheme="minorHAnsi"/>
          <w:i/>
          <w:color w:val="0000FF"/>
          <w:spacing w:val="-3"/>
          <w:sz w:val="24"/>
          <w:szCs w:val="24"/>
          <w:lang w:eastAsia="en-US"/>
        </w:rPr>
        <w:t>))</w:t>
      </w:r>
      <w:r w:rsidRPr="00C410B7">
        <w:rPr>
          <w:spacing w:val="2"/>
          <w:sz w:val="24"/>
          <w:szCs w:val="24"/>
        </w:rPr>
        <w:t>.</w:t>
      </w:r>
    </w:p>
    <w:p w14:paraId="283DF0FB" w14:textId="63D838A4" w:rsidR="00814151" w:rsidRPr="00C410B7" w:rsidRDefault="00FD3ED4" w:rsidP="00AE6E9E">
      <w:pPr>
        <w:spacing w:after="120"/>
        <w:ind w:firstLine="709"/>
        <w:jc w:val="both"/>
        <w:rPr>
          <w:sz w:val="24"/>
          <w:szCs w:val="24"/>
        </w:rPr>
      </w:pPr>
      <w:r w:rsidRPr="00C410B7">
        <w:rPr>
          <w:b/>
          <w:spacing w:val="2"/>
          <w:sz w:val="24"/>
          <w:szCs w:val="24"/>
        </w:rPr>
        <w:t>62-2.</w:t>
      </w:r>
      <w:r w:rsidRPr="00C410B7">
        <w:rPr>
          <w:spacing w:val="2"/>
          <w:sz w:val="24"/>
          <w:szCs w:val="24"/>
        </w:rPr>
        <w:t xml:space="preserve"> </w:t>
      </w:r>
      <w:r w:rsidR="00362AED" w:rsidRPr="00C410B7">
        <w:rPr>
          <w:spacing w:val="2"/>
          <w:sz w:val="24"/>
          <w:szCs w:val="24"/>
        </w:rPr>
        <w:t>Документы, подтвержденные одноразовым кодом, формируются и хранятся в электронном виде в Банке.</w:t>
      </w:r>
      <w:r w:rsidR="00814151" w:rsidRPr="00C410B7">
        <w:rPr>
          <w:rFonts w:eastAsiaTheme="minorHAnsi"/>
          <w:i/>
          <w:color w:val="0000FF"/>
          <w:spacing w:val="-3"/>
          <w:sz w:val="24"/>
          <w:szCs w:val="24"/>
          <w:lang w:eastAsia="en-US"/>
        </w:rPr>
        <w:t xml:space="preserve"> (пункт 62-</w:t>
      </w:r>
      <w:r w:rsidR="00E0635C" w:rsidRPr="00C410B7">
        <w:rPr>
          <w:rFonts w:eastAsiaTheme="minorHAnsi"/>
          <w:i/>
          <w:color w:val="0000FF"/>
          <w:spacing w:val="-3"/>
          <w:sz w:val="24"/>
          <w:szCs w:val="24"/>
          <w:lang w:eastAsia="en-US"/>
        </w:rPr>
        <w:t>2</w:t>
      </w:r>
      <w:r w:rsidR="00814151" w:rsidRPr="00C410B7">
        <w:rPr>
          <w:rFonts w:eastAsiaTheme="minorHAnsi"/>
          <w:i/>
          <w:color w:val="0000FF"/>
          <w:spacing w:val="-3"/>
          <w:sz w:val="24"/>
          <w:szCs w:val="24"/>
          <w:lang w:eastAsia="en-US"/>
        </w:rPr>
        <w:t xml:space="preserve"> дополнен решением Правления от </w:t>
      </w:r>
      <w:r w:rsidR="00435FDD" w:rsidRPr="00C410B7">
        <w:rPr>
          <w:rFonts w:eastAsiaTheme="minorHAnsi"/>
          <w:i/>
          <w:color w:val="0000FF"/>
          <w:spacing w:val="-3"/>
          <w:sz w:val="24"/>
          <w:szCs w:val="24"/>
          <w:lang w:eastAsia="en-US"/>
        </w:rPr>
        <w:t>31</w:t>
      </w:r>
      <w:r w:rsidR="00814151" w:rsidRPr="00C410B7">
        <w:rPr>
          <w:rFonts w:eastAsiaTheme="minorHAnsi"/>
          <w:i/>
          <w:color w:val="0000FF"/>
          <w:spacing w:val="-3"/>
          <w:sz w:val="24"/>
          <w:szCs w:val="24"/>
          <w:lang w:eastAsia="en-US"/>
        </w:rPr>
        <w:t>.</w:t>
      </w:r>
      <w:r w:rsidR="00E0635C" w:rsidRPr="00C410B7">
        <w:rPr>
          <w:rFonts w:eastAsiaTheme="minorHAnsi"/>
          <w:i/>
          <w:color w:val="0000FF"/>
          <w:spacing w:val="-3"/>
          <w:sz w:val="24"/>
          <w:szCs w:val="24"/>
          <w:lang w:eastAsia="en-US"/>
        </w:rPr>
        <w:t>12</w:t>
      </w:r>
      <w:r w:rsidR="00814151" w:rsidRPr="00C410B7">
        <w:rPr>
          <w:rFonts w:eastAsiaTheme="minorHAnsi"/>
          <w:i/>
          <w:color w:val="0000FF"/>
          <w:spacing w:val="-3"/>
          <w:sz w:val="24"/>
          <w:szCs w:val="24"/>
          <w:lang w:eastAsia="en-US"/>
        </w:rPr>
        <w:t xml:space="preserve">.2020 г. (протокол № </w:t>
      </w:r>
      <w:r w:rsidR="00E0635C" w:rsidRPr="00C410B7">
        <w:rPr>
          <w:rFonts w:eastAsiaTheme="minorHAnsi"/>
          <w:i/>
          <w:color w:val="0000FF"/>
          <w:spacing w:val="-3"/>
          <w:sz w:val="24"/>
          <w:szCs w:val="24"/>
          <w:lang w:eastAsia="en-US"/>
        </w:rPr>
        <w:t>16</w:t>
      </w:r>
      <w:r w:rsidR="00435FDD" w:rsidRPr="00C410B7">
        <w:rPr>
          <w:rFonts w:eastAsiaTheme="minorHAnsi"/>
          <w:i/>
          <w:color w:val="0000FF"/>
          <w:spacing w:val="-3"/>
          <w:sz w:val="24"/>
          <w:szCs w:val="24"/>
          <w:lang w:eastAsia="en-US"/>
        </w:rPr>
        <w:t>6</w:t>
      </w:r>
      <w:r w:rsidR="00814151" w:rsidRPr="00C410B7">
        <w:rPr>
          <w:rFonts w:eastAsiaTheme="minorHAnsi"/>
          <w:i/>
          <w:color w:val="0000FF"/>
          <w:spacing w:val="-3"/>
          <w:sz w:val="24"/>
          <w:szCs w:val="24"/>
          <w:lang w:eastAsia="en-US"/>
        </w:rPr>
        <w:t>))</w:t>
      </w:r>
      <w:r w:rsidR="0056693A" w:rsidRPr="00C410B7">
        <w:rPr>
          <w:rFonts w:eastAsiaTheme="minorHAnsi"/>
          <w:i/>
          <w:color w:val="0000FF"/>
          <w:spacing w:val="-3"/>
          <w:sz w:val="24"/>
          <w:szCs w:val="24"/>
          <w:lang w:eastAsia="en-US"/>
        </w:rPr>
        <w:t>;</w:t>
      </w:r>
    </w:p>
    <w:p w14:paraId="39634F5A" w14:textId="6BAABF93" w:rsidR="007D7476" w:rsidRPr="00C410B7" w:rsidRDefault="00D8127F" w:rsidP="00B3171E">
      <w:pPr>
        <w:pStyle w:val="10"/>
      </w:pPr>
      <w:bookmarkStart w:id="34" w:name="_Toc444881906"/>
      <w:bookmarkStart w:id="35" w:name="_Toc453077778"/>
      <w:bookmarkStart w:id="36" w:name="_Toc518289703"/>
      <w:bookmarkStart w:id="37" w:name="_Toc527551738"/>
      <w:r w:rsidRPr="00C410B7">
        <w:t xml:space="preserve">Глава </w:t>
      </w:r>
      <w:r w:rsidR="00AB1456" w:rsidRPr="00C410B7">
        <w:t>9</w:t>
      </w:r>
      <w:r w:rsidRPr="00C410B7">
        <w:t xml:space="preserve">. </w:t>
      </w:r>
      <w:r w:rsidR="00DC1B90" w:rsidRPr="00C410B7">
        <w:t xml:space="preserve">Блокирование/разблокирование </w:t>
      </w:r>
      <w:r w:rsidR="00B42898" w:rsidRPr="00C410B7">
        <w:t>у</w:t>
      </w:r>
      <w:r w:rsidR="00320EBE" w:rsidRPr="00C410B7">
        <w:t>четной записи к</w:t>
      </w:r>
      <w:r w:rsidR="00DC1B90" w:rsidRPr="00C410B7">
        <w:t>лиента и доступа к</w:t>
      </w:r>
      <w:r w:rsidR="00920F01" w:rsidRPr="00C410B7">
        <w:t xml:space="preserve"> э</w:t>
      </w:r>
      <w:r w:rsidR="007D7476" w:rsidRPr="00C410B7">
        <w:t>лектронны</w:t>
      </w:r>
      <w:r w:rsidR="00DC1B90" w:rsidRPr="00C410B7">
        <w:t>м</w:t>
      </w:r>
      <w:r w:rsidR="007D7476" w:rsidRPr="00C410B7">
        <w:t xml:space="preserve"> банковски</w:t>
      </w:r>
      <w:r w:rsidR="00DC1B90" w:rsidRPr="00C410B7">
        <w:t>м</w:t>
      </w:r>
      <w:r w:rsidR="007D7476" w:rsidRPr="00C410B7">
        <w:t xml:space="preserve"> услуг</w:t>
      </w:r>
      <w:bookmarkEnd w:id="34"/>
      <w:r w:rsidR="00DC1B90" w:rsidRPr="00C410B7">
        <w:t>ам</w:t>
      </w:r>
      <w:bookmarkEnd w:id="35"/>
      <w:bookmarkEnd w:id="36"/>
      <w:bookmarkEnd w:id="37"/>
    </w:p>
    <w:p w14:paraId="04D811BF" w14:textId="69B2BF40" w:rsidR="00B10892" w:rsidRPr="00C410B7" w:rsidRDefault="00070CD1" w:rsidP="009A7073">
      <w:pPr>
        <w:pStyle w:val="ab"/>
        <w:numPr>
          <w:ilvl w:val="0"/>
          <w:numId w:val="2"/>
        </w:numPr>
        <w:tabs>
          <w:tab w:val="left" w:pos="431"/>
          <w:tab w:val="left" w:pos="993"/>
        </w:tabs>
        <w:spacing w:after="120"/>
        <w:ind w:left="142" w:firstLine="567"/>
        <w:contextualSpacing w:val="0"/>
        <w:jc w:val="both"/>
        <w:rPr>
          <w:sz w:val="24"/>
          <w:szCs w:val="24"/>
        </w:rPr>
      </w:pPr>
      <w:r w:rsidRPr="00C410B7">
        <w:rPr>
          <w:sz w:val="24"/>
          <w:szCs w:val="24"/>
        </w:rPr>
        <w:t xml:space="preserve"> </w:t>
      </w:r>
      <w:r w:rsidR="00B10892" w:rsidRPr="00C410B7">
        <w:rPr>
          <w:sz w:val="24"/>
          <w:szCs w:val="24"/>
        </w:rPr>
        <w:t xml:space="preserve">При блокировании </w:t>
      </w:r>
      <w:r w:rsidR="00B42898" w:rsidRPr="00C410B7">
        <w:rPr>
          <w:sz w:val="24"/>
          <w:szCs w:val="24"/>
        </w:rPr>
        <w:t>у</w:t>
      </w:r>
      <w:r w:rsidR="00320EBE" w:rsidRPr="00C410B7">
        <w:rPr>
          <w:sz w:val="24"/>
          <w:szCs w:val="24"/>
        </w:rPr>
        <w:t>четной записи к</w:t>
      </w:r>
      <w:r w:rsidR="00B10892" w:rsidRPr="00C410B7">
        <w:rPr>
          <w:sz w:val="24"/>
          <w:szCs w:val="24"/>
        </w:rPr>
        <w:t xml:space="preserve">лиента в </w:t>
      </w:r>
      <w:r w:rsidR="00F01EF0" w:rsidRPr="00C410B7">
        <w:rPr>
          <w:sz w:val="24"/>
          <w:szCs w:val="24"/>
        </w:rPr>
        <w:t>с</w:t>
      </w:r>
      <w:r w:rsidR="00B10892" w:rsidRPr="00C410B7">
        <w:rPr>
          <w:sz w:val="24"/>
          <w:szCs w:val="24"/>
        </w:rPr>
        <w:t xml:space="preserve">истеме Интернет-банкинг </w:t>
      </w:r>
      <w:r w:rsidR="008C5681" w:rsidRPr="00C410B7">
        <w:rPr>
          <w:sz w:val="24"/>
          <w:szCs w:val="24"/>
        </w:rPr>
        <w:t xml:space="preserve">по основаниям, предусмотренных в Главе </w:t>
      </w:r>
      <w:r w:rsidR="004276C4" w:rsidRPr="00C410B7">
        <w:rPr>
          <w:sz w:val="24"/>
          <w:szCs w:val="24"/>
        </w:rPr>
        <w:t>5</w:t>
      </w:r>
      <w:r w:rsidR="008C5681" w:rsidRPr="00C410B7">
        <w:rPr>
          <w:sz w:val="24"/>
          <w:szCs w:val="24"/>
        </w:rPr>
        <w:t xml:space="preserve"> настоящих Правил, </w:t>
      </w:r>
      <w:r w:rsidR="00320EBE" w:rsidRPr="00C410B7">
        <w:rPr>
          <w:sz w:val="24"/>
          <w:szCs w:val="24"/>
        </w:rPr>
        <w:t>доступ к</w:t>
      </w:r>
      <w:r w:rsidR="00B10892" w:rsidRPr="00C410B7">
        <w:rPr>
          <w:sz w:val="24"/>
          <w:szCs w:val="24"/>
        </w:rPr>
        <w:t xml:space="preserve">лиента к </w:t>
      </w:r>
      <w:r w:rsidR="00920F01" w:rsidRPr="00C410B7">
        <w:rPr>
          <w:sz w:val="24"/>
          <w:szCs w:val="24"/>
        </w:rPr>
        <w:t>э</w:t>
      </w:r>
      <w:r w:rsidR="00B10892" w:rsidRPr="00C410B7">
        <w:rPr>
          <w:sz w:val="24"/>
          <w:szCs w:val="24"/>
        </w:rPr>
        <w:t>лектронным банковским услугам б</w:t>
      </w:r>
      <w:r w:rsidR="00920F01" w:rsidRPr="00C410B7">
        <w:rPr>
          <w:sz w:val="24"/>
          <w:szCs w:val="24"/>
        </w:rPr>
        <w:t>удет запрещен и предоставление э</w:t>
      </w:r>
      <w:r w:rsidR="00B10892" w:rsidRPr="00C410B7">
        <w:rPr>
          <w:sz w:val="24"/>
          <w:szCs w:val="24"/>
        </w:rPr>
        <w:t>лектронных банковских услуг будет приостановлено в односто</w:t>
      </w:r>
      <w:r w:rsidR="00320EBE" w:rsidRPr="00C410B7">
        <w:rPr>
          <w:sz w:val="24"/>
          <w:szCs w:val="24"/>
        </w:rPr>
        <w:t>роннем порядке</w:t>
      </w:r>
      <w:r w:rsidR="00B10892" w:rsidRPr="00C410B7">
        <w:rPr>
          <w:sz w:val="24"/>
          <w:szCs w:val="24"/>
        </w:rPr>
        <w:t>.</w:t>
      </w:r>
    </w:p>
    <w:p w14:paraId="79A69218" w14:textId="253491CA" w:rsidR="00B10892" w:rsidRPr="00C410B7" w:rsidRDefault="00070CD1" w:rsidP="009A7073">
      <w:pPr>
        <w:pStyle w:val="ab"/>
        <w:numPr>
          <w:ilvl w:val="0"/>
          <w:numId w:val="2"/>
        </w:numPr>
        <w:tabs>
          <w:tab w:val="left" w:pos="431"/>
          <w:tab w:val="left" w:pos="993"/>
        </w:tabs>
        <w:spacing w:after="120"/>
        <w:ind w:left="142" w:firstLine="567"/>
        <w:contextualSpacing w:val="0"/>
        <w:jc w:val="both"/>
        <w:rPr>
          <w:sz w:val="24"/>
          <w:szCs w:val="24"/>
        </w:rPr>
      </w:pPr>
      <w:r w:rsidRPr="00C410B7">
        <w:rPr>
          <w:sz w:val="24"/>
          <w:szCs w:val="24"/>
        </w:rPr>
        <w:t xml:space="preserve"> </w:t>
      </w:r>
      <w:r w:rsidR="00FC1A38" w:rsidRPr="00C410B7">
        <w:rPr>
          <w:sz w:val="24"/>
          <w:szCs w:val="24"/>
        </w:rPr>
        <w:t>П</w:t>
      </w:r>
      <w:r w:rsidR="00B10892" w:rsidRPr="00C410B7">
        <w:rPr>
          <w:sz w:val="24"/>
          <w:szCs w:val="24"/>
        </w:rPr>
        <w:t>оручени</w:t>
      </w:r>
      <w:r w:rsidR="00A27762" w:rsidRPr="00C410B7">
        <w:rPr>
          <w:sz w:val="24"/>
          <w:szCs w:val="24"/>
        </w:rPr>
        <w:t>е</w:t>
      </w:r>
      <w:r w:rsidR="00B10892" w:rsidRPr="00C410B7">
        <w:rPr>
          <w:sz w:val="24"/>
          <w:szCs w:val="24"/>
        </w:rPr>
        <w:t xml:space="preserve"> </w:t>
      </w:r>
      <w:r w:rsidR="00A664A2" w:rsidRPr="00C410B7">
        <w:rPr>
          <w:sz w:val="24"/>
          <w:szCs w:val="24"/>
        </w:rPr>
        <w:t xml:space="preserve">в </w:t>
      </w:r>
      <w:r w:rsidR="00F01EF0" w:rsidRPr="00C410B7">
        <w:rPr>
          <w:sz w:val="24"/>
          <w:szCs w:val="24"/>
        </w:rPr>
        <w:t>с</w:t>
      </w:r>
      <w:r w:rsidR="00A664A2" w:rsidRPr="00C410B7">
        <w:rPr>
          <w:sz w:val="24"/>
          <w:szCs w:val="24"/>
        </w:rPr>
        <w:t>истеме Интернет-банкинг</w:t>
      </w:r>
      <w:r w:rsidR="00B10892" w:rsidRPr="00C410B7">
        <w:rPr>
          <w:sz w:val="24"/>
          <w:szCs w:val="24"/>
        </w:rPr>
        <w:t>, полученн</w:t>
      </w:r>
      <w:r w:rsidR="00A27762" w:rsidRPr="00C410B7">
        <w:rPr>
          <w:sz w:val="24"/>
          <w:szCs w:val="24"/>
        </w:rPr>
        <w:t>о</w:t>
      </w:r>
      <w:r w:rsidR="00B10892" w:rsidRPr="00C410B7">
        <w:rPr>
          <w:sz w:val="24"/>
          <w:szCs w:val="24"/>
        </w:rPr>
        <w:t xml:space="preserve">е Банком до момента </w:t>
      </w:r>
      <w:r w:rsidR="008C3A80" w:rsidRPr="00C410B7">
        <w:rPr>
          <w:sz w:val="24"/>
          <w:szCs w:val="24"/>
        </w:rPr>
        <w:t xml:space="preserve">заявления о блокировании учетной записи клиента, </w:t>
      </w:r>
      <w:r w:rsidR="00B10892" w:rsidRPr="00C410B7">
        <w:rPr>
          <w:sz w:val="24"/>
          <w:szCs w:val="24"/>
        </w:rPr>
        <w:t>рассматрива</w:t>
      </w:r>
      <w:r w:rsidR="00A27762" w:rsidRPr="00C410B7">
        <w:rPr>
          <w:sz w:val="24"/>
          <w:szCs w:val="24"/>
        </w:rPr>
        <w:t>е</w:t>
      </w:r>
      <w:r w:rsidR="00B10892" w:rsidRPr="00C410B7">
        <w:rPr>
          <w:sz w:val="24"/>
          <w:szCs w:val="24"/>
        </w:rPr>
        <w:t xml:space="preserve">тся как </w:t>
      </w:r>
      <w:r w:rsidR="0078024E" w:rsidRPr="00C410B7">
        <w:rPr>
          <w:sz w:val="24"/>
          <w:szCs w:val="24"/>
        </w:rPr>
        <w:t xml:space="preserve">надлежащим образом сформированное </w:t>
      </w:r>
      <w:r w:rsidR="00320EBE" w:rsidRPr="00C410B7">
        <w:rPr>
          <w:sz w:val="24"/>
          <w:szCs w:val="24"/>
        </w:rPr>
        <w:t>к</w:t>
      </w:r>
      <w:r w:rsidR="00F32F0D" w:rsidRPr="00C410B7">
        <w:rPr>
          <w:sz w:val="24"/>
          <w:szCs w:val="24"/>
        </w:rPr>
        <w:t>лиент</w:t>
      </w:r>
      <w:r w:rsidR="00A27762" w:rsidRPr="00C410B7">
        <w:rPr>
          <w:sz w:val="24"/>
          <w:szCs w:val="24"/>
        </w:rPr>
        <w:t>ом</w:t>
      </w:r>
      <w:r w:rsidR="00F32F0D" w:rsidRPr="00C410B7">
        <w:rPr>
          <w:sz w:val="24"/>
          <w:szCs w:val="24"/>
        </w:rPr>
        <w:t xml:space="preserve"> </w:t>
      </w:r>
      <w:r w:rsidR="00774FA9" w:rsidRPr="00C410B7">
        <w:rPr>
          <w:sz w:val="24"/>
          <w:szCs w:val="24"/>
        </w:rPr>
        <w:t>намерение для совершения о</w:t>
      </w:r>
      <w:r w:rsidR="0078024E" w:rsidRPr="00C410B7">
        <w:rPr>
          <w:sz w:val="24"/>
          <w:szCs w:val="24"/>
        </w:rPr>
        <w:t>перации</w:t>
      </w:r>
      <w:r w:rsidR="00D47475" w:rsidRPr="00C410B7">
        <w:rPr>
          <w:sz w:val="24"/>
          <w:szCs w:val="24"/>
        </w:rPr>
        <w:t>. Банк не проверя</w:t>
      </w:r>
      <w:r w:rsidR="00A27762" w:rsidRPr="00C410B7">
        <w:rPr>
          <w:sz w:val="24"/>
          <w:szCs w:val="24"/>
        </w:rPr>
        <w:t>е</w:t>
      </w:r>
      <w:r w:rsidR="00D47475" w:rsidRPr="00C410B7">
        <w:rPr>
          <w:sz w:val="24"/>
          <w:szCs w:val="24"/>
        </w:rPr>
        <w:t xml:space="preserve">т </w:t>
      </w:r>
      <w:r w:rsidR="00320EBE" w:rsidRPr="00C410B7">
        <w:rPr>
          <w:sz w:val="24"/>
          <w:szCs w:val="24"/>
        </w:rPr>
        <w:t>полномочия к</w:t>
      </w:r>
      <w:r w:rsidR="0079766F" w:rsidRPr="00C410B7">
        <w:rPr>
          <w:sz w:val="24"/>
          <w:szCs w:val="24"/>
        </w:rPr>
        <w:t xml:space="preserve">лиента на формирование </w:t>
      </w:r>
      <w:r w:rsidR="00B42898" w:rsidRPr="00C410B7">
        <w:rPr>
          <w:sz w:val="24"/>
          <w:szCs w:val="24"/>
        </w:rPr>
        <w:t>п</w:t>
      </w:r>
      <w:r w:rsidR="00D47475" w:rsidRPr="00C410B7">
        <w:rPr>
          <w:sz w:val="24"/>
          <w:szCs w:val="24"/>
        </w:rPr>
        <w:t>оручени</w:t>
      </w:r>
      <w:r w:rsidR="0079766F" w:rsidRPr="00C410B7">
        <w:rPr>
          <w:sz w:val="24"/>
          <w:szCs w:val="24"/>
        </w:rPr>
        <w:t>я и</w:t>
      </w:r>
      <w:r w:rsidR="00D47475" w:rsidRPr="00C410B7">
        <w:rPr>
          <w:sz w:val="24"/>
          <w:szCs w:val="24"/>
        </w:rPr>
        <w:t xml:space="preserve"> не несет ответственности за несвоевременное обращение для блокирования </w:t>
      </w:r>
      <w:r w:rsidR="00B42898" w:rsidRPr="00C410B7">
        <w:rPr>
          <w:sz w:val="24"/>
          <w:szCs w:val="24"/>
        </w:rPr>
        <w:t>у</w:t>
      </w:r>
      <w:r w:rsidR="00D47475" w:rsidRPr="00C410B7">
        <w:rPr>
          <w:sz w:val="24"/>
          <w:szCs w:val="24"/>
        </w:rPr>
        <w:t>четной записи</w:t>
      </w:r>
      <w:r w:rsidR="0079766F" w:rsidRPr="00C410B7">
        <w:rPr>
          <w:sz w:val="24"/>
          <w:szCs w:val="24"/>
        </w:rPr>
        <w:t xml:space="preserve"> или доступа к </w:t>
      </w:r>
      <w:r w:rsidR="00920F01" w:rsidRPr="00C410B7">
        <w:rPr>
          <w:sz w:val="24"/>
          <w:szCs w:val="24"/>
        </w:rPr>
        <w:t>э</w:t>
      </w:r>
      <w:r w:rsidR="0079766F" w:rsidRPr="00C410B7">
        <w:rPr>
          <w:sz w:val="24"/>
          <w:szCs w:val="24"/>
        </w:rPr>
        <w:t>лектронным банковским услугам</w:t>
      </w:r>
      <w:r w:rsidR="00D47475" w:rsidRPr="00C410B7">
        <w:rPr>
          <w:sz w:val="24"/>
          <w:szCs w:val="24"/>
        </w:rPr>
        <w:t>.</w:t>
      </w:r>
    </w:p>
    <w:p w14:paraId="59AD0CE2" w14:textId="5329315C" w:rsidR="00D47475" w:rsidRPr="00C410B7" w:rsidRDefault="00070CD1" w:rsidP="009A7073">
      <w:pPr>
        <w:pStyle w:val="ab"/>
        <w:numPr>
          <w:ilvl w:val="0"/>
          <w:numId w:val="2"/>
        </w:numPr>
        <w:tabs>
          <w:tab w:val="left" w:pos="431"/>
          <w:tab w:val="left" w:pos="993"/>
        </w:tabs>
        <w:spacing w:after="120"/>
        <w:ind w:left="142" w:firstLine="567"/>
        <w:contextualSpacing w:val="0"/>
        <w:jc w:val="both"/>
        <w:rPr>
          <w:sz w:val="24"/>
          <w:szCs w:val="24"/>
        </w:rPr>
      </w:pPr>
      <w:r w:rsidRPr="00C410B7">
        <w:rPr>
          <w:sz w:val="24"/>
          <w:szCs w:val="24"/>
        </w:rPr>
        <w:t xml:space="preserve"> </w:t>
      </w:r>
      <w:r w:rsidR="00D47475" w:rsidRPr="00C410B7">
        <w:rPr>
          <w:sz w:val="24"/>
          <w:szCs w:val="24"/>
        </w:rPr>
        <w:t xml:space="preserve">Разблокирование </w:t>
      </w:r>
      <w:r w:rsidR="00B42898" w:rsidRPr="00C410B7">
        <w:rPr>
          <w:sz w:val="24"/>
          <w:szCs w:val="24"/>
        </w:rPr>
        <w:t>у</w:t>
      </w:r>
      <w:r w:rsidR="00D47475" w:rsidRPr="00C410B7">
        <w:rPr>
          <w:sz w:val="24"/>
          <w:szCs w:val="24"/>
        </w:rPr>
        <w:t xml:space="preserve">четной записи в </w:t>
      </w:r>
      <w:r w:rsidR="00F01EF0" w:rsidRPr="00C410B7">
        <w:rPr>
          <w:sz w:val="24"/>
          <w:szCs w:val="24"/>
        </w:rPr>
        <w:t>с</w:t>
      </w:r>
      <w:r w:rsidR="00D47475" w:rsidRPr="00C410B7">
        <w:rPr>
          <w:sz w:val="24"/>
          <w:szCs w:val="24"/>
        </w:rPr>
        <w:t>истеме</w:t>
      </w:r>
      <w:r w:rsidR="00F01EF0" w:rsidRPr="00C410B7">
        <w:rPr>
          <w:sz w:val="24"/>
          <w:szCs w:val="24"/>
        </w:rPr>
        <w:t xml:space="preserve"> Интернет - банкинг</w:t>
      </w:r>
      <w:r w:rsidR="00D47475" w:rsidRPr="00C410B7">
        <w:rPr>
          <w:sz w:val="24"/>
          <w:szCs w:val="24"/>
        </w:rPr>
        <w:t xml:space="preserve">, </w:t>
      </w:r>
      <w:r w:rsidR="0057028F" w:rsidRPr="00C410B7">
        <w:rPr>
          <w:sz w:val="24"/>
          <w:szCs w:val="24"/>
        </w:rPr>
        <w:t>в</w:t>
      </w:r>
      <w:r w:rsidR="00D47475" w:rsidRPr="00C410B7">
        <w:rPr>
          <w:sz w:val="24"/>
          <w:szCs w:val="24"/>
        </w:rPr>
        <w:t xml:space="preserve"> случае неверного набора </w:t>
      </w:r>
      <w:r w:rsidR="0063245E" w:rsidRPr="00C410B7">
        <w:rPr>
          <w:sz w:val="24"/>
          <w:szCs w:val="24"/>
        </w:rPr>
        <w:t>л</w:t>
      </w:r>
      <w:r w:rsidR="0079766F" w:rsidRPr="00C410B7">
        <w:rPr>
          <w:sz w:val="24"/>
          <w:szCs w:val="24"/>
        </w:rPr>
        <w:t>огина</w:t>
      </w:r>
      <w:r w:rsidR="00992813" w:rsidRPr="00C410B7">
        <w:rPr>
          <w:sz w:val="24"/>
          <w:szCs w:val="24"/>
        </w:rPr>
        <w:t xml:space="preserve"> (номер телефона)</w:t>
      </w:r>
      <w:r w:rsidR="0079766F" w:rsidRPr="00C410B7">
        <w:rPr>
          <w:sz w:val="24"/>
          <w:szCs w:val="24"/>
        </w:rPr>
        <w:t xml:space="preserve"> и/или </w:t>
      </w:r>
      <w:r w:rsidR="0063245E" w:rsidRPr="00C410B7">
        <w:rPr>
          <w:sz w:val="24"/>
          <w:szCs w:val="24"/>
        </w:rPr>
        <w:t>п</w:t>
      </w:r>
      <w:r w:rsidR="00D47475" w:rsidRPr="00C410B7">
        <w:rPr>
          <w:sz w:val="24"/>
          <w:szCs w:val="24"/>
        </w:rPr>
        <w:t>ароля</w:t>
      </w:r>
      <w:r w:rsidR="0079766F" w:rsidRPr="00C410B7">
        <w:rPr>
          <w:sz w:val="24"/>
          <w:szCs w:val="24"/>
        </w:rPr>
        <w:t xml:space="preserve"> более </w:t>
      </w:r>
      <w:r w:rsidR="000134BF" w:rsidRPr="00C410B7">
        <w:rPr>
          <w:sz w:val="24"/>
          <w:szCs w:val="24"/>
        </w:rPr>
        <w:t>3</w:t>
      </w:r>
      <w:r w:rsidR="0079766F" w:rsidRPr="00C410B7">
        <w:rPr>
          <w:sz w:val="24"/>
          <w:szCs w:val="24"/>
        </w:rPr>
        <w:t xml:space="preserve"> (</w:t>
      </w:r>
      <w:r w:rsidR="0057028F" w:rsidRPr="00C410B7">
        <w:rPr>
          <w:sz w:val="24"/>
          <w:szCs w:val="24"/>
        </w:rPr>
        <w:t>трех</w:t>
      </w:r>
      <w:r w:rsidR="0079766F" w:rsidRPr="00C410B7">
        <w:rPr>
          <w:sz w:val="24"/>
          <w:szCs w:val="24"/>
        </w:rPr>
        <w:t>) раз</w:t>
      </w:r>
      <w:r w:rsidR="00D47475" w:rsidRPr="00C410B7">
        <w:rPr>
          <w:sz w:val="24"/>
          <w:szCs w:val="24"/>
        </w:rPr>
        <w:t xml:space="preserve">, </w:t>
      </w:r>
      <w:r w:rsidR="003B2AE9" w:rsidRPr="00C410B7">
        <w:rPr>
          <w:sz w:val="24"/>
          <w:szCs w:val="24"/>
        </w:rPr>
        <w:t>осуществляется</w:t>
      </w:r>
      <w:r w:rsidR="00320EBE" w:rsidRPr="00C410B7">
        <w:rPr>
          <w:sz w:val="24"/>
          <w:szCs w:val="24"/>
        </w:rPr>
        <w:t xml:space="preserve"> при помощи повторного запроса к</w:t>
      </w:r>
      <w:r w:rsidR="0063245E" w:rsidRPr="00C410B7">
        <w:rPr>
          <w:sz w:val="24"/>
          <w:szCs w:val="24"/>
        </w:rPr>
        <w:t>лиентом о</w:t>
      </w:r>
      <w:r w:rsidR="003B2AE9" w:rsidRPr="00C410B7">
        <w:rPr>
          <w:sz w:val="24"/>
          <w:szCs w:val="24"/>
        </w:rPr>
        <w:t>дноразового</w:t>
      </w:r>
      <w:r w:rsidR="00C41387" w:rsidRPr="00C410B7">
        <w:rPr>
          <w:sz w:val="24"/>
          <w:szCs w:val="24"/>
        </w:rPr>
        <w:t xml:space="preserve"> (</w:t>
      </w:r>
      <w:r w:rsidR="0057028F" w:rsidRPr="00C410B7">
        <w:rPr>
          <w:sz w:val="24"/>
          <w:szCs w:val="24"/>
        </w:rPr>
        <w:t>единовременного</w:t>
      </w:r>
      <w:r w:rsidR="00C41387" w:rsidRPr="00C410B7">
        <w:rPr>
          <w:sz w:val="24"/>
          <w:szCs w:val="24"/>
        </w:rPr>
        <w:t>)</w:t>
      </w:r>
      <w:r w:rsidR="003B2AE9" w:rsidRPr="00C410B7">
        <w:rPr>
          <w:sz w:val="24"/>
          <w:szCs w:val="24"/>
        </w:rPr>
        <w:t xml:space="preserve"> кода</w:t>
      </w:r>
      <w:r w:rsidR="00184095" w:rsidRPr="00C410B7">
        <w:rPr>
          <w:sz w:val="24"/>
          <w:szCs w:val="24"/>
        </w:rPr>
        <w:t xml:space="preserve">. В иных случаях разблокирование осуществляется </w:t>
      </w:r>
      <w:r w:rsidR="00320EBE" w:rsidRPr="00C410B7">
        <w:rPr>
          <w:sz w:val="24"/>
          <w:szCs w:val="24"/>
        </w:rPr>
        <w:t>при непосредственном обращении к</w:t>
      </w:r>
      <w:r w:rsidR="00184095" w:rsidRPr="00C410B7">
        <w:rPr>
          <w:sz w:val="24"/>
          <w:szCs w:val="24"/>
        </w:rPr>
        <w:t xml:space="preserve">лиента в </w:t>
      </w:r>
      <w:r w:rsidR="00FD74F7" w:rsidRPr="00C410B7">
        <w:rPr>
          <w:sz w:val="24"/>
          <w:szCs w:val="24"/>
        </w:rPr>
        <w:t>ф</w:t>
      </w:r>
      <w:r w:rsidR="00184095" w:rsidRPr="00C410B7">
        <w:rPr>
          <w:sz w:val="24"/>
          <w:szCs w:val="24"/>
        </w:rPr>
        <w:t xml:space="preserve">илиал с соответствующим </w:t>
      </w:r>
      <w:r w:rsidR="00D47475" w:rsidRPr="00C410B7">
        <w:rPr>
          <w:sz w:val="24"/>
          <w:szCs w:val="24"/>
        </w:rPr>
        <w:t>письменн</w:t>
      </w:r>
      <w:r w:rsidR="00184095" w:rsidRPr="00C410B7">
        <w:rPr>
          <w:sz w:val="24"/>
          <w:szCs w:val="24"/>
        </w:rPr>
        <w:t>ым</w:t>
      </w:r>
      <w:r w:rsidR="00D47475" w:rsidRPr="00C410B7">
        <w:rPr>
          <w:sz w:val="24"/>
          <w:szCs w:val="24"/>
        </w:rPr>
        <w:t xml:space="preserve"> заявлени</w:t>
      </w:r>
      <w:r w:rsidR="00184095" w:rsidRPr="00C410B7">
        <w:rPr>
          <w:sz w:val="24"/>
          <w:szCs w:val="24"/>
        </w:rPr>
        <w:t>ем</w:t>
      </w:r>
      <w:r w:rsidR="00D47475" w:rsidRPr="00C410B7">
        <w:rPr>
          <w:sz w:val="24"/>
          <w:szCs w:val="24"/>
        </w:rPr>
        <w:t>.</w:t>
      </w:r>
      <w:r w:rsidR="0079766F" w:rsidRPr="00C410B7">
        <w:rPr>
          <w:sz w:val="24"/>
          <w:szCs w:val="24"/>
        </w:rPr>
        <w:t xml:space="preserve"> </w:t>
      </w:r>
    </w:p>
    <w:p w14:paraId="7ED671D6" w14:textId="06E467A9" w:rsidR="0084174F" w:rsidRPr="00C410B7" w:rsidRDefault="00070CD1" w:rsidP="009A7073">
      <w:pPr>
        <w:pStyle w:val="ab"/>
        <w:numPr>
          <w:ilvl w:val="0"/>
          <w:numId w:val="2"/>
        </w:numPr>
        <w:tabs>
          <w:tab w:val="left" w:pos="431"/>
          <w:tab w:val="left" w:pos="993"/>
        </w:tabs>
        <w:spacing w:after="120"/>
        <w:ind w:left="142" w:firstLine="567"/>
        <w:contextualSpacing w:val="0"/>
        <w:jc w:val="both"/>
        <w:rPr>
          <w:sz w:val="24"/>
          <w:szCs w:val="24"/>
        </w:rPr>
      </w:pPr>
      <w:r w:rsidRPr="00C410B7">
        <w:rPr>
          <w:sz w:val="24"/>
          <w:szCs w:val="24"/>
        </w:rPr>
        <w:lastRenderedPageBreak/>
        <w:t xml:space="preserve"> </w:t>
      </w:r>
      <w:r w:rsidR="00184095" w:rsidRPr="00C410B7">
        <w:rPr>
          <w:sz w:val="24"/>
          <w:szCs w:val="24"/>
        </w:rPr>
        <w:t xml:space="preserve">При закрытии </w:t>
      </w:r>
      <w:r w:rsidR="00385EE3" w:rsidRPr="00C410B7">
        <w:rPr>
          <w:sz w:val="24"/>
          <w:szCs w:val="24"/>
        </w:rPr>
        <w:t>с</w:t>
      </w:r>
      <w:r w:rsidR="00184095" w:rsidRPr="00C410B7">
        <w:rPr>
          <w:sz w:val="24"/>
          <w:szCs w:val="24"/>
        </w:rPr>
        <w:t>чета (-</w:t>
      </w:r>
      <w:proofErr w:type="spellStart"/>
      <w:r w:rsidR="00184095" w:rsidRPr="00C410B7">
        <w:rPr>
          <w:sz w:val="24"/>
          <w:szCs w:val="24"/>
        </w:rPr>
        <w:t>ов</w:t>
      </w:r>
      <w:proofErr w:type="spellEnd"/>
      <w:r w:rsidR="00184095" w:rsidRPr="00C410B7">
        <w:rPr>
          <w:sz w:val="24"/>
          <w:szCs w:val="24"/>
        </w:rPr>
        <w:t>) в Банке о</w:t>
      </w:r>
      <w:r w:rsidR="00320EBE" w:rsidRPr="00C410B7">
        <w:rPr>
          <w:sz w:val="24"/>
          <w:szCs w:val="24"/>
        </w:rPr>
        <w:t>дновременно блокируется доступ к</w:t>
      </w:r>
      <w:r w:rsidR="00184095" w:rsidRPr="00C410B7">
        <w:rPr>
          <w:sz w:val="24"/>
          <w:szCs w:val="24"/>
        </w:rPr>
        <w:t>лие</w:t>
      </w:r>
      <w:r w:rsidR="008B7721" w:rsidRPr="00C410B7">
        <w:rPr>
          <w:sz w:val="24"/>
          <w:szCs w:val="24"/>
        </w:rPr>
        <w:t xml:space="preserve">нта к </w:t>
      </w:r>
      <w:r w:rsidR="00385EE3" w:rsidRPr="00C410B7">
        <w:rPr>
          <w:sz w:val="24"/>
          <w:szCs w:val="24"/>
        </w:rPr>
        <w:t>с</w:t>
      </w:r>
      <w:r w:rsidR="008B7721" w:rsidRPr="00C410B7">
        <w:rPr>
          <w:sz w:val="24"/>
          <w:szCs w:val="24"/>
        </w:rPr>
        <w:t>истеме Интернет-банкинг.</w:t>
      </w:r>
    </w:p>
    <w:p w14:paraId="37FDEED0" w14:textId="32E5A9AC" w:rsidR="00EF1AF1" w:rsidRPr="00C410B7" w:rsidRDefault="00295861" w:rsidP="00B3171E">
      <w:pPr>
        <w:pStyle w:val="10"/>
      </w:pPr>
      <w:bookmarkStart w:id="38" w:name="_Toc453077780"/>
      <w:bookmarkStart w:id="39" w:name="_Toc518289706"/>
      <w:bookmarkStart w:id="40" w:name="_Toc527551739"/>
      <w:r w:rsidRPr="00C410B7">
        <w:t>Глава 1</w:t>
      </w:r>
      <w:r w:rsidR="00AB1456" w:rsidRPr="00C410B7">
        <w:t>0</w:t>
      </w:r>
      <w:r w:rsidRPr="00C410B7">
        <w:t>. Заключительные положения</w:t>
      </w:r>
      <w:bookmarkEnd w:id="38"/>
      <w:bookmarkEnd w:id="39"/>
      <w:bookmarkEnd w:id="40"/>
    </w:p>
    <w:p w14:paraId="35234E8E" w14:textId="268976FA" w:rsidR="004276C4" w:rsidRPr="00C410B7" w:rsidRDefault="004276C4" w:rsidP="004276C4">
      <w:pPr>
        <w:pStyle w:val="ab"/>
        <w:numPr>
          <w:ilvl w:val="0"/>
          <w:numId w:val="2"/>
        </w:numPr>
        <w:tabs>
          <w:tab w:val="left" w:pos="1134"/>
        </w:tabs>
        <w:spacing w:after="120"/>
        <w:ind w:left="0" w:firstLine="709"/>
        <w:contextualSpacing w:val="0"/>
        <w:jc w:val="both"/>
        <w:rPr>
          <w:snapToGrid w:val="0"/>
          <w:sz w:val="24"/>
          <w:szCs w:val="24"/>
        </w:rPr>
      </w:pPr>
      <w:r w:rsidRPr="00C410B7">
        <w:rPr>
          <w:sz w:val="24"/>
          <w:szCs w:val="24"/>
        </w:rPr>
        <w:t>Банк рассматривает обращение клиента в порядке и сроки, установленные действующим законодательством Республики Казахстан и предоставляет ответ на бумажном носителе либо на номер телефона.</w:t>
      </w:r>
    </w:p>
    <w:p w14:paraId="06C51CE9" w14:textId="53ED364B" w:rsidR="00295861" w:rsidRPr="00C410B7" w:rsidRDefault="00295861" w:rsidP="004276C4">
      <w:pPr>
        <w:pStyle w:val="ab"/>
        <w:numPr>
          <w:ilvl w:val="0"/>
          <w:numId w:val="2"/>
        </w:numPr>
        <w:tabs>
          <w:tab w:val="left" w:pos="1134"/>
        </w:tabs>
        <w:spacing w:after="120"/>
        <w:ind w:left="0" w:firstLine="709"/>
        <w:contextualSpacing w:val="0"/>
        <w:jc w:val="both"/>
        <w:rPr>
          <w:snapToGrid w:val="0"/>
          <w:sz w:val="24"/>
          <w:szCs w:val="24"/>
        </w:rPr>
      </w:pPr>
      <w:r w:rsidRPr="00C410B7">
        <w:rPr>
          <w:snapToGrid w:val="0"/>
          <w:sz w:val="24"/>
          <w:szCs w:val="24"/>
        </w:rPr>
        <w:t xml:space="preserve">По вопросам, связанным с предоставлением </w:t>
      </w:r>
      <w:r w:rsidR="00920F01" w:rsidRPr="00C410B7">
        <w:rPr>
          <w:snapToGrid w:val="0"/>
          <w:sz w:val="24"/>
          <w:szCs w:val="24"/>
        </w:rPr>
        <w:t>э</w:t>
      </w:r>
      <w:r w:rsidRPr="00C410B7">
        <w:rPr>
          <w:snapToGrid w:val="0"/>
          <w:sz w:val="24"/>
          <w:szCs w:val="24"/>
        </w:rPr>
        <w:t xml:space="preserve">лектронных банковских услуг Клиент может обратиться в </w:t>
      </w:r>
      <w:r w:rsidR="00EC10EB" w:rsidRPr="00C410B7">
        <w:rPr>
          <w:snapToGrid w:val="0"/>
          <w:sz w:val="24"/>
          <w:szCs w:val="24"/>
        </w:rPr>
        <w:t>Ц</w:t>
      </w:r>
      <w:r w:rsidRPr="00C410B7">
        <w:rPr>
          <w:snapToGrid w:val="0"/>
          <w:sz w:val="24"/>
          <w:szCs w:val="24"/>
        </w:rPr>
        <w:t>ентр</w:t>
      </w:r>
      <w:r w:rsidR="00EC10EB" w:rsidRPr="00C410B7">
        <w:rPr>
          <w:spacing w:val="2"/>
          <w:sz w:val="24"/>
          <w:szCs w:val="24"/>
        </w:rPr>
        <w:t xml:space="preserve"> дистанционного обслуживания</w:t>
      </w:r>
      <w:r w:rsidRPr="00C410B7">
        <w:rPr>
          <w:snapToGrid w:val="0"/>
          <w:sz w:val="24"/>
          <w:szCs w:val="24"/>
        </w:rPr>
        <w:t xml:space="preserve"> по следу</w:t>
      </w:r>
      <w:r w:rsidR="00BD6154" w:rsidRPr="00C410B7">
        <w:rPr>
          <w:snapToGrid w:val="0"/>
          <w:sz w:val="24"/>
          <w:szCs w:val="24"/>
        </w:rPr>
        <w:t>ющ</w:t>
      </w:r>
      <w:r w:rsidR="00C92640" w:rsidRPr="00C410B7">
        <w:rPr>
          <w:snapToGrid w:val="0"/>
          <w:sz w:val="24"/>
          <w:szCs w:val="24"/>
        </w:rPr>
        <w:t>и</w:t>
      </w:r>
      <w:r w:rsidR="00BD6154" w:rsidRPr="00C410B7">
        <w:rPr>
          <w:snapToGrid w:val="0"/>
          <w:sz w:val="24"/>
          <w:szCs w:val="24"/>
        </w:rPr>
        <w:t xml:space="preserve">м Контактным данным Банка: </w:t>
      </w:r>
      <w:r w:rsidRPr="00C410B7">
        <w:rPr>
          <w:snapToGrid w:val="0"/>
          <w:sz w:val="24"/>
          <w:szCs w:val="24"/>
        </w:rPr>
        <w:t>8-8000-801-880 или на номер 300 с мобильного телефона.</w:t>
      </w:r>
    </w:p>
    <w:p w14:paraId="52F2C76C" w14:textId="572805D4" w:rsidR="00295861" w:rsidRPr="00C410B7" w:rsidRDefault="00295861" w:rsidP="009A7073">
      <w:pPr>
        <w:pStyle w:val="ab"/>
        <w:numPr>
          <w:ilvl w:val="0"/>
          <w:numId w:val="2"/>
        </w:numPr>
        <w:tabs>
          <w:tab w:val="left" w:pos="431"/>
          <w:tab w:val="left" w:pos="993"/>
        </w:tabs>
        <w:spacing w:after="120"/>
        <w:ind w:left="0" w:firstLine="709"/>
        <w:contextualSpacing w:val="0"/>
        <w:jc w:val="both"/>
        <w:rPr>
          <w:snapToGrid w:val="0"/>
          <w:sz w:val="24"/>
          <w:szCs w:val="24"/>
        </w:rPr>
      </w:pPr>
      <w:r w:rsidRPr="00C410B7">
        <w:rPr>
          <w:snapToGrid w:val="0"/>
          <w:sz w:val="24"/>
          <w:szCs w:val="24"/>
        </w:rPr>
        <w:t>Вопросы, не урегулированные настоящими Правилами, разрешаются в соответствии с внутренними документами Банка и законодательством Республики Казахстан.</w:t>
      </w:r>
    </w:p>
    <w:p w14:paraId="3D03A8CF" w14:textId="35748D74" w:rsidR="004F778F" w:rsidRPr="00C410B7" w:rsidRDefault="00295861" w:rsidP="00A831F5">
      <w:pPr>
        <w:pStyle w:val="ab"/>
        <w:numPr>
          <w:ilvl w:val="0"/>
          <w:numId w:val="2"/>
        </w:numPr>
        <w:tabs>
          <w:tab w:val="left" w:pos="431"/>
          <w:tab w:val="left" w:pos="993"/>
        </w:tabs>
        <w:spacing w:after="120"/>
        <w:ind w:left="0" w:firstLine="709"/>
        <w:contextualSpacing w:val="0"/>
        <w:jc w:val="both"/>
        <w:rPr>
          <w:sz w:val="24"/>
          <w:szCs w:val="24"/>
        </w:rPr>
      </w:pPr>
      <w:r w:rsidRPr="00C410B7">
        <w:rPr>
          <w:snapToGrid w:val="0"/>
          <w:sz w:val="24"/>
          <w:szCs w:val="24"/>
        </w:rPr>
        <w:t xml:space="preserve">Правила размещаются на Интернет-ресурсе Банка www.hcsbk.kz и в Системе Интернет-банкинг. </w:t>
      </w:r>
      <w:bookmarkStart w:id="41" w:name="_GoBack"/>
      <w:bookmarkEnd w:id="41"/>
    </w:p>
    <w:sectPr w:rsidR="004F778F" w:rsidRPr="00C410B7" w:rsidSect="001D7DA6">
      <w:footerReference w:type="default" r:id="rId27"/>
      <w:headerReference w:type="first" r:id="rId2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5E628" w14:textId="77777777" w:rsidR="00920B73" w:rsidRDefault="00920B73" w:rsidP="00B15AB6">
      <w:r>
        <w:separator/>
      </w:r>
    </w:p>
  </w:endnote>
  <w:endnote w:type="continuationSeparator" w:id="0">
    <w:p w14:paraId="3BF7B368" w14:textId="77777777" w:rsidR="00920B73" w:rsidRDefault="00920B73" w:rsidP="00B1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DIN Pro">
    <w:altName w:val="Arial"/>
    <w:panose1 w:val="00000000000000000000"/>
    <w:charset w:val="00"/>
    <w:family w:val="swiss"/>
    <w:notTrueType/>
    <w:pitch w:val="default"/>
    <w:sig w:usb0="00000001"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911382"/>
      <w:docPartObj>
        <w:docPartGallery w:val="Page Numbers (Bottom of Page)"/>
        <w:docPartUnique/>
      </w:docPartObj>
    </w:sdtPr>
    <w:sdtEndPr>
      <w:rPr>
        <w:sz w:val="16"/>
        <w:szCs w:val="16"/>
      </w:rPr>
    </w:sdtEndPr>
    <w:sdtContent>
      <w:sdt>
        <w:sdtPr>
          <w:id w:val="-419482161"/>
          <w:docPartObj>
            <w:docPartGallery w:val="Page Numbers (Top of Page)"/>
            <w:docPartUnique/>
          </w:docPartObj>
        </w:sdtPr>
        <w:sdtEndPr>
          <w:rPr>
            <w:sz w:val="16"/>
            <w:szCs w:val="16"/>
          </w:rPr>
        </w:sdtEndPr>
        <w:sdtContent>
          <w:p w14:paraId="5C3A5260" w14:textId="54E0401B" w:rsidR="004F1FAF" w:rsidRPr="00A364ED" w:rsidRDefault="004F1FAF" w:rsidP="00DD62A5">
            <w:pPr>
              <w:pStyle w:val="a5"/>
              <w:tabs>
                <w:tab w:val="clear" w:pos="4677"/>
                <w:tab w:val="clear" w:pos="9355"/>
                <w:tab w:val="left" w:pos="8364"/>
                <w:tab w:val="right" w:pos="14569"/>
              </w:tabs>
              <w:rPr>
                <w:sz w:val="16"/>
                <w:szCs w:val="16"/>
              </w:rPr>
            </w:pPr>
            <w:r w:rsidRPr="00AC7FBA">
              <w:rPr>
                <w:sz w:val="16"/>
                <w:szCs w:val="16"/>
              </w:rPr>
              <w:t xml:space="preserve">Правила </w:t>
            </w:r>
            <w:r>
              <w:rPr>
                <w:sz w:val="16"/>
                <w:szCs w:val="16"/>
              </w:rPr>
              <w:t>предоставление электронных банковских услуг в АО "</w:t>
            </w:r>
            <w:r>
              <w:rPr>
                <w:sz w:val="16"/>
                <w:szCs w:val="16"/>
                <w:lang w:val="kk-KZ"/>
              </w:rPr>
              <w:t>Отбасы банк</w:t>
            </w:r>
            <w:r>
              <w:rPr>
                <w:sz w:val="16"/>
                <w:szCs w:val="16"/>
              </w:rPr>
              <w:t xml:space="preserve">"                                      </w:t>
            </w:r>
            <w:r w:rsidRPr="00A364ED">
              <w:rPr>
                <w:sz w:val="16"/>
                <w:szCs w:val="16"/>
              </w:rPr>
              <w:t xml:space="preserve">Страница </w:t>
            </w:r>
            <w:r w:rsidRPr="00A364ED">
              <w:rPr>
                <w:bCs/>
                <w:sz w:val="16"/>
                <w:szCs w:val="16"/>
              </w:rPr>
              <w:fldChar w:fldCharType="begin"/>
            </w:r>
            <w:r w:rsidRPr="00A364ED">
              <w:rPr>
                <w:bCs/>
                <w:sz w:val="16"/>
                <w:szCs w:val="16"/>
              </w:rPr>
              <w:instrText>PAGE</w:instrText>
            </w:r>
            <w:r w:rsidRPr="00A364ED">
              <w:rPr>
                <w:bCs/>
                <w:sz w:val="16"/>
                <w:szCs w:val="16"/>
              </w:rPr>
              <w:fldChar w:fldCharType="separate"/>
            </w:r>
            <w:r w:rsidR="00C410B7">
              <w:rPr>
                <w:bCs/>
                <w:noProof/>
                <w:sz w:val="16"/>
                <w:szCs w:val="16"/>
              </w:rPr>
              <w:t>26</w:t>
            </w:r>
            <w:r w:rsidRPr="00A364ED">
              <w:rPr>
                <w:bCs/>
                <w:sz w:val="16"/>
                <w:szCs w:val="16"/>
              </w:rPr>
              <w:fldChar w:fldCharType="end"/>
            </w:r>
            <w:r w:rsidRPr="00A364ED">
              <w:rPr>
                <w:sz w:val="16"/>
                <w:szCs w:val="16"/>
              </w:rPr>
              <w:t xml:space="preserve"> из </w:t>
            </w:r>
            <w:r w:rsidRPr="00A364ED">
              <w:rPr>
                <w:bCs/>
                <w:sz w:val="16"/>
                <w:szCs w:val="16"/>
              </w:rPr>
              <w:fldChar w:fldCharType="begin"/>
            </w:r>
            <w:r w:rsidRPr="00A364ED">
              <w:rPr>
                <w:bCs/>
                <w:sz w:val="16"/>
                <w:szCs w:val="16"/>
              </w:rPr>
              <w:instrText>NUMPAGES</w:instrText>
            </w:r>
            <w:r w:rsidRPr="00A364ED">
              <w:rPr>
                <w:bCs/>
                <w:sz w:val="16"/>
                <w:szCs w:val="16"/>
              </w:rPr>
              <w:fldChar w:fldCharType="separate"/>
            </w:r>
            <w:r w:rsidR="00C410B7">
              <w:rPr>
                <w:bCs/>
                <w:noProof/>
                <w:sz w:val="16"/>
                <w:szCs w:val="16"/>
              </w:rPr>
              <w:t>30</w:t>
            </w:r>
            <w:r w:rsidRPr="00A364ED">
              <w:rPr>
                <w:bCs/>
                <w:sz w:val="16"/>
                <w:szCs w:val="16"/>
              </w:rPr>
              <w:fldChar w:fldCharType="end"/>
            </w:r>
          </w:p>
        </w:sdtContent>
      </w:sdt>
    </w:sdtContent>
  </w:sdt>
  <w:p w14:paraId="1AA27C65" w14:textId="77777777" w:rsidR="004F1FAF" w:rsidRDefault="004F1FAF"/>
  <w:p w14:paraId="463DDCD5" w14:textId="77777777" w:rsidR="004F1FAF" w:rsidRDefault="004F1F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48015" w14:textId="77777777" w:rsidR="00920B73" w:rsidRDefault="00920B73" w:rsidP="00B15AB6">
      <w:r>
        <w:separator/>
      </w:r>
    </w:p>
  </w:footnote>
  <w:footnote w:type="continuationSeparator" w:id="0">
    <w:p w14:paraId="587B4567" w14:textId="77777777" w:rsidR="00920B73" w:rsidRDefault="00920B73" w:rsidP="00B15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67"/>
      <w:gridCol w:w="1874"/>
      <w:gridCol w:w="5807"/>
    </w:tblGrid>
    <w:tr w:rsidR="004F1FAF" w:rsidRPr="001408FB" w14:paraId="1D8E7AE9" w14:textId="77777777" w:rsidTr="001F4D2E">
      <w:trPr>
        <w:trHeight w:val="141"/>
      </w:trPr>
      <w:tc>
        <w:tcPr>
          <w:tcW w:w="1667" w:type="dxa"/>
          <w:vMerge w:val="restart"/>
        </w:tcPr>
        <w:p w14:paraId="31B56B0D" w14:textId="62D94401" w:rsidR="004F1FAF" w:rsidRPr="001408FB" w:rsidRDefault="004F1FAF" w:rsidP="00262FB9">
          <w:pPr>
            <w:pStyle w:val="a3"/>
            <w:rPr>
              <w:rFonts w:eastAsia="SimSun"/>
              <w:b/>
              <w:bCs/>
              <w:sz w:val="14"/>
              <w:szCs w:val="14"/>
              <w:lang w:val="kk-KZ"/>
            </w:rPr>
          </w:pPr>
          <w:r w:rsidRPr="00F81DF3">
            <w:rPr>
              <w:rFonts w:eastAsia="SimSun"/>
              <w:b/>
              <w:noProof/>
            </w:rPr>
            <w:drawing>
              <wp:inline distT="0" distB="0" distL="0" distR="0" wp14:anchorId="409086A8" wp14:editId="4412B374">
                <wp:extent cx="890270" cy="453390"/>
                <wp:effectExtent l="0" t="0" r="508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270" cy="453390"/>
                        </a:xfrm>
                        <a:prstGeom prst="rect">
                          <a:avLst/>
                        </a:prstGeom>
                        <a:noFill/>
                        <a:ln>
                          <a:noFill/>
                        </a:ln>
                      </pic:spPr>
                    </pic:pic>
                  </a:graphicData>
                </a:graphic>
              </wp:inline>
            </w:drawing>
          </w:r>
        </w:p>
      </w:tc>
      <w:tc>
        <w:tcPr>
          <w:tcW w:w="1874" w:type="dxa"/>
        </w:tcPr>
        <w:p w14:paraId="17D892EA" w14:textId="77777777" w:rsidR="004F1FAF" w:rsidRPr="001408FB" w:rsidRDefault="004F1FAF" w:rsidP="00262FB9">
          <w:pPr>
            <w:pStyle w:val="a3"/>
            <w:jc w:val="both"/>
            <w:rPr>
              <w:rFonts w:eastAsia="SimSun"/>
              <w:b/>
              <w:bCs/>
              <w:sz w:val="14"/>
              <w:szCs w:val="14"/>
              <w:lang w:val="kk-KZ"/>
            </w:rPr>
          </w:pPr>
          <w:r w:rsidRPr="001408FB">
            <w:rPr>
              <w:rFonts w:eastAsia="SimSun"/>
              <w:b/>
              <w:bCs/>
              <w:sz w:val="14"/>
              <w:szCs w:val="14"/>
              <w:lang w:val="kk-KZ"/>
            </w:rPr>
            <w:t>Вышестоящий документ</w:t>
          </w:r>
        </w:p>
      </w:tc>
      <w:tc>
        <w:tcPr>
          <w:tcW w:w="5807" w:type="dxa"/>
        </w:tcPr>
        <w:p w14:paraId="6A88CF88" w14:textId="0948B6B5" w:rsidR="004F1FAF" w:rsidRPr="001408FB" w:rsidRDefault="004F1FAF" w:rsidP="004E4974">
          <w:pPr>
            <w:pStyle w:val="a3"/>
            <w:jc w:val="both"/>
            <w:rPr>
              <w:rFonts w:eastAsia="SimSun"/>
              <w:b/>
              <w:bCs/>
              <w:sz w:val="14"/>
              <w:szCs w:val="14"/>
            </w:rPr>
          </w:pPr>
          <w:r w:rsidRPr="001408FB">
            <w:rPr>
              <w:rFonts w:eastAsia="SimSun"/>
              <w:b/>
              <w:bCs/>
              <w:sz w:val="14"/>
              <w:szCs w:val="14"/>
              <w:lang w:val="kk-KZ" w:eastAsia="en-US"/>
            </w:rPr>
            <w:t>Устав АО «</w:t>
          </w:r>
          <w:r>
            <w:rPr>
              <w:rFonts w:eastAsia="SimSun"/>
              <w:b/>
              <w:bCs/>
              <w:sz w:val="14"/>
              <w:szCs w:val="14"/>
              <w:lang w:val="kk-KZ" w:eastAsia="en-US"/>
            </w:rPr>
            <w:t>Отбасы банк</w:t>
          </w:r>
          <w:r w:rsidRPr="001408FB">
            <w:rPr>
              <w:rFonts w:eastAsia="SimSun"/>
              <w:b/>
              <w:bCs/>
              <w:sz w:val="14"/>
              <w:szCs w:val="14"/>
              <w:lang w:eastAsia="en-US"/>
            </w:rPr>
            <w:t>»</w:t>
          </w:r>
        </w:p>
      </w:tc>
    </w:tr>
    <w:tr w:rsidR="004F1FAF" w:rsidRPr="001408FB" w14:paraId="3F8B964F" w14:textId="77777777" w:rsidTr="001F4D2E">
      <w:trPr>
        <w:trHeight w:val="61"/>
      </w:trPr>
      <w:tc>
        <w:tcPr>
          <w:tcW w:w="1667" w:type="dxa"/>
          <w:vMerge/>
        </w:tcPr>
        <w:p w14:paraId="7E0E02B3" w14:textId="77777777" w:rsidR="004F1FAF" w:rsidRPr="001408FB" w:rsidRDefault="004F1FAF" w:rsidP="00262FB9">
          <w:pPr>
            <w:pStyle w:val="a3"/>
            <w:rPr>
              <w:rFonts w:eastAsia="SimSun"/>
              <w:b/>
              <w:bCs/>
              <w:sz w:val="14"/>
              <w:szCs w:val="14"/>
              <w:lang w:val="kk-KZ"/>
            </w:rPr>
          </w:pPr>
        </w:p>
      </w:tc>
      <w:tc>
        <w:tcPr>
          <w:tcW w:w="1874" w:type="dxa"/>
          <w:vAlign w:val="center"/>
        </w:tcPr>
        <w:p w14:paraId="7A8A86DC" w14:textId="77777777" w:rsidR="004F1FAF" w:rsidRPr="001408FB" w:rsidRDefault="004F1FAF" w:rsidP="00262FB9">
          <w:pPr>
            <w:pStyle w:val="a3"/>
            <w:jc w:val="both"/>
            <w:rPr>
              <w:rFonts w:eastAsia="SimSun"/>
              <w:b/>
              <w:bCs/>
              <w:sz w:val="14"/>
              <w:szCs w:val="14"/>
              <w:lang w:val="kk-KZ"/>
            </w:rPr>
          </w:pPr>
          <w:r w:rsidRPr="001408FB">
            <w:rPr>
              <w:rFonts w:eastAsia="SimSun"/>
              <w:b/>
              <w:bCs/>
              <w:sz w:val="14"/>
              <w:szCs w:val="14"/>
              <w:lang w:val="kk-KZ"/>
            </w:rPr>
            <w:t>Владелец документа</w:t>
          </w:r>
        </w:p>
      </w:tc>
      <w:tc>
        <w:tcPr>
          <w:tcW w:w="5807" w:type="dxa"/>
          <w:vAlign w:val="center"/>
        </w:tcPr>
        <w:p w14:paraId="2F648D40" w14:textId="2DDB3E34" w:rsidR="004F1FAF" w:rsidRPr="001408FB" w:rsidRDefault="004F1FAF" w:rsidP="00262FB9">
          <w:pPr>
            <w:pStyle w:val="a3"/>
            <w:jc w:val="both"/>
            <w:rPr>
              <w:rFonts w:eastAsia="SimSun"/>
              <w:b/>
              <w:bCs/>
              <w:sz w:val="14"/>
              <w:szCs w:val="14"/>
              <w:lang w:val="kk-KZ"/>
            </w:rPr>
          </w:pPr>
          <w:r w:rsidRPr="001408FB">
            <w:rPr>
              <w:rFonts w:eastAsia="SimSun"/>
              <w:b/>
              <w:bCs/>
              <w:sz w:val="14"/>
              <w:szCs w:val="14"/>
              <w:lang w:val="kk-KZ"/>
            </w:rPr>
            <w:t xml:space="preserve">Департамент банковских </w:t>
          </w:r>
          <w:r>
            <w:rPr>
              <w:rFonts w:eastAsia="SimSun"/>
              <w:b/>
              <w:bCs/>
              <w:sz w:val="14"/>
              <w:szCs w:val="14"/>
              <w:lang w:val="kk-KZ"/>
            </w:rPr>
            <w:t xml:space="preserve">продуктов и </w:t>
          </w:r>
          <w:r w:rsidRPr="001408FB">
            <w:rPr>
              <w:rFonts w:eastAsia="SimSun"/>
              <w:b/>
              <w:bCs/>
              <w:sz w:val="14"/>
              <w:szCs w:val="14"/>
              <w:lang w:val="kk-KZ"/>
            </w:rPr>
            <w:t>технологий</w:t>
          </w:r>
        </w:p>
      </w:tc>
    </w:tr>
    <w:tr w:rsidR="004F1FAF" w:rsidRPr="001408FB" w14:paraId="534B530F" w14:textId="77777777" w:rsidTr="001F4D2E">
      <w:trPr>
        <w:trHeight w:val="91"/>
      </w:trPr>
      <w:tc>
        <w:tcPr>
          <w:tcW w:w="1667" w:type="dxa"/>
          <w:vMerge/>
        </w:tcPr>
        <w:p w14:paraId="6912282B" w14:textId="77777777" w:rsidR="004F1FAF" w:rsidRPr="001408FB" w:rsidRDefault="004F1FAF" w:rsidP="00262FB9">
          <w:pPr>
            <w:pStyle w:val="a3"/>
            <w:rPr>
              <w:rFonts w:eastAsia="SimSun"/>
              <w:b/>
              <w:bCs/>
              <w:sz w:val="14"/>
              <w:szCs w:val="14"/>
              <w:lang w:val="kk-KZ"/>
            </w:rPr>
          </w:pPr>
        </w:p>
      </w:tc>
      <w:tc>
        <w:tcPr>
          <w:tcW w:w="1874" w:type="dxa"/>
          <w:vAlign w:val="center"/>
        </w:tcPr>
        <w:p w14:paraId="789BE0CB" w14:textId="77777777" w:rsidR="004F1FAF" w:rsidRPr="001408FB" w:rsidRDefault="004F1FAF" w:rsidP="00262FB9">
          <w:pPr>
            <w:pStyle w:val="a3"/>
            <w:jc w:val="both"/>
            <w:rPr>
              <w:rFonts w:eastAsia="SimSun"/>
              <w:b/>
              <w:bCs/>
              <w:sz w:val="14"/>
              <w:szCs w:val="14"/>
              <w:lang w:val="kk-KZ"/>
            </w:rPr>
          </w:pPr>
          <w:r w:rsidRPr="001408FB">
            <w:rPr>
              <w:rFonts w:eastAsia="SimSun"/>
              <w:b/>
              <w:bCs/>
              <w:sz w:val="14"/>
              <w:szCs w:val="14"/>
              <w:lang w:val="kk-KZ"/>
            </w:rPr>
            <w:t>Разработал</w:t>
          </w:r>
        </w:p>
      </w:tc>
      <w:tc>
        <w:tcPr>
          <w:tcW w:w="5807" w:type="dxa"/>
          <w:vAlign w:val="center"/>
        </w:tcPr>
        <w:p w14:paraId="0F0BD086" w14:textId="5DD719DC" w:rsidR="004F1FAF" w:rsidRPr="001408FB" w:rsidRDefault="004F1FAF" w:rsidP="00262FB9">
          <w:pPr>
            <w:pStyle w:val="a3"/>
            <w:jc w:val="both"/>
            <w:rPr>
              <w:rFonts w:eastAsia="SimSun"/>
              <w:b/>
              <w:bCs/>
              <w:sz w:val="14"/>
              <w:szCs w:val="14"/>
              <w:lang w:val="kk-KZ"/>
            </w:rPr>
          </w:pPr>
          <w:r w:rsidRPr="001408FB">
            <w:rPr>
              <w:rFonts w:eastAsia="SimSun"/>
              <w:b/>
              <w:bCs/>
              <w:sz w:val="14"/>
              <w:szCs w:val="14"/>
              <w:lang w:val="kk-KZ"/>
            </w:rPr>
            <w:t>Мухамадиева Н.С. – специалист 1 категории УМБП ДБТ</w:t>
          </w:r>
        </w:p>
      </w:tc>
    </w:tr>
    <w:tr w:rsidR="004F1FAF" w:rsidRPr="001408FB" w14:paraId="6B563B88" w14:textId="77777777" w:rsidTr="005E65F1">
      <w:trPr>
        <w:trHeight w:val="350"/>
      </w:trPr>
      <w:tc>
        <w:tcPr>
          <w:tcW w:w="1667" w:type="dxa"/>
          <w:vMerge/>
        </w:tcPr>
        <w:p w14:paraId="26E02C7A" w14:textId="77777777" w:rsidR="004F1FAF" w:rsidRPr="001408FB" w:rsidRDefault="004F1FAF" w:rsidP="00262FB9">
          <w:pPr>
            <w:pStyle w:val="a3"/>
            <w:rPr>
              <w:rFonts w:eastAsia="SimSun"/>
              <w:b/>
              <w:bCs/>
              <w:sz w:val="14"/>
              <w:szCs w:val="14"/>
            </w:rPr>
          </w:pPr>
        </w:p>
      </w:tc>
      <w:tc>
        <w:tcPr>
          <w:tcW w:w="1874" w:type="dxa"/>
          <w:vAlign w:val="center"/>
        </w:tcPr>
        <w:p w14:paraId="0116F986" w14:textId="77777777" w:rsidR="004F1FAF" w:rsidRPr="001408FB" w:rsidRDefault="004F1FAF" w:rsidP="00262FB9">
          <w:pPr>
            <w:pStyle w:val="a3"/>
            <w:jc w:val="both"/>
            <w:rPr>
              <w:rFonts w:eastAsia="SimSun"/>
              <w:b/>
              <w:bCs/>
              <w:sz w:val="14"/>
              <w:szCs w:val="14"/>
            </w:rPr>
          </w:pPr>
          <w:r w:rsidRPr="001408FB">
            <w:rPr>
              <w:rFonts w:eastAsia="SimSun"/>
              <w:b/>
              <w:bCs/>
              <w:sz w:val="14"/>
              <w:szCs w:val="14"/>
            </w:rPr>
            <w:t>Утверждено</w:t>
          </w:r>
        </w:p>
      </w:tc>
      <w:tc>
        <w:tcPr>
          <w:tcW w:w="5807" w:type="dxa"/>
          <w:vAlign w:val="center"/>
        </w:tcPr>
        <w:p w14:paraId="696F3BCE" w14:textId="282B476E" w:rsidR="004F1FAF" w:rsidRPr="001408FB" w:rsidRDefault="004F1FAF" w:rsidP="00510FCB">
          <w:pPr>
            <w:pStyle w:val="a3"/>
            <w:jc w:val="both"/>
            <w:rPr>
              <w:rFonts w:eastAsia="SimSun"/>
              <w:b/>
              <w:bCs/>
              <w:sz w:val="14"/>
              <w:szCs w:val="14"/>
            </w:rPr>
          </w:pPr>
          <w:r w:rsidRPr="001408FB">
            <w:rPr>
              <w:rFonts w:eastAsia="SimSun"/>
              <w:b/>
              <w:bCs/>
              <w:sz w:val="14"/>
              <w:szCs w:val="14"/>
            </w:rPr>
            <w:t>Решением Правления АО «</w:t>
          </w:r>
          <w:r>
            <w:rPr>
              <w:rFonts w:eastAsia="SimSun"/>
              <w:b/>
              <w:bCs/>
              <w:sz w:val="14"/>
              <w:szCs w:val="14"/>
            </w:rPr>
            <w:t>Жилстройсбербанк Казахстана» (протокол № 69)</w:t>
          </w:r>
          <w:r w:rsidRPr="001408FB">
            <w:rPr>
              <w:rFonts w:eastAsia="SimSun"/>
              <w:b/>
              <w:bCs/>
              <w:sz w:val="14"/>
              <w:szCs w:val="14"/>
            </w:rPr>
            <w:t xml:space="preserve"> от </w:t>
          </w:r>
          <w:r>
            <w:rPr>
              <w:rFonts w:eastAsia="SimSun"/>
              <w:b/>
              <w:bCs/>
              <w:sz w:val="14"/>
              <w:szCs w:val="14"/>
            </w:rPr>
            <w:t>26.10.2018 г.</w:t>
          </w:r>
        </w:p>
      </w:tc>
    </w:tr>
    <w:tr w:rsidR="004F1FAF" w:rsidRPr="001408FB" w14:paraId="44DC2DBE" w14:textId="77777777" w:rsidTr="001F4D2E">
      <w:trPr>
        <w:trHeight w:val="61"/>
      </w:trPr>
      <w:tc>
        <w:tcPr>
          <w:tcW w:w="1667" w:type="dxa"/>
          <w:vMerge/>
        </w:tcPr>
        <w:p w14:paraId="6636B2B6" w14:textId="77777777" w:rsidR="004F1FAF" w:rsidRPr="001408FB" w:rsidRDefault="004F1FAF" w:rsidP="00262FB9">
          <w:pPr>
            <w:pStyle w:val="a3"/>
            <w:rPr>
              <w:rFonts w:eastAsia="SimSun"/>
              <w:b/>
              <w:bCs/>
              <w:sz w:val="14"/>
              <w:szCs w:val="14"/>
            </w:rPr>
          </w:pPr>
        </w:p>
      </w:tc>
      <w:tc>
        <w:tcPr>
          <w:tcW w:w="1874" w:type="dxa"/>
          <w:vAlign w:val="center"/>
        </w:tcPr>
        <w:p w14:paraId="5B72D5F2" w14:textId="77777777" w:rsidR="004F1FAF" w:rsidRPr="001408FB" w:rsidRDefault="004F1FAF" w:rsidP="00262FB9">
          <w:pPr>
            <w:pStyle w:val="a3"/>
            <w:jc w:val="both"/>
            <w:rPr>
              <w:rFonts w:eastAsia="SimSun"/>
              <w:b/>
              <w:bCs/>
              <w:sz w:val="14"/>
              <w:szCs w:val="14"/>
            </w:rPr>
          </w:pPr>
          <w:r w:rsidRPr="001408FB">
            <w:rPr>
              <w:rFonts w:eastAsia="SimSun"/>
              <w:b/>
              <w:bCs/>
              <w:sz w:val="14"/>
              <w:szCs w:val="14"/>
            </w:rPr>
            <w:t>Дата вступления в силу</w:t>
          </w:r>
        </w:p>
      </w:tc>
      <w:tc>
        <w:tcPr>
          <w:tcW w:w="5807" w:type="dxa"/>
          <w:vAlign w:val="center"/>
        </w:tcPr>
        <w:p w14:paraId="5F8678FB" w14:textId="59841002" w:rsidR="004F1FAF" w:rsidRPr="001408FB" w:rsidRDefault="004F1FAF" w:rsidP="00262FB9">
          <w:pPr>
            <w:pStyle w:val="a3"/>
            <w:jc w:val="both"/>
            <w:rPr>
              <w:rFonts w:eastAsia="SimSun"/>
              <w:b/>
              <w:bCs/>
              <w:sz w:val="14"/>
              <w:szCs w:val="14"/>
            </w:rPr>
          </w:pPr>
          <w:r>
            <w:rPr>
              <w:rFonts w:eastAsia="SimSun"/>
              <w:b/>
              <w:bCs/>
              <w:sz w:val="14"/>
              <w:szCs w:val="14"/>
            </w:rPr>
            <w:t>26 октября 2018 г.</w:t>
          </w:r>
        </w:p>
      </w:tc>
    </w:tr>
    <w:tr w:rsidR="004F1FAF" w:rsidRPr="001408FB" w14:paraId="06DBC476" w14:textId="77777777" w:rsidTr="001F4D2E">
      <w:trPr>
        <w:trHeight w:val="61"/>
      </w:trPr>
      <w:tc>
        <w:tcPr>
          <w:tcW w:w="1667" w:type="dxa"/>
        </w:tcPr>
        <w:p w14:paraId="7E9B2EF0" w14:textId="577FB65E" w:rsidR="004F1FAF" w:rsidRPr="001408FB" w:rsidRDefault="004F1FAF" w:rsidP="005F3FE5">
          <w:pPr>
            <w:pStyle w:val="a3"/>
            <w:rPr>
              <w:rFonts w:eastAsia="SimSun"/>
              <w:b/>
              <w:bCs/>
              <w:sz w:val="14"/>
              <w:szCs w:val="14"/>
            </w:rPr>
          </w:pPr>
        </w:p>
      </w:tc>
      <w:tc>
        <w:tcPr>
          <w:tcW w:w="1874" w:type="dxa"/>
          <w:vAlign w:val="center"/>
        </w:tcPr>
        <w:p w14:paraId="226498C9" w14:textId="2C7C883D" w:rsidR="004F1FAF" w:rsidRPr="001408FB" w:rsidRDefault="004F1FAF" w:rsidP="005F3FE5">
          <w:pPr>
            <w:pStyle w:val="a3"/>
            <w:jc w:val="both"/>
            <w:rPr>
              <w:rFonts w:eastAsia="SimSun"/>
              <w:b/>
              <w:bCs/>
              <w:sz w:val="14"/>
              <w:szCs w:val="14"/>
            </w:rPr>
          </w:pPr>
          <w:r w:rsidRPr="001408FB">
            <w:rPr>
              <w:rFonts w:eastAsia="SimSun"/>
              <w:b/>
              <w:bCs/>
              <w:sz w:val="14"/>
              <w:szCs w:val="14"/>
              <w:lang w:val="kk-KZ"/>
            </w:rPr>
            <w:t>Гриф ограничения</w:t>
          </w:r>
        </w:p>
      </w:tc>
      <w:tc>
        <w:tcPr>
          <w:tcW w:w="5807" w:type="dxa"/>
          <w:vAlign w:val="center"/>
        </w:tcPr>
        <w:p w14:paraId="08462A91" w14:textId="3BE36B33" w:rsidR="004F1FAF" w:rsidRPr="001408FB" w:rsidRDefault="004F1FAF" w:rsidP="005F3FE5">
          <w:pPr>
            <w:pStyle w:val="a3"/>
            <w:jc w:val="both"/>
            <w:rPr>
              <w:rFonts w:eastAsia="SimSun"/>
              <w:b/>
              <w:bCs/>
              <w:sz w:val="14"/>
              <w:szCs w:val="14"/>
            </w:rPr>
          </w:pPr>
        </w:p>
      </w:tc>
    </w:tr>
  </w:tbl>
  <w:p w14:paraId="7C2BD590" w14:textId="77777777" w:rsidR="004F1FAF" w:rsidRDefault="004F1F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BCC"/>
    <w:multiLevelType w:val="hybridMultilevel"/>
    <w:tmpl w:val="790AD820"/>
    <w:lvl w:ilvl="0" w:tplc="C1AA0D0E">
      <w:start w:val="1"/>
      <w:numFmt w:val="decimal"/>
      <w:lvlText w:val="%1)"/>
      <w:lvlJc w:val="left"/>
      <w:pPr>
        <w:ind w:left="534" w:hanging="360"/>
      </w:pPr>
      <w:rPr>
        <w:rFonts w:hint="default"/>
        <w:b w:val="0"/>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 w15:restartNumberingAfterBreak="0">
    <w:nsid w:val="082B784B"/>
    <w:multiLevelType w:val="hybridMultilevel"/>
    <w:tmpl w:val="29D411B2"/>
    <w:lvl w:ilvl="0" w:tplc="44BC3D24">
      <w:start w:val="1"/>
      <w:numFmt w:val="decimal"/>
      <w:pStyle w:val="3"/>
      <w:lvlText w:val="Статья %1."/>
      <w:lvlJc w:val="left"/>
      <w:pPr>
        <w:ind w:left="360" w:hanging="360"/>
      </w:pPr>
      <w:rPr>
        <w:rFonts w:ascii="Times New Roman" w:hAnsi="Times New Roman" w:hint="default"/>
        <w:b/>
        <w:bCs w:val="0"/>
        <w:i/>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8D31EC"/>
    <w:multiLevelType w:val="hybridMultilevel"/>
    <w:tmpl w:val="D2BE6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0275060"/>
    <w:multiLevelType w:val="hybridMultilevel"/>
    <w:tmpl w:val="F384BD4E"/>
    <w:lvl w:ilvl="0" w:tplc="04BC0CE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0D74CA0"/>
    <w:multiLevelType w:val="hybridMultilevel"/>
    <w:tmpl w:val="7034EFBC"/>
    <w:lvl w:ilvl="0" w:tplc="36941412">
      <w:start w:val="1"/>
      <w:numFmt w:val="decimal"/>
      <w:lvlText w:val="%1."/>
      <w:lvlJc w:val="left"/>
      <w:pPr>
        <w:ind w:left="1983" w:hanging="990"/>
      </w:pPr>
      <w:rPr>
        <w:rFonts w:hint="default"/>
        <w:b/>
        <w:strike w:val="0"/>
        <w:color w:val="auto"/>
        <w:sz w:val="22"/>
        <w:szCs w:val="22"/>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AB0C8130">
      <w:start w:val="1"/>
      <w:numFmt w:val="decimal"/>
      <w:lvlText w:val="%4)"/>
      <w:lvlJc w:val="left"/>
      <w:pPr>
        <w:ind w:left="928" w:hanging="360"/>
      </w:pPr>
      <w:rPr>
        <w:sz w:val="24"/>
        <w:szCs w:val="24"/>
      </w:r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5" w15:restartNumberingAfterBreak="0">
    <w:nsid w:val="122132D3"/>
    <w:multiLevelType w:val="hybridMultilevel"/>
    <w:tmpl w:val="386A9FD4"/>
    <w:lvl w:ilvl="0" w:tplc="36941412">
      <w:start w:val="1"/>
      <w:numFmt w:val="decimal"/>
      <w:lvlText w:val="%1."/>
      <w:lvlJc w:val="left"/>
      <w:pPr>
        <w:ind w:left="990" w:hanging="990"/>
      </w:pPr>
      <w:rPr>
        <w:rFonts w:hint="default"/>
        <w:b/>
        <w:strike w:val="0"/>
        <w:color w:val="auto"/>
        <w:sz w:val="22"/>
        <w:szCs w:val="22"/>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0419000F">
      <w:start w:val="1"/>
      <w:numFmt w:val="decimal"/>
      <w:lvlText w:val="%4."/>
      <w:lvlJc w:val="left"/>
      <w:pPr>
        <w:ind w:left="5361" w:hanging="360"/>
      </w:p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6" w15:restartNumberingAfterBreak="0">
    <w:nsid w:val="14EE123C"/>
    <w:multiLevelType w:val="hybridMultilevel"/>
    <w:tmpl w:val="8146FC2C"/>
    <w:lvl w:ilvl="0" w:tplc="A7A6F95E">
      <w:start w:val="1"/>
      <w:numFmt w:val="decimal"/>
      <w:lvlText w:val="%1)"/>
      <w:lvlJc w:val="left"/>
      <w:pPr>
        <w:ind w:left="644" w:hanging="360"/>
      </w:pPr>
      <w:rPr>
        <w:b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F66F9"/>
    <w:multiLevelType w:val="hybridMultilevel"/>
    <w:tmpl w:val="417A6936"/>
    <w:lvl w:ilvl="0" w:tplc="1FA0B62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15:restartNumberingAfterBreak="0">
    <w:nsid w:val="16741C52"/>
    <w:multiLevelType w:val="hybridMultilevel"/>
    <w:tmpl w:val="5AD4F2FE"/>
    <w:lvl w:ilvl="0" w:tplc="3ABA669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15:restartNumberingAfterBreak="0">
    <w:nsid w:val="20825AB4"/>
    <w:multiLevelType w:val="hybridMultilevel"/>
    <w:tmpl w:val="1F7882F6"/>
    <w:lvl w:ilvl="0" w:tplc="7E0623BA">
      <w:start w:val="1"/>
      <w:numFmt w:val="bullet"/>
      <w:pStyle w:val="1"/>
      <w:lvlText w:val=""/>
      <w:lvlJc w:val="left"/>
      <w:pPr>
        <w:tabs>
          <w:tab w:val="num" w:pos="1352"/>
        </w:tabs>
        <w:ind w:left="1352" w:hanging="360"/>
      </w:pPr>
      <w:rPr>
        <w:rFonts w:ascii="Symbol" w:hAnsi="Symbol" w:hint="default"/>
        <w:color w:val="000000"/>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3BD43CD"/>
    <w:multiLevelType w:val="hybridMultilevel"/>
    <w:tmpl w:val="98C2CEAA"/>
    <w:lvl w:ilvl="0" w:tplc="1FA0B62C">
      <w:start w:val="1"/>
      <w:numFmt w:val="bullet"/>
      <w:lvlText w:val=""/>
      <w:lvlJc w:val="left"/>
      <w:pPr>
        <w:ind w:left="534" w:hanging="360"/>
      </w:pPr>
      <w:rPr>
        <w:rFonts w:ascii="Symbol" w:hAnsi="Symbol" w:hint="default"/>
        <w:b w:val="0"/>
        <w:sz w:val="22"/>
        <w:szCs w:val="22"/>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1" w15:restartNumberingAfterBreak="0">
    <w:nsid w:val="291658EA"/>
    <w:multiLevelType w:val="hybridMultilevel"/>
    <w:tmpl w:val="58BA6586"/>
    <w:lvl w:ilvl="0" w:tplc="41F26ACC">
      <w:start w:val="1"/>
      <w:numFmt w:val="decimal"/>
      <w:pStyle w:val="2"/>
      <w:lvlText w:val="Глава %1."/>
      <w:lvlJc w:val="left"/>
      <w:pPr>
        <w:ind w:left="6314" w:hanging="360"/>
      </w:pPr>
      <w:rPr>
        <w:rFonts w:ascii="Times New Roman" w:hAnsi="Times New Roman" w:hint="default"/>
        <w:b w:val="0"/>
        <w:bCs w:val="0"/>
        <w:i w:val="0"/>
        <w:iCs w:val="0"/>
        <w:caps w:val="0"/>
        <w:smallCaps w:val="0"/>
        <w:strike w:val="0"/>
        <w:dstrike w:val="0"/>
        <w:snapToGrid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E85590F"/>
    <w:multiLevelType w:val="hybridMultilevel"/>
    <w:tmpl w:val="D6D2F62E"/>
    <w:lvl w:ilvl="0" w:tplc="3EEAFCAA">
      <w:start w:val="1"/>
      <w:numFmt w:val="bullet"/>
      <w:lvlText w:val="-"/>
      <w:lvlJc w:val="left"/>
      <w:pPr>
        <w:ind w:left="1637" w:hanging="360"/>
      </w:pPr>
      <w:rPr>
        <w:rFonts w:ascii="Times New Roman" w:eastAsia="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B323706"/>
    <w:multiLevelType w:val="hybridMultilevel"/>
    <w:tmpl w:val="D2BE6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B415F78"/>
    <w:multiLevelType w:val="hybridMultilevel"/>
    <w:tmpl w:val="8146FC2C"/>
    <w:lvl w:ilvl="0" w:tplc="A7A6F95E">
      <w:start w:val="1"/>
      <w:numFmt w:val="decimal"/>
      <w:lvlText w:val="%1)"/>
      <w:lvlJc w:val="left"/>
      <w:pPr>
        <w:ind w:left="644" w:hanging="360"/>
      </w:pPr>
      <w:rPr>
        <w:b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054F15"/>
    <w:multiLevelType w:val="hybridMultilevel"/>
    <w:tmpl w:val="9ED4BD28"/>
    <w:lvl w:ilvl="0" w:tplc="1EB094DC">
      <w:start w:val="1"/>
      <w:numFmt w:val="decimal"/>
      <w:pStyle w:val="6"/>
      <w:lvlText w:val="Приложение № %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321680"/>
    <w:multiLevelType w:val="hybridMultilevel"/>
    <w:tmpl w:val="3ECED478"/>
    <w:lvl w:ilvl="0" w:tplc="9FC01E24">
      <w:start w:val="1"/>
      <w:numFmt w:val="decimal"/>
      <w:lvlText w:val="%1."/>
      <w:lvlJc w:val="left"/>
      <w:pPr>
        <w:tabs>
          <w:tab w:val="num" w:pos="2204"/>
        </w:tabs>
        <w:ind w:left="2204" w:hanging="360"/>
      </w:pPr>
      <w:rPr>
        <w:i w:val="0"/>
        <w:color w:val="auto"/>
      </w:rPr>
    </w:lvl>
    <w:lvl w:ilvl="1" w:tplc="926A7C1A">
      <w:start w:val="1"/>
      <w:numFmt w:val="decimal"/>
      <w:lvlText w:val="%2)"/>
      <w:lvlJc w:val="left"/>
      <w:pPr>
        <w:tabs>
          <w:tab w:val="num" w:pos="928"/>
        </w:tabs>
        <w:ind w:left="928" w:hanging="360"/>
      </w:pPr>
      <w:rPr>
        <w:rFonts w:hint="default"/>
        <w:color w:val="auto"/>
      </w:rPr>
    </w:lvl>
    <w:lvl w:ilvl="2" w:tplc="0419001B">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7" w15:restartNumberingAfterBreak="0">
    <w:nsid w:val="49645485"/>
    <w:multiLevelType w:val="multilevel"/>
    <w:tmpl w:val="97C257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C6D377E"/>
    <w:multiLevelType w:val="hybridMultilevel"/>
    <w:tmpl w:val="2318B4EA"/>
    <w:lvl w:ilvl="0" w:tplc="1FA0B62C">
      <w:start w:val="1"/>
      <w:numFmt w:val="bullet"/>
      <w:lvlText w:val=""/>
      <w:lvlJc w:val="left"/>
      <w:pPr>
        <w:ind w:left="534" w:hanging="360"/>
      </w:pPr>
      <w:rPr>
        <w:rFonts w:ascii="Symbol" w:hAnsi="Symbol" w:hint="default"/>
        <w:b w:val="0"/>
        <w:sz w:val="22"/>
        <w:szCs w:val="22"/>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9" w15:restartNumberingAfterBreak="0">
    <w:nsid w:val="4D143F64"/>
    <w:multiLevelType w:val="hybridMultilevel"/>
    <w:tmpl w:val="4536B6C4"/>
    <w:lvl w:ilvl="0" w:tplc="18AE51DE">
      <w:start w:val="1"/>
      <w:numFmt w:val="bullet"/>
      <w:lvlText w:val="-"/>
      <w:lvlJc w:val="left"/>
      <w:pPr>
        <w:ind w:left="1430" w:hanging="360"/>
      </w:pPr>
      <w:rPr>
        <w:rFonts w:ascii="SimSun" w:eastAsia="SimSun" w:hAnsi="SimSun" w:hint="eastAsia"/>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15:restartNumberingAfterBreak="0">
    <w:nsid w:val="4D7262F7"/>
    <w:multiLevelType w:val="hybridMultilevel"/>
    <w:tmpl w:val="B900D306"/>
    <w:lvl w:ilvl="0" w:tplc="1FA0B62C">
      <w:start w:val="1"/>
      <w:numFmt w:val="bullet"/>
      <w:lvlText w:val=""/>
      <w:lvlJc w:val="left"/>
      <w:pPr>
        <w:ind w:left="2420" w:hanging="360"/>
      </w:pPr>
      <w:rPr>
        <w:rFonts w:ascii="Symbol" w:hAnsi="Symbol" w:hint="default"/>
      </w:rPr>
    </w:lvl>
    <w:lvl w:ilvl="1" w:tplc="04190003" w:tentative="1">
      <w:start w:val="1"/>
      <w:numFmt w:val="bullet"/>
      <w:lvlText w:val="o"/>
      <w:lvlJc w:val="left"/>
      <w:pPr>
        <w:ind w:left="3140" w:hanging="360"/>
      </w:pPr>
      <w:rPr>
        <w:rFonts w:ascii="Courier New" w:hAnsi="Courier New" w:cs="Courier New" w:hint="default"/>
      </w:rPr>
    </w:lvl>
    <w:lvl w:ilvl="2" w:tplc="04190005" w:tentative="1">
      <w:start w:val="1"/>
      <w:numFmt w:val="bullet"/>
      <w:lvlText w:val=""/>
      <w:lvlJc w:val="left"/>
      <w:pPr>
        <w:ind w:left="3860" w:hanging="360"/>
      </w:pPr>
      <w:rPr>
        <w:rFonts w:ascii="Wingdings" w:hAnsi="Wingdings" w:hint="default"/>
      </w:rPr>
    </w:lvl>
    <w:lvl w:ilvl="3" w:tplc="04190001" w:tentative="1">
      <w:start w:val="1"/>
      <w:numFmt w:val="bullet"/>
      <w:lvlText w:val=""/>
      <w:lvlJc w:val="left"/>
      <w:pPr>
        <w:ind w:left="4580" w:hanging="360"/>
      </w:pPr>
      <w:rPr>
        <w:rFonts w:ascii="Symbol" w:hAnsi="Symbol" w:hint="default"/>
      </w:rPr>
    </w:lvl>
    <w:lvl w:ilvl="4" w:tplc="04190003" w:tentative="1">
      <w:start w:val="1"/>
      <w:numFmt w:val="bullet"/>
      <w:lvlText w:val="o"/>
      <w:lvlJc w:val="left"/>
      <w:pPr>
        <w:ind w:left="5300" w:hanging="360"/>
      </w:pPr>
      <w:rPr>
        <w:rFonts w:ascii="Courier New" w:hAnsi="Courier New" w:cs="Courier New" w:hint="default"/>
      </w:rPr>
    </w:lvl>
    <w:lvl w:ilvl="5" w:tplc="04190005" w:tentative="1">
      <w:start w:val="1"/>
      <w:numFmt w:val="bullet"/>
      <w:lvlText w:val=""/>
      <w:lvlJc w:val="left"/>
      <w:pPr>
        <w:ind w:left="6020" w:hanging="360"/>
      </w:pPr>
      <w:rPr>
        <w:rFonts w:ascii="Wingdings" w:hAnsi="Wingdings" w:hint="default"/>
      </w:rPr>
    </w:lvl>
    <w:lvl w:ilvl="6" w:tplc="04190001" w:tentative="1">
      <w:start w:val="1"/>
      <w:numFmt w:val="bullet"/>
      <w:lvlText w:val=""/>
      <w:lvlJc w:val="left"/>
      <w:pPr>
        <w:ind w:left="6740" w:hanging="360"/>
      </w:pPr>
      <w:rPr>
        <w:rFonts w:ascii="Symbol" w:hAnsi="Symbol" w:hint="default"/>
      </w:rPr>
    </w:lvl>
    <w:lvl w:ilvl="7" w:tplc="04190003" w:tentative="1">
      <w:start w:val="1"/>
      <w:numFmt w:val="bullet"/>
      <w:lvlText w:val="o"/>
      <w:lvlJc w:val="left"/>
      <w:pPr>
        <w:ind w:left="7460" w:hanging="360"/>
      </w:pPr>
      <w:rPr>
        <w:rFonts w:ascii="Courier New" w:hAnsi="Courier New" w:cs="Courier New" w:hint="default"/>
      </w:rPr>
    </w:lvl>
    <w:lvl w:ilvl="8" w:tplc="04190005" w:tentative="1">
      <w:start w:val="1"/>
      <w:numFmt w:val="bullet"/>
      <w:lvlText w:val=""/>
      <w:lvlJc w:val="left"/>
      <w:pPr>
        <w:ind w:left="8180" w:hanging="360"/>
      </w:pPr>
      <w:rPr>
        <w:rFonts w:ascii="Wingdings" w:hAnsi="Wingdings" w:hint="default"/>
      </w:rPr>
    </w:lvl>
  </w:abstractNum>
  <w:abstractNum w:abstractNumId="21" w15:restartNumberingAfterBreak="0">
    <w:nsid w:val="591D7B68"/>
    <w:multiLevelType w:val="hybridMultilevel"/>
    <w:tmpl w:val="7AA694B4"/>
    <w:lvl w:ilvl="0" w:tplc="1FA0B62C">
      <w:start w:val="1"/>
      <w:numFmt w:val="bullet"/>
      <w:lvlText w:val=""/>
      <w:lvlJc w:val="left"/>
      <w:pPr>
        <w:ind w:left="534" w:hanging="360"/>
      </w:pPr>
      <w:rPr>
        <w:rFonts w:ascii="Symbol" w:hAnsi="Symbol" w:hint="default"/>
        <w:b w:val="0"/>
        <w:sz w:val="22"/>
        <w:szCs w:val="22"/>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22"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A7B2DAF"/>
    <w:multiLevelType w:val="hybridMultilevel"/>
    <w:tmpl w:val="8F4E2860"/>
    <w:lvl w:ilvl="0" w:tplc="52CCCE76">
      <w:start w:val="1"/>
      <w:numFmt w:val="decimal"/>
      <w:lvlText w:val="%1."/>
      <w:lvlJc w:val="left"/>
      <w:pPr>
        <w:ind w:left="990" w:hanging="990"/>
      </w:pPr>
      <w:rPr>
        <w:rFonts w:hint="default"/>
        <w:b/>
        <w:strike w:val="0"/>
        <w:color w:val="auto"/>
        <w:sz w:val="24"/>
        <w:szCs w:val="24"/>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0419000F">
      <w:start w:val="1"/>
      <w:numFmt w:val="decimal"/>
      <w:lvlText w:val="%4."/>
      <w:lvlJc w:val="left"/>
      <w:pPr>
        <w:ind w:left="5361" w:hanging="360"/>
      </w:p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24" w15:restartNumberingAfterBreak="0">
    <w:nsid w:val="7899644C"/>
    <w:multiLevelType w:val="hybridMultilevel"/>
    <w:tmpl w:val="2C34245E"/>
    <w:lvl w:ilvl="0" w:tplc="75E2F1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2975E9"/>
    <w:multiLevelType w:val="hybridMultilevel"/>
    <w:tmpl w:val="7DBE5FA6"/>
    <w:lvl w:ilvl="0" w:tplc="AB0C8130">
      <w:start w:val="1"/>
      <w:numFmt w:val="decimal"/>
      <w:lvlText w:val="%1)"/>
      <w:lvlJc w:val="left"/>
      <w:pPr>
        <w:ind w:left="928"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9A42C9"/>
    <w:multiLevelType w:val="hybridMultilevel"/>
    <w:tmpl w:val="DBE20E94"/>
    <w:lvl w:ilvl="0" w:tplc="A6C8E7FC">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23"/>
  </w:num>
  <w:num w:numId="3">
    <w:abstractNumId w:val="1"/>
  </w:num>
  <w:num w:numId="4">
    <w:abstractNumId w:val="11"/>
  </w:num>
  <w:num w:numId="5">
    <w:abstractNumId w:val="15"/>
  </w:num>
  <w:num w:numId="6">
    <w:abstractNumId w:val="14"/>
  </w:num>
  <w:num w:numId="7">
    <w:abstractNumId w:val="20"/>
  </w:num>
  <w:num w:numId="8">
    <w:abstractNumId w:val="7"/>
  </w:num>
  <w:num w:numId="9">
    <w:abstractNumId w:val="8"/>
  </w:num>
  <w:num w:numId="10">
    <w:abstractNumId w:val="4"/>
  </w:num>
  <w:num w:numId="11">
    <w:abstractNumId w:val="2"/>
  </w:num>
  <w:num w:numId="12">
    <w:abstractNumId w:val="24"/>
  </w:num>
  <w:num w:numId="13">
    <w:abstractNumId w:val="19"/>
  </w:num>
  <w:num w:numId="14">
    <w:abstractNumId w:val="22"/>
  </w:num>
  <w:num w:numId="15">
    <w:abstractNumId w:val="3"/>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3"/>
  </w:num>
  <w:num w:numId="28">
    <w:abstractNumId w:val="5"/>
  </w:num>
  <w:num w:numId="29">
    <w:abstractNumId w:val="6"/>
  </w:num>
  <w:num w:numId="30">
    <w:abstractNumId w:val="21"/>
  </w:num>
  <w:num w:numId="31">
    <w:abstractNumId w:val="10"/>
  </w:num>
  <w:num w:numId="32">
    <w:abstractNumId w:val="12"/>
  </w:num>
  <w:num w:numId="33">
    <w:abstractNumId w:val="26"/>
  </w:num>
  <w:num w:numId="34">
    <w:abstractNumId w:val="18"/>
  </w:num>
  <w:num w:numId="35">
    <w:abstractNumId w:val="16"/>
  </w:num>
  <w:num w:numId="3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B6"/>
    <w:rsid w:val="00000192"/>
    <w:rsid w:val="000008FF"/>
    <w:rsid w:val="000013D2"/>
    <w:rsid w:val="000015C8"/>
    <w:rsid w:val="00001CEF"/>
    <w:rsid w:val="00001CFF"/>
    <w:rsid w:val="00001EFF"/>
    <w:rsid w:val="0000201A"/>
    <w:rsid w:val="000026BB"/>
    <w:rsid w:val="0000270A"/>
    <w:rsid w:val="00003749"/>
    <w:rsid w:val="0000382B"/>
    <w:rsid w:val="00003E88"/>
    <w:rsid w:val="00004088"/>
    <w:rsid w:val="000048A5"/>
    <w:rsid w:val="00005216"/>
    <w:rsid w:val="0000576D"/>
    <w:rsid w:val="00006BED"/>
    <w:rsid w:val="00006DB8"/>
    <w:rsid w:val="000071CC"/>
    <w:rsid w:val="000073DC"/>
    <w:rsid w:val="00010993"/>
    <w:rsid w:val="0001111C"/>
    <w:rsid w:val="00011C40"/>
    <w:rsid w:val="000123A0"/>
    <w:rsid w:val="0001282C"/>
    <w:rsid w:val="00013268"/>
    <w:rsid w:val="000134BF"/>
    <w:rsid w:val="000134DC"/>
    <w:rsid w:val="00013555"/>
    <w:rsid w:val="00014E2D"/>
    <w:rsid w:val="00015241"/>
    <w:rsid w:val="00015268"/>
    <w:rsid w:val="00015709"/>
    <w:rsid w:val="00015A7C"/>
    <w:rsid w:val="00015B82"/>
    <w:rsid w:val="0001685F"/>
    <w:rsid w:val="0001690A"/>
    <w:rsid w:val="00017E2B"/>
    <w:rsid w:val="00020C5B"/>
    <w:rsid w:val="00021307"/>
    <w:rsid w:val="00021436"/>
    <w:rsid w:val="0002233E"/>
    <w:rsid w:val="00022932"/>
    <w:rsid w:val="000232D3"/>
    <w:rsid w:val="00023531"/>
    <w:rsid w:val="00023C5D"/>
    <w:rsid w:val="0002458A"/>
    <w:rsid w:val="0002460E"/>
    <w:rsid w:val="00025833"/>
    <w:rsid w:val="00025F93"/>
    <w:rsid w:val="000263DF"/>
    <w:rsid w:val="00026F64"/>
    <w:rsid w:val="000271F9"/>
    <w:rsid w:val="000308BE"/>
    <w:rsid w:val="00030BE2"/>
    <w:rsid w:val="00030C9E"/>
    <w:rsid w:val="00030CD7"/>
    <w:rsid w:val="000323BD"/>
    <w:rsid w:val="00032805"/>
    <w:rsid w:val="00033819"/>
    <w:rsid w:val="00033E41"/>
    <w:rsid w:val="00033F7D"/>
    <w:rsid w:val="00035CCF"/>
    <w:rsid w:val="00036391"/>
    <w:rsid w:val="0003644E"/>
    <w:rsid w:val="0003748B"/>
    <w:rsid w:val="00037E9E"/>
    <w:rsid w:val="00037FD5"/>
    <w:rsid w:val="0004102A"/>
    <w:rsid w:val="0004219B"/>
    <w:rsid w:val="00042295"/>
    <w:rsid w:val="00042DF9"/>
    <w:rsid w:val="00043419"/>
    <w:rsid w:val="00044222"/>
    <w:rsid w:val="000448A9"/>
    <w:rsid w:val="0004509C"/>
    <w:rsid w:val="000452BB"/>
    <w:rsid w:val="00045597"/>
    <w:rsid w:val="00045C90"/>
    <w:rsid w:val="0004619E"/>
    <w:rsid w:val="00046BF6"/>
    <w:rsid w:val="00046C15"/>
    <w:rsid w:val="000471EC"/>
    <w:rsid w:val="000476AC"/>
    <w:rsid w:val="0004785D"/>
    <w:rsid w:val="00047FD0"/>
    <w:rsid w:val="000512D6"/>
    <w:rsid w:val="0005135C"/>
    <w:rsid w:val="00051786"/>
    <w:rsid w:val="00051EC7"/>
    <w:rsid w:val="000525DB"/>
    <w:rsid w:val="000531DD"/>
    <w:rsid w:val="0005368D"/>
    <w:rsid w:val="00053761"/>
    <w:rsid w:val="000541E9"/>
    <w:rsid w:val="00054700"/>
    <w:rsid w:val="0005517D"/>
    <w:rsid w:val="00055833"/>
    <w:rsid w:val="00055E55"/>
    <w:rsid w:val="0005630A"/>
    <w:rsid w:val="00056E80"/>
    <w:rsid w:val="00057879"/>
    <w:rsid w:val="00057B1C"/>
    <w:rsid w:val="00057FE4"/>
    <w:rsid w:val="00060F93"/>
    <w:rsid w:val="00062343"/>
    <w:rsid w:val="0006267C"/>
    <w:rsid w:val="00062BC3"/>
    <w:rsid w:val="00062E4E"/>
    <w:rsid w:val="00063180"/>
    <w:rsid w:val="0006393B"/>
    <w:rsid w:val="00063CBE"/>
    <w:rsid w:val="00065051"/>
    <w:rsid w:val="00066D99"/>
    <w:rsid w:val="000676BF"/>
    <w:rsid w:val="00067FFA"/>
    <w:rsid w:val="00070195"/>
    <w:rsid w:val="000704C3"/>
    <w:rsid w:val="000707DF"/>
    <w:rsid w:val="0007096A"/>
    <w:rsid w:val="00070CD1"/>
    <w:rsid w:val="00070DBB"/>
    <w:rsid w:val="000710E1"/>
    <w:rsid w:val="00071201"/>
    <w:rsid w:val="00071667"/>
    <w:rsid w:val="000736FC"/>
    <w:rsid w:val="00073BE0"/>
    <w:rsid w:val="00074175"/>
    <w:rsid w:val="00074A52"/>
    <w:rsid w:val="00074BF8"/>
    <w:rsid w:val="00075048"/>
    <w:rsid w:val="000755DB"/>
    <w:rsid w:val="0007564D"/>
    <w:rsid w:val="00075A6B"/>
    <w:rsid w:val="000766F3"/>
    <w:rsid w:val="00077A6D"/>
    <w:rsid w:val="0008001F"/>
    <w:rsid w:val="00080825"/>
    <w:rsid w:val="00080E49"/>
    <w:rsid w:val="000810A3"/>
    <w:rsid w:val="0008207B"/>
    <w:rsid w:val="00083BE9"/>
    <w:rsid w:val="00083D3B"/>
    <w:rsid w:val="00083DC3"/>
    <w:rsid w:val="00084D13"/>
    <w:rsid w:val="00085052"/>
    <w:rsid w:val="000850FF"/>
    <w:rsid w:val="0008546F"/>
    <w:rsid w:val="000854B8"/>
    <w:rsid w:val="000864DA"/>
    <w:rsid w:val="000869AB"/>
    <w:rsid w:val="0008722E"/>
    <w:rsid w:val="00087C8D"/>
    <w:rsid w:val="00090018"/>
    <w:rsid w:val="000906AC"/>
    <w:rsid w:val="00090A11"/>
    <w:rsid w:val="000914B3"/>
    <w:rsid w:val="00091904"/>
    <w:rsid w:val="00092054"/>
    <w:rsid w:val="0009225E"/>
    <w:rsid w:val="00092C03"/>
    <w:rsid w:val="00092E9F"/>
    <w:rsid w:val="00093120"/>
    <w:rsid w:val="00093BCE"/>
    <w:rsid w:val="00093E1A"/>
    <w:rsid w:val="000942CE"/>
    <w:rsid w:val="00094341"/>
    <w:rsid w:val="00094C14"/>
    <w:rsid w:val="00095333"/>
    <w:rsid w:val="00095BC3"/>
    <w:rsid w:val="00095F4A"/>
    <w:rsid w:val="00096184"/>
    <w:rsid w:val="00096487"/>
    <w:rsid w:val="00096983"/>
    <w:rsid w:val="00096A25"/>
    <w:rsid w:val="00096CA2"/>
    <w:rsid w:val="00096DE0"/>
    <w:rsid w:val="0009723F"/>
    <w:rsid w:val="00097326"/>
    <w:rsid w:val="000976BB"/>
    <w:rsid w:val="00097EE5"/>
    <w:rsid w:val="000A1A83"/>
    <w:rsid w:val="000A2572"/>
    <w:rsid w:val="000A305E"/>
    <w:rsid w:val="000A37AA"/>
    <w:rsid w:val="000A3B36"/>
    <w:rsid w:val="000A3CF0"/>
    <w:rsid w:val="000A400F"/>
    <w:rsid w:val="000A4C1E"/>
    <w:rsid w:val="000A4C71"/>
    <w:rsid w:val="000A4DC2"/>
    <w:rsid w:val="000A4F6A"/>
    <w:rsid w:val="000A4FE5"/>
    <w:rsid w:val="000A5447"/>
    <w:rsid w:val="000A5514"/>
    <w:rsid w:val="000A696D"/>
    <w:rsid w:val="000A71BF"/>
    <w:rsid w:val="000A7C44"/>
    <w:rsid w:val="000A7F63"/>
    <w:rsid w:val="000A7F82"/>
    <w:rsid w:val="000B019F"/>
    <w:rsid w:val="000B0360"/>
    <w:rsid w:val="000B0A9C"/>
    <w:rsid w:val="000B0CC1"/>
    <w:rsid w:val="000B101B"/>
    <w:rsid w:val="000B1361"/>
    <w:rsid w:val="000B1879"/>
    <w:rsid w:val="000B2053"/>
    <w:rsid w:val="000B2277"/>
    <w:rsid w:val="000B26CD"/>
    <w:rsid w:val="000B299D"/>
    <w:rsid w:val="000B2C77"/>
    <w:rsid w:val="000B31DD"/>
    <w:rsid w:val="000B3211"/>
    <w:rsid w:val="000B32E9"/>
    <w:rsid w:val="000B3316"/>
    <w:rsid w:val="000B491A"/>
    <w:rsid w:val="000B4958"/>
    <w:rsid w:val="000B5106"/>
    <w:rsid w:val="000B615E"/>
    <w:rsid w:val="000B6AB1"/>
    <w:rsid w:val="000B6CB3"/>
    <w:rsid w:val="000B7371"/>
    <w:rsid w:val="000B7704"/>
    <w:rsid w:val="000B785F"/>
    <w:rsid w:val="000B7CF2"/>
    <w:rsid w:val="000C0EB3"/>
    <w:rsid w:val="000C187A"/>
    <w:rsid w:val="000C336B"/>
    <w:rsid w:val="000C338B"/>
    <w:rsid w:val="000C36F1"/>
    <w:rsid w:val="000C3730"/>
    <w:rsid w:val="000C42BF"/>
    <w:rsid w:val="000C44B8"/>
    <w:rsid w:val="000C483D"/>
    <w:rsid w:val="000C4A22"/>
    <w:rsid w:val="000C4A63"/>
    <w:rsid w:val="000C4E6A"/>
    <w:rsid w:val="000C4FB3"/>
    <w:rsid w:val="000C52E7"/>
    <w:rsid w:val="000C55AD"/>
    <w:rsid w:val="000C5981"/>
    <w:rsid w:val="000C5F16"/>
    <w:rsid w:val="000C6408"/>
    <w:rsid w:val="000C645C"/>
    <w:rsid w:val="000C6A1B"/>
    <w:rsid w:val="000D0BBF"/>
    <w:rsid w:val="000D128D"/>
    <w:rsid w:val="000D15D3"/>
    <w:rsid w:val="000D18CF"/>
    <w:rsid w:val="000D1F4E"/>
    <w:rsid w:val="000D237E"/>
    <w:rsid w:val="000D269F"/>
    <w:rsid w:val="000D284A"/>
    <w:rsid w:val="000D2B70"/>
    <w:rsid w:val="000D33EF"/>
    <w:rsid w:val="000D3715"/>
    <w:rsid w:val="000D422F"/>
    <w:rsid w:val="000D4FEE"/>
    <w:rsid w:val="000D55CD"/>
    <w:rsid w:val="000D580C"/>
    <w:rsid w:val="000D6B2E"/>
    <w:rsid w:val="000D72B1"/>
    <w:rsid w:val="000D732E"/>
    <w:rsid w:val="000D761B"/>
    <w:rsid w:val="000D7B88"/>
    <w:rsid w:val="000D7FD6"/>
    <w:rsid w:val="000E0C70"/>
    <w:rsid w:val="000E195F"/>
    <w:rsid w:val="000E1CA9"/>
    <w:rsid w:val="000E280C"/>
    <w:rsid w:val="000E397F"/>
    <w:rsid w:val="000E454D"/>
    <w:rsid w:val="000E4DC9"/>
    <w:rsid w:val="000E62DD"/>
    <w:rsid w:val="000E68A1"/>
    <w:rsid w:val="000E6A00"/>
    <w:rsid w:val="000E6B69"/>
    <w:rsid w:val="000E6EE3"/>
    <w:rsid w:val="000E7C05"/>
    <w:rsid w:val="000E7C26"/>
    <w:rsid w:val="000E7F50"/>
    <w:rsid w:val="000F0224"/>
    <w:rsid w:val="000F0C9B"/>
    <w:rsid w:val="000F1699"/>
    <w:rsid w:val="000F1708"/>
    <w:rsid w:val="000F197E"/>
    <w:rsid w:val="000F1C35"/>
    <w:rsid w:val="000F1E81"/>
    <w:rsid w:val="000F219E"/>
    <w:rsid w:val="000F3124"/>
    <w:rsid w:val="000F3B77"/>
    <w:rsid w:val="000F3E4C"/>
    <w:rsid w:val="000F3E61"/>
    <w:rsid w:val="000F3F6A"/>
    <w:rsid w:val="000F408D"/>
    <w:rsid w:val="000F5821"/>
    <w:rsid w:val="000F5A3C"/>
    <w:rsid w:val="000F5E0C"/>
    <w:rsid w:val="000F6223"/>
    <w:rsid w:val="000F687B"/>
    <w:rsid w:val="000F6C64"/>
    <w:rsid w:val="000F6FA8"/>
    <w:rsid w:val="000F7A8F"/>
    <w:rsid w:val="001000C0"/>
    <w:rsid w:val="001006A5"/>
    <w:rsid w:val="001007A4"/>
    <w:rsid w:val="001008A0"/>
    <w:rsid w:val="00100DED"/>
    <w:rsid w:val="00100F4B"/>
    <w:rsid w:val="0010202D"/>
    <w:rsid w:val="00102754"/>
    <w:rsid w:val="00102E00"/>
    <w:rsid w:val="001034C3"/>
    <w:rsid w:val="001038C1"/>
    <w:rsid w:val="00103EA2"/>
    <w:rsid w:val="0010424E"/>
    <w:rsid w:val="00104739"/>
    <w:rsid w:val="00104DEA"/>
    <w:rsid w:val="001053FA"/>
    <w:rsid w:val="00105A03"/>
    <w:rsid w:val="00105C89"/>
    <w:rsid w:val="00105EE3"/>
    <w:rsid w:val="00105F24"/>
    <w:rsid w:val="00106207"/>
    <w:rsid w:val="0010644F"/>
    <w:rsid w:val="00106AC7"/>
    <w:rsid w:val="00106F7E"/>
    <w:rsid w:val="0011086F"/>
    <w:rsid w:val="00110CC8"/>
    <w:rsid w:val="00110D18"/>
    <w:rsid w:val="00111394"/>
    <w:rsid w:val="0011154C"/>
    <w:rsid w:val="001118C8"/>
    <w:rsid w:val="00112213"/>
    <w:rsid w:val="00112240"/>
    <w:rsid w:val="00112CBA"/>
    <w:rsid w:val="00112F20"/>
    <w:rsid w:val="001133D7"/>
    <w:rsid w:val="00113C83"/>
    <w:rsid w:val="00114B38"/>
    <w:rsid w:val="00114C6A"/>
    <w:rsid w:val="001150A3"/>
    <w:rsid w:val="0011519B"/>
    <w:rsid w:val="00116811"/>
    <w:rsid w:val="001177E1"/>
    <w:rsid w:val="00120069"/>
    <w:rsid w:val="00120511"/>
    <w:rsid w:val="0012133E"/>
    <w:rsid w:val="00121C34"/>
    <w:rsid w:val="0012333C"/>
    <w:rsid w:val="00124035"/>
    <w:rsid w:val="00124313"/>
    <w:rsid w:val="00124E58"/>
    <w:rsid w:val="00125692"/>
    <w:rsid w:val="00125DE7"/>
    <w:rsid w:val="00126BAC"/>
    <w:rsid w:val="00127197"/>
    <w:rsid w:val="0012767E"/>
    <w:rsid w:val="001278CA"/>
    <w:rsid w:val="00127BD8"/>
    <w:rsid w:val="001308A6"/>
    <w:rsid w:val="00132698"/>
    <w:rsid w:val="00132813"/>
    <w:rsid w:val="00132D84"/>
    <w:rsid w:val="001330A0"/>
    <w:rsid w:val="00134376"/>
    <w:rsid w:val="001345EF"/>
    <w:rsid w:val="00134F40"/>
    <w:rsid w:val="00135659"/>
    <w:rsid w:val="00135DCB"/>
    <w:rsid w:val="001362E9"/>
    <w:rsid w:val="00136BD2"/>
    <w:rsid w:val="00136C96"/>
    <w:rsid w:val="00137578"/>
    <w:rsid w:val="0013788F"/>
    <w:rsid w:val="001378A3"/>
    <w:rsid w:val="00137AB1"/>
    <w:rsid w:val="001402A4"/>
    <w:rsid w:val="00140340"/>
    <w:rsid w:val="001404FB"/>
    <w:rsid w:val="001408D9"/>
    <w:rsid w:val="001408FB"/>
    <w:rsid w:val="00140AFF"/>
    <w:rsid w:val="00141A17"/>
    <w:rsid w:val="00141A4B"/>
    <w:rsid w:val="00141A58"/>
    <w:rsid w:val="001420CB"/>
    <w:rsid w:val="00142C99"/>
    <w:rsid w:val="0014314A"/>
    <w:rsid w:val="0014352A"/>
    <w:rsid w:val="0014360D"/>
    <w:rsid w:val="00143D7F"/>
    <w:rsid w:val="001470F6"/>
    <w:rsid w:val="0014783E"/>
    <w:rsid w:val="0015019A"/>
    <w:rsid w:val="00150B62"/>
    <w:rsid w:val="0015120F"/>
    <w:rsid w:val="00151406"/>
    <w:rsid w:val="00151471"/>
    <w:rsid w:val="00151F08"/>
    <w:rsid w:val="0015237C"/>
    <w:rsid w:val="001527D4"/>
    <w:rsid w:val="00152897"/>
    <w:rsid w:val="001529BA"/>
    <w:rsid w:val="0015311B"/>
    <w:rsid w:val="00154385"/>
    <w:rsid w:val="00155B8F"/>
    <w:rsid w:val="00155F2D"/>
    <w:rsid w:val="00156339"/>
    <w:rsid w:val="00156482"/>
    <w:rsid w:val="00156863"/>
    <w:rsid w:val="00156FD1"/>
    <w:rsid w:val="00157772"/>
    <w:rsid w:val="00157B6B"/>
    <w:rsid w:val="00157CAE"/>
    <w:rsid w:val="0016059C"/>
    <w:rsid w:val="00160C13"/>
    <w:rsid w:val="001616FC"/>
    <w:rsid w:val="00161A63"/>
    <w:rsid w:val="00162549"/>
    <w:rsid w:val="0016387B"/>
    <w:rsid w:val="00163B34"/>
    <w:rsid w:val="00163C7C"/>
    <w:rsid w:val="00163F84"/>
    <w:rsid w:val="001641A5"/>
    <w:rsid w:val="00164F75"/>
    <w:rsid w:val="0016507C"/>
    <w:rsid w:val="001652EB"/>
    <w:rsid w:val="00165371"/>
    <w:rsid w:val="00165E36"/>
    <w:rsid w:val="001663EF"/>
    <w:rsid w:val="00167865"/>
    <w:rsid w:val="00167952"/>
    <w:rsid w:val="00170932"/>
    <w:rsid w:val="0017148C"/>
    <w:rsid w:val="001717AC"/>
    <w:rsid w:val="00171C52"/>
    <w:rsid w:val="00171E81"/>
    <w:rsid w:val="00171EF5"/>
    <w:rsid w:val="0017220C"/>
    <w:rsid w:val="00172308"/>
    <w:rsid w:val="00172376"/>
    <w:rsid w:val="001733A1"/>
    <w:rsid w:val="00174DF9"/>
    <w:rsid w:val="00175E93"/>
    <w:rsid w:val="00176662"/>
    <w:rsid w:val="00176B21"/>
    <w:rsid w:val="00176C31"/>
    <w:rsid w:val="00176C8C"/>
    <w:rsid w:val="00176EA9"/>
    <w:rsid w:val="00177737"/>
    <w:rsid w:val="00177976"/>
    <w:rsid w:val="00177CA5"/>
    <w:rsid w:val="00177DD2"/>
    <w:rsid w:val="00180D54"/>
    <w:rsid w:val="00181920"/>
    <w:rsid w:val="001819BB"/>
    <w:rsid w:val="00182525"/>
    <w:rsid w:val="00182EBB"/>
    <w:rsid w:val="00184095"/>
    <w:rsid w:val="00184122"/>
    <w:rsid w:val="00184B1B"/>
    <w:rsid w:val="0018535E"/>
    <w:rsid w:val="00185503"/>
    <w:rsid w:val="00185812"/>
    <w:rsid w:val="00185A8E"/>
    <w:rsid w:val="00186495"/>
    <w:rsid w:val="00186F13"/>
    <w:rsid w:val="00187090"/>
    <w:rsid w:val="00190184"/>
    <w:rsid w:val="001901E3"/>
    <w:rsid w:val="001902BF"/>
    <w:rsid w:val="001905C4"/>
    <w:rsid w:val="00190BC9"/>
    <w:rsid w:val="00190E61"/>
    <w:rsid w:val="0019121E"/>
    <w:rsid w:val="001920E0"/>
    <w:rsid w:val="00192FE1"/>
    <w:rsid w:val="001939CD"/>
    <w:rsid w:val="00193E7D"/>
    <w:rsid w:val="00194F1D"/>
    <w:rsid w:val="00195589"/>
    <w:rsid w:val="001958D1"/>
    <w:rsid w:val="00195932"/>
    <w:rsid w:val="00195BE0"/>
    <w:rsid w:val="00195EDE"/>
    <w:rsid w:val="00196774"/>
    <w:rsid w:val="00196B27"/>
    <w:rsid w:val="00196ECD"/>
    <w:rsid w:val="001A0219"/>
    <w:rsid w:val="001A16DD"/>
    <w:rsid w:val="001A1AD5"/>
    <w:rsid w:val="001A2373"/>
    <w:rsid w:val="001A248B"/>
    <w:rsid w:val="001A2A37"/>
    <w:rsid w:val="001A30C4"/>
    <w:rsid w:val="001A37C4"/>
    <w:rsid w:val="001A4163"/>
    <w:rsid w:val="001A42A9"/>
    <w:rsid w:val="001A49C5"/>
    <w:rsid w:val="001A4C16"/>
    <w:rsid w:val="001A4E5B"/>
    <w:rsid w:val="001A4F51"/>
    <w:rsid w:val="001A5E4F"/>
    <w:rsid w:val="001A64F8"/>
    <w:rsid w:val="001A6F22"/>
    <w:rsid w:val="001A713A"/>
    <w:rsid w:val="001A74A4"/>
    <w:rsid w:val="001A7BF5"/>
    <w:rsid w:val="001A7CAB"/>
    <w:rsid w:val="001B009A"/>
    <w:rsid w:val="001B04DD"/>
    <w:rsid w:val="001B0AF6"/>
    <w:rsid w:val="001B17EC"/>
    <w:rsid w:val="001B1802"/>
    <w:rsid w:val="001B18B8"/>
    <w:rsid w:val="001B1E22"/>
    <w:rsid w:val="001B25DE"/>
    <w:rsid w:val="001B3472"/>
    <w:rsid w:val="001B3740"/>
    <w:rsid w:val="001B37EE"/>
    <w:rsid w:val="001B43F1"/>
    <w:rsid w:val="001B4BBE"/>
    <w:rsid w:val="001B5256"/>
    <w:rsid w:val="001B5ED4"/>
    <w:rsid w:val="001B6DD6"/>
    <w:rsid w:val="001B6E7C"/>
    <w:rsid w:val="001B6EAF"/>
    <w:rsid w:val="001B6F44"/>
    <w:rsid w:val="001C0503"/>
    <w:rsid w:val="001C0F36"/>
    <w:rsid w:val="001C16F6"/>
    <w:rsid w:val="001C1CC3"/>
    <w:rsid w:val="001C4146"/>
    <w:rsid w:val="001C4327"/>
    <w:rsid w:val="001C52E5"/>
    <w:rsid w:val="001C5662"/>
    <w:rsid w:val="001C5AE7"/>
    <w:rsid w:val="001C5D82"/>
    <w:rsid w:val="001C5EA1"/>
    <w:rsid w:val="001C68AA"/>
    <w:rsid w:val="001C7169"/>
    <w:rsid w:val="001C7374"/>
    <w:rsid w:val="001C77C0"/>
    <w:rsid w:val="001C7B44"/>
    <w:rsid w:val="001C7B85"/>
    <w:rsid w:val="001D1E28"/>
    <w:rsid w:val="001D2138"/>
    <w:rsid w:val="001D2B11"/>
    <w:rsid w:val="001D3448"/>
    <w:rsid w:val="001D372C"/>
    <w:rsid w:val="001D3B3F"/>
    <w:rsid w:val="001D4198"/>
    <w:rsid w:val="001D437F"/>
    <w:rsid w:val="001D6833"/>
    <w:rsid w:val="001D6BCD"/>
    <w:rsid w:val="001D6BFC"/>
    <w:rsid w:val="001D734C"/>
    <w:rsid w:val="001D75DB"/>
    <w:rsid w:val="001D7B5E"/>
    <w:rsid w:val="001D7D9D"/>
    <w:rsid w:val="001D7DA6"/>
    <w:rsid w:val="001E0306"/>
    <w:rsid w:val="001E071C"/>
    <w:rsid w:val="001E0EAF"/>
    <w:rsid w:val="001E1EA6"/>
    <w:rsid w:val="001E262F"/>
    <w:rsid w:val="001E26A2"/>
    <w:rsid w:val="001E274C"/>
    <w:rsid w:val="001E2AC5"/>
    <w:rsid w:val="001E30B9"/>
    <w:rsid w:val="001E3150"/>
    <w:rsid w:val="001E336B"/>
    <w:rsid w:val="001E350F"/>
    <w:rsid w:val="001E3FC3"/>
    <w:rsid w:val="001E4090"/>
    <w:rsid w:val="001E40A9"/>
    <w:rsid w:val="001E468D"/>
    <w:rsid w:val="001E4989"/>
    <w:rsid w:val="001E4F92"/>
    <w:rsid w:val="001E5259"/>
    <w:rsid w:val="001E57B7"/>
    <w:rsid w:val="001E62AE"/>
    <w:rsid w:val="001E6875"/>
    <w:rsid w:val="001E6BC9"/>
    <w:rsid w:val="001E6DA5"/>
    <w:rsid w:val="001E772A"/>
    <w:rsid w:val="001E7ACC"/>
    <w:rsid w:val="001E7C43"/>
    <w:rsid w:val="001F030B"/>
    <w:rsid w:val="001F04AB"/>
    <w:rsid w:val="001F0805"/>
    <w:rsid w:val="001F081C"/>
    <w:rsid w:val="001F0E18"/>
    <w:rsid w:val="001F13E3"/>
    <w:rsid w:val="001F2010"/>
    <w:rsid w:val="001F2EAA"/>
    <w:rsid w:val="001F31F5"/>
    <w:rsid w:val="001F33A4"/>
    <w:rsid w:val="001F3406"/>
    <w:rsid w:val="001F3772"/>
    <w:rsid w:val="001F3BDE"/>
    <w:rsid w:val="001F40A2"/>
    <w:rsid w:val="001F4742"/>
    <w:rsid w:val="001F4820"/>
    <w:rsid w:val="001F48A1"/>
    <w:rsid w:val="001F4D2E"/>
    <w:rsid w:val="001F4FA1"/>
    <w:rsid w:val="001F4FE3"/>
    <w:rsid w:val="001F534E"/>
    <w:rsid w:val="001F5F4E"/>
    <w:rsid w:val="001F6D1A"/>
    <w:rsid w:val="001F6E5F"/>
    <w:rsid w:val="001F7EFC"/>
    <w:rsid w:val="00200227"/>
    <w:rsid w:val="00200681"/>
    <w:rsid w:val="002008C4"/>
    <w:rsid w:val="00200ABB"/>
    <w:rsid w:val="00200DC1"/>
    <w:rsid w:val="002010A5"/>
    <w:rsid w:val="00201331"/>
    <w:rsid w:val="002022CF"/>
    <w:rsid w:val="00203782"/>
    <w:rsid w:val="00203C4C"/>
    <w:rsid w:val="00203ED8"/>
    <w:rsid w:val="00204046"/>
    <w:rsid w:val="00204546"/>
    <w:rsid w:val="00204812"/>
    <w:rsid w:val="00204B7D"/>
    <w:rsid w:val="00204F86"/>
    <w:rsid w:val="00205278"/>
    <w:rsid w:val="002054F0"/>
    <w:rsid w:val="0020757D"/>
    <w:rsid w:val="00207EC9"/>
    <w:rsid w:val="002101E9"/>
    <w:rsid w:val="00210271"/>
    <w:rsid w:val="002105D4"/>
    <w:rsid w:val="00210634"/>
    <w:rsid w:val="002107BE"/>
    <w:rsid w:val="00210903"/>
    <w:rsid w:val="00210CCE"/>
    <w:rsid w:val="002112A2"/>
    <w:rsid w:val="00211302"/>
    <w:rsid w:val="00211449"/>
    <w:rsid w:val="0021168E"/>
    <w:rsid w:val="00211C30"/>
    <w:rsid w:val="00212259"/>
    <w:rsid w:val="00213351"/>
    <w:rsid w:val="002134F5"/>
    <w:rsid w:val="00213C82"/>
    <w:rsid w:val="00213ECE"/>
    <w:rsid w:val="00213F83"/>
    <w:rsid w:val="00214A25"/>
    <w:rsid w:val="00215C02"/>
    <w:rsid w:val="00216034"/>
    <w:rsid w:val="002164D2"/>
    <w:rsid w:val="0021697A"/>
    <w:rsid w:val="00217A8B"/>
    <w:rsid w:val="00220468"/>
    <w:rsid w:val="00220DFC"/>
    <w:rsid w:val="00221075"/>
    <w:rsid w:val="0022278D"/>
    <w:rsid w:val="00222B23"/>
    <w:rsid w:val="00223033"/>
    <w:rsid w:val="00223BB3"/>
    <w:rsid w:val="00223F3F"/>
    <w:rsid w:val="00224029"/>
    <w:rsid w:val="002240A6"/>
    <w:rsid w:val="002241E4"/>
    <w:rsid w:val="00224602"/>
    <w:rsid w:val="00226B92"/>
    <w:rsid w:val="0022726C"/>
    <w:rsid w:val="0023006E"/>
    <w:rsid w:val="00230347"/>
    <w:rsid w:val="00230462"/>
    <w:rsid w:val="002304C9"/>
    <w:rsid w:val="00230838"/>
    <w:rsid w:val="00230963"/>
    <w:rsid w:val="00230FC5"/>
    <w:rsid w:val="00230FCA"/>
    <w:rsid w:val="0023103F"/>
    <w:rsid w:val="00231720"/>
    <w:rsid w:val="002318CD"/>
    <w:rsid w:val="00232E80"/>
    <w:rsid w:val="00233614"/>
    <w:rsid w:val="002342AD"/>
    <w:rsid w:val="002348F4"/>
    <w:rsid w:val="00234D96"/>
    <w:rsid w:val="00235E38"/>
    <w:rsid w:val="00237639"/>
    <w:rsid w:val="00237BB7"/>
    <w:rsid w:val="00237D78"/>
    <w:rsid w:val="00241882"/>
    <w:rsid w:val="00241EDE"/>
    <w:rsid w:val="00241F48"/>
    <w:rsid w:val="002425B8"/>
    <w:rsid w:val="00242625"/>
    <w:rsid w:val="002430CD"/>
    <w:rsid w:val="00243B54"/>
    <w:rsid w:val="00244E81"/>
    <w:rsid w:val="00245023"/>
    <w:rsid w:val="00245093"/>
    <w:rsid w:val="00245544"/>
    <w:rsid w:val="002455E6"/>
    <w:rsid w:val="00245B30"/>
    <w:rsid w:val="00245D90"/>
    <w:rsid w:val="002464A0"/>
    <w:rsid w:val="0024662C"/>
    <w:rsid w:val="00246925"/>
    <w:rsid w:val="002473D1"/>
    <w:rsid w:val="00247950"/>
    <w:rsid w:val="00247D8A"/>
    <w:rsid w:val="00250DB3"/>
    <w:rsid w:val="002512C5"/>
    <w:rsid w:val="0025169E"/>
    <w:rsid w:val="002517F0"/>
    <w:rsid w:val="00251BAA"/>
    <w:rsid w:val="00251C27"/>
    <w:rsid w:val="00252741"/>
    <w:rsid w:val="0025316B"/>
    <w:rsid w:val="00254B4B"/>
    <w:rsid w:val="00255214"/>
    <w:rsid w:val="002555B9"/>
    <w:rsid w:val="002556C9"/>
    <w:rsid w:val="002558E4"/>
    <w:rsid w:val="00255E2C"/>
    <w:rsid w:val="00255F1B"/>
    <w:rsid w:val="00256830"/>
    <w:rsid w:val="00257533"/>
    <w:rsid w:val="00257EB9"/>
    <w:rsid w:val="002604E4"/>
    <w:rsid w:val="0026055F"/>
    <w:rsid w:val="00260580"/>
    <w:rsid w:val="002616E8"/>
    <w:rsid w:val="00262BAF"/>
    <w:rsid w:val="00262FB9"/>
    <w:rsid w:val="00263F55"/>
    <w:rsid w:val="00264572"/>
    <w:rsid w:val="00266ECE"/>
    <w:rsid w:val="002671F2"/>
    <w:rsid w:val="0026792E"/>
    <w:rsid w:val="00267F00"/>
    <w:rsid w:val="00270D69"/>
    <w:rsid w:val="002716BD"/>
    <w:rsid w:val="00272167"/>
    <w:rsid w:val="0027218A"/>
    <w:rsid w:val="00272D25"/>
    <w:rsid w:val="00272E57"/>
    <w:rsid w:val="002732A9"/>
    <w:rsid w:val="002743C0"/>
    <w:rsid w:val="00275090"/>
    <w:rsid w:val="002754F7"/>
    <w:rsid w:val="002757D3"/>
    <w:rsid w:val="002764BE"/>
    <w:rsid w:val="00276D9F"/>
    <w:rsid w:val="002774C3"/>
    <w:rsid w:val="00277E1A"/>
    <w:rsid w:val="00277E93"/>
    <w:rsid w:val="00280B1A"/>
    <w:rsid w:val="00281123"/>
    <w:rsid w:val="002814FD"/>
    <w:rsid w:val="00281A64"/>
    <w:rsid w:val="00282331"/>
    <w:rsid w:val="0028276E"/>
    <w:rsid w:val="0028298A"/>
    <w:rsid w:val="00282B32"/>
    <w:rsid w:val="0028404E"/>
    <w:rsid w:val="00284139"/>
    <w:rsid w:val="002842EA"/>
    <w:rsid w:val="00284803"/>
    <w:rsid w:val="00284B5E"/>
    <w:rsid w:val="00284B6C"/>
    <w:rsid w:val="00284FA1"/>
    <w:rsid w:val="00285042"/>
    <w:rsid w:val="002852F5"/>
    <w:rsid w:val="002855CC"/>
    <w:rsid w:val="00285C26"/>
    <w:rsid w:val="00285D6C"/>
    <w:rsid w:val="00285E89"/>
    <w:rsid w:val="00285F37"/>
    <w:rsid w:val="00286049"/>
    <w:rsid w:val="00286053"/>
    <w:rsid w:val="00286869"/>
    <w:rsid w:val="0028726D"/>
    <w:rsid w:val="0028754F"/>
    <w:rsid w:val="00287773"/>
    <w:rsid w:val="00287A88"/>
    <w:rsid w:val="00287AC7"/>
    <w:rsid w:val="00287D05"/>
    <w:rsid w:val="00287E8B"/>
    <w:rsid w:val="002900AD"/>
    <w:rsid w:val="002912B9"/>
    <w:rsid w:val="00291401"/>
    <w:rsid w:val="002919A6"/>
    <w:rsid w:val="00291F4D"/>
    <w:rsid w:val="0029219A"/>
    <w:rsid w:val="002922AE"/>
    <w:rsid w:val="0029343F"/>
    <w:rsid w:val="00293DCE"/>
    <w:rsid w:val="00293F9A"/>
    <w:rsid w:val="00294235"/>
    <w:rsid w:val="0029521A"/>
    <w:rsid w:val="002953A4"/>
    <w:rsid w:val="00295698"/>
    <w:rsid w:val="00295861"/>
    <w:rsid w:val="00296350"/>
    <w:rsid w:val="00296620"/>
    <w:rsid w:val="002972C2"/>
    <w:rsid w:val="00297414"/>
    <w:rsid w:val="0029745A"/>
    <w:rsid w:val="002979C2"/>
    <w:rsid w:val="002A0335"/>
    <w:rsid w:val="002A06B9"/>
    <w:rsid w:val="002A1642"/>
    <w:rsid w:val="002A1A5B"/>
    <w:rsid w:val="002A2552"/>
    <w:rsid w:val="002A2BC8"/>
    <w:rsid w:val="002A3FD1"/>
    <w:rsid w:val="002A40E0"/>
    <w:rsid w:val="002A4233"/>
    <w:rsid w:val="002A4FE8"/>
    <w:rsid w:val="002A5140"/>
    <w:rsid w:val="002A5664"/>
    <w:rsid w:val="002A5D1A"/>
    <w:rsid w:val="002A6032"/>
    <w:rsid w:val="002A60DA"/>
    <w:rsid w:val="002A6216"/>
    <w:rsid w:val="002A6903"/>
    <w:rsid w:val="002A6ED3"/>
    <w:rsid w:val="002A71E4"/>
    <w:rsid w:val="002A72E6"/>
    <w:rsid w:val="002A7F6B"/>
    <w:rsid w:val="002B002B"/>
    <w:rsid w:val="002B0648"/>
    <w:rsid w:val="002B0722"/>
    <w:rsid w:val="002B0F08"/>
    <w:rsid w:val="002B1035"/>
    <w:rsid w:val="002B1090"/>
    <w:rsid w:val="002B112E"/>
    <w:rsid w:val="002B212A"/>
    <w:rsid w:val="002B23D4"/>
    <w:rsid w:val="002B24EF"/>
    <w:rsid w:val="002B255E"/>
    <w:rsid w:val="002B36CE"/>
    <w:rsid w:val="002B3892"/>
    <w:rsid w:val="002B5442"/>
    <w:rsid w:val="002B5981"/>
    <w:rsid w:val="002B6417"/>
    <w:rsid w:val="002B75DE"/>
    <w:rsid w:val="002B7A86"/>
    <w:rsid w:val="002C061E"/>
    <w:rsid w:val="002C0D89"/>
    <w:rsid w:val="002C18F1"/>
    <w:rsid w:val="002C1DF7"/>
    <w:rsid w:val="002C1F8F"/>
    <w:rsid w:val="002C262C"/>
    <w:rsid w:val="002C4AE3"/>
    <w:rsid w:val="002C5307"/>
    <w:rsid w:val="002C5ED1"/>
    <w:rsid w:val="002C637E"/>
    <w:rsid w:val="002C63D4"/>
    <w:rsid w:val="002C7213"/>
    <w:rsid w:val="002C77E9"/>
    <w:rsid w:val="002C7F73"/>
    <w:rsid w:val="002D039B"/>
    <w:rsid w:val="002D0501"/>
    <w:rsid w:val="002D202A"/>
    <w:rsid w:val="002D21B4"/>
    <w:rsid w:val="002D22A2"/>
    <w:rsid w:val="002D2311"/>
    <w:rsid w:val="002D2537"/>
    <w:rsid w:val="002D29CE"/>
    <w:rsid w:val="002D2C44"/>
    <w:rsid w:val="002D351C"/>
    <w:rsid w:val="002D3A7C"/>
    <w:rsid w:val="002D3EF7"/>
    <w:rsid w:val="002D5065"/>
    <w:rsid w:val="002D50E4"/>
    <w:rsid w:val="002D5336"/>
    <w:rsid w:val="002D5607"/>
    <w:rsid w:val="002D57E3"/>
    <w:rsid w:val="002D65ED"/>
    <w:rsid w:val="002D6A67"/>
    <w:rsid w:val="002D70E7"/>
    <w:rsid w:val="002D7688"/>
    <w:rsid w:val="002E01D6"/>
    <w:rsid w:val="002E076C"/>
    <w:rsid w:val="002E1AF1"/>
    <w:rsid w:val="002E25B1"/>
    <w:rsid w:val="002E318B"/>
    <w:rsid w:val="002E32BC"/>
    <w:rsid w:val="002E43DB"/>
    <w:rsid w:val="002E49F5"/>
    <w:rsid w:val="002E5C4C"/>
    <w:rsid w:val="002E5E96"/>
    <w:rsid w:val="002E60D6"/>
    <w:rsid w:val="002E62C4"/>
    <w:rsid w:val="002E6A88"/>
    <w:rsid w:val="002E7652"/>
    <w:rsid w:val="002E7959"/>
    <w:rsid w:val="002E7AB0"/>
    <w:rsid w:val="002F00E5"/>
    <w:rsid w:val="002F01B1"/>
    <w:rsid w:val="002F01CB"/>
    <w:rsid w:val="002F0371"/>
    <w:rsid w:val="002F07EF"/>
    <w:rsid w:val="002F0CE2"/>
    <w:rsid w:val="002F13F4"/>
    <w:rsid w:val="002F1948"/>
    <w:rsid w:val="002F1953"/>
    <w:rsid w:val="002F1E20"/>
    <w:rsid w:val="002F2324"/>
    <w:rsid w:val="002F2815"/>
    <w:rsid w:val="002F2C30"/>
    <w:rsid w:val="002F2ED3"/>
    <w:rsid w:val="002F4815"/>
    <w:rsid w:val="002F49EB"/>
    <w:rsid w:val="002F4B54"/>
    <w:rsid w:val="002F511C"/>
    <w:rsid w:val="002F51D3"/>
    <w:rsid w:val="002F5491"/>
    <w:rsid w:val="002F5998"/>
    <w:rsid w:val="002F5F6E"/>
    <w:rsid w:val="002F7D8D"/>
    <w:rsid w:val="003002C4"/>
    <w:rsid w:val="00300929"/>
    <w:rsid w:val="00300FB1"/>
    <w:rsid w:val="0030111F"/>
    <w:rsid w:val="003012A1"/>
    <w:rsid w:val="003019A2"/>
    <w:rsid w:val="00301B69"/>
    <w:rsid w:val="003028BD"/>
    <w:rsid w:val="00302B35"/>
    <w:rsid w:val="00302D65"/>
    <w:rsid w:val="0030451C"/>
    <w:rsid w:val="00304DB4"/>
    <w:rsid w:val="003050CD"/>
    <w:rsid w:val="00305149"/>
    <w:rsid w:val="003055DF"/>
    <w:rsid w:val="00305949"/>
    <w:rsid w:val="00305D9C"/>
    <w:rsid w:val="003068D4"/>
    <w:rsid w:val="00306BBA"/>
    <w:rsid w:val="00306EBA"/>
    <w:rsid w:val="003070A1"/>
    <w:rsid w:val="003073BA"/>
    <w:rsid w:val="00307E4F"/>
    <w:rsid w:val="00310629"/>
    <w:rsid w:val="0031079E"/>
    <w:rsid w:val="003108B7"/>
    <w:rsid w:val="00310FBC"/>
    <w:rsid w:val="003111A4"/>
    <w:rsid w:val="00311527"/>
    <w:rsid w:val="00311964"/>
    <w:rsid w:val="00311EA3"/>
    <w:rsid w:val="00312194"/>
    <w:rsid w:val="00313C6A"/>
    <w:rsid w:val="003149D3"/>
    <w:rsid w:val="00315BCD"/>
    <w:rsid w:val="00315D85"/>
    <w:rsid w:val="00315E62"/>
    <w:rsid w:val="003165DE"/>
    <w:rsid w:val="003166FF"/>
    <w:rsid w:val="00316A8F"/>
    <w:rsid w:val="00316B55"/>
    <w:rsid w:val="00317449"/>
    <w:rsid w:val="00317A92"/>
    <w:rsid w:val="00317B8F"/>
    <w:rsid w:val="00317C10"/>
    <w:rsid w:val="0032044F"/>
    <w:rsid w:val="00320EBE"/>
    <w:rsid w:val="0032114F"/>
    <w:rsid w:val="00321D17"/>
    <w:rsid w:val="00322937"/>
    <w:rsid w:val="00322B4E"/>
    <w:rsid w:val="00322F90"/>
    <w:rsid w:val="003231BD"/>
    <w:rsid w:val="00323E0C"/>
    <w:rsid w:val="00324674"/>
    <w:rsid w:val="00324686"/>
    <w:rsid w:val="00325B64"/>
    <w:rsid w:val="00325E6E"/>
    <w:rsid w:val="003268DB"/>
    <w:rsid w:val="00326F25"/>
    <w:rsid w:val="0032741C"/>
    <w:rsid w:val="003275E0"/>
    <w:rsid w:val="00327644"/>
    <w:rsid w:val="003277CC"/>
    <w:rsid w:val="0033020F"/>
    <w:rsid w:val="003305C2"/>
    <w:rsid w:val="0033100F"/>
    <w:rsid w:val="00331991"/>
    <w:rsid w:val="00331C39"/>
    <w:rsid w:val="00331DB4"/>
    <w:rsid w:val="0033256D"/>
    <w:rsid w:val="00332A9E"/>
    <w:rsid w:val="00332BC4"/>
    <w:rsid w:val="00332DF2"/>
    <w:rsid w:val="00332F27"/>
    <w:rsid w:val="003334D2"/>
    <w:rsid w:val="0033379D"/>
    <w:rsid w:val="00333978"/>
    <w:rsid w:val="0033500F"/>
    <w:rsid w:val="003354EE"/>
    <w:rsid w:val="00335F51"/>
    <w:rsid w:val="003360A6"/>
    <w:rsid w:val="003367FD"/>
    <w:rsid w:val="00336FD6"/>
    <w:rsid w:val="003373A8"/>
    <w:rsid w:val="00337424"/>
    <w:rsid w:val="0033764F"/>
    <w:rsid w:val="00337DF4"/>
    <w:rsid w:val="00337F5F"/>
    <w:rsid w:val="00340620"/>
    <w:rsid w:val="00340914"/>
    <w:rsid w:val="0034093B"/>
    <w:rsid w:val="00340C24"/>
    <w:rsid w:val="00340DB6"/>
    <w:rsid w:val="00340F09"/>
    <w:rsid w:val="00342280"/>
    <w:rsid w:val="0034249B"/>
    <w:rsid w:val="00342F23"/>
    <w:rsid w:val="003433E5"/>
    <w:rsid w:val="00343820"/>
    <w:rsid w:val="00343AB1"/>
    <w:rsid w:val="00344147"/>
    <w:rsid w:val="0034433D"/>
    <w:rsid w:val="0034487E"/>
    <w:rsid w:val="003450AB"/>
    <w:rsid w:val="00345F27"/>
    <w:rsid w:val="00346C44"/>
    <w:rsid w:val="0034734B"/>
    <w:rsid w:val="00350722"/>
    <w:rsid w:val="00350C6F"/>
    <w:rsid w:val="00350FD2"/>
    <w:rsid w:val="00351157"/>
    <w:rsid w:val="0035165B"/>
    <w:rsid w:val="0035198E"/>
    <w:rsid w:val="003519D2"/>
    <w:rsid w:val="00351D6F"/>
    <w:rsid w:val="003528AA"/>
    <w:rsid w:val="003528B8"/>
    <w:rsid w:val="003533F9"/>
    <w:rsid w:val="00353741"/>
    <w:rsid w:val="0035374F"/>
    <w:rsid w:val="00353C76"/>
    <w:rsid w:val="00354407"/>
    <w:rsid w:val="0035561A"/>
    <w:rsid w:val="00356EF0"/>
    <w:rsid w:val="00357484"/>
    <w:rsid w:val="0036008D"/>
    <w:rsid w:val="003600F0"/>
    <w:rsid w:val="0036068E"/>
    <w:rsid w:val="00360D44"/>
    <w:rsid w:val="00361B21"/>
    <w:rsid w:val="00361E1C"/>
    <w:rsid w:val="00362A0E"/>
    <w:rsid w:val="00362AED"/>
    <w:rsid w:val="00362D18"/>
    <w:rsid w:val="0036340A"/>
    <w:rsid w:val="00363824"/>
    <w:rsid w:val="00363E20"/>
    <w:rsid w:val="0036439D"/>
    <w:rsid w:val="00364B34"/>
    <w:rsid w:val="003662EA"/>
    <w:rsid w:val="00366376"/>
    <w:rsid w:val="00366E7D"/>
    <w:rsid w:val="00367453"/>
    <w:rsid w:val="0036775F"/>
    <w:rsid w:val="003705A3"/>
    <w:rsid w:val="003707A7"/>
    <w:rsid w:val="00370B2A"/>
    <w:rsid w:val="00371082"/>
    <w:rsid w:val="00371A4A"/>
    <w:rsid w:val="003724CF"/>
    <w:rsid w:val="003725B5"/>
    <w:rsid w:val="00372997"/>
    <w:rsid w:val="00372C03"/>
    <w:rsid w:val="00373992"/>
    <w:rsid w:val="0037402A"/>
    <w:rsid w:val="00374368"/>
    <w:rsid w:val="00374FF4"/>
    <w:rsid w:val="00375EED"/>
    <w:rsid w:val="003766C7"/>
    <w:rsid w:val="00376F37"/>
    <w:rsid w:val="00377537"/>
    <w:rsid w:val="00377990"/>
    <w:rsid w:val="00377EDC"/>
    <w:rsid w:val="0038044C"/>
    <w:rsid w:val="00381D70"/>
    <w:rsid w:val="00381E2D"/>
    <w:rsid w:val="003823F4"/>
    <w:rsid w:val="003825DF"/>
    <w:rsid w:val="0038299B"/>
    <w:rsid w:val="00382EA7"/>
    <w:rsid w:val="0038327B"/>
    <w:rsid w:val="00383BC4"/>
    <w:rsid w:val="00383BCB"/>
    <w:rsid w:val="00383D2C"/>
    <w:rsid w:val="00384306"/>
    <w:rsid w:val="00384F97"/>
    <w:rsid w:val="0038517D"/>
    <w:rsid w:val="003856AB"/>
    <w:rsid w:val="00385EE3"/>
    <w:rsid w:val="0038721D"/>
    <w:rsid w:val="00387A06"/>
    <w:rsid w:val="00387CB2"/>
    <w:rsid w:val="0039001C"/>
    <w:rsid w:val="00390128"/>
    <w:rsid w:val="00390424"/>
    <w:rsid w:val="00390678"/>
    <w:rsid w:val="003909B3"/>
    <w:rsid w:val="00390E20"/>
    <w:rsid w:val="00390F9B"/>
    <w:rsid w:val="00391246"/>
    <w:rsid w:val="003918D7"/>
    <w:rsid w:val="003918D8"/>
    <w:rsid w:val="00391987"/>
    <w:rsid w:val="00391BF1"/>
    <w:rsid w:val="00391F69"/>
    <w:rsid w:val="003929C3"/>
    <w:rsid w:val="00394027"/>
    <w:rsid w:val="003944C2"/>
    <w:rsid w:val="00394E65"/>
    <w:rsid w:val="00394F58"/>
    <w:rsid w:val="00395C2D"/>
    <w:rsid w:val="0039601C"/>
    <w:rsid w:val="00396388"/>
    <w:rsid w:val="00396DC3"/>
    <w:rsid w:val="003A01AE"/>
    <w:rsid w:val="003A04DD"/>
    <w:rsid w:val="003A061A"/>
    <w:rsid w:val="003A0E37"/>
    <w:rsid w:val="003A174C"/>
    <w:rsid w:val="003A1E32"/>
    <w:rsid w:val="003A1F39"/>
    <w:rsid w:val="003A22E5"/>
    <w:rsid w:val="003A2550"/>
    <w:rsid w:val="003A2592"/>
    <w:rsid w:val="003A371F"/>
    <w:rsid w:val="003A426F"/>
    <w:rsid w:val="003A4473"/>
    <w:rsid w:val="003A46C5"/>
    <w:rsid w:val="003A47E3"/>
    <w:rsid w:val="003A4AA8"/>
    <w:rsid w:val="003A4AD2"/>
    <w:rsid w:val="003A5400"/>
    <w:rsid w:val="003A55C6"/>
    <w:rsid w:val="003A56E8"/>
    <w:rsid w:val="003A57B8"/>
    <w:rsid w:val="003A5ADB"/>
    <w:rsid w:val="003A5C12"/>
    <w:rsid w:val="003A60CF"/>
    <w:rsid w:val="003A6456"/>
    <w:rsid w:val="003A6517"/>
    <w:rsid w:val="003A651A"/>
    <w:rsid w:val="003A6BB6"/>
    <w:rsid w:val="003A6CAF"/>
    <w:rsid w:val="003A7E40"/>
    <w:rsid w:val="003B07AF"/>
    <w:rsid w:val="003B113A"/>
    <w:rsid w:val="003B1488"/>
    <w:rsid w:val="003B1606"/>
    <w:rsid w:val="003B1B1F"/>
    <w:rsid w:val="003B1CB9"/>
    <w:rsid w:val="003B1D3E"/>
    <w:rsid w:val="003B1D54"/>
    <w:rsid w:val="003B22EB"/>
    <w:rsid w:val="003B2AE9"/>
    <w:rsid w:val="003B2C7D"/>
    <w:rsid w:val="003B31CE"/>
    <w:rsid w:val="003B3B29"/>
    <w:rsid w:val="003B4157"/>
    <w:rsid w:val="003B4423"/>
    <w:rsid w:val="003B5A30"/>
    <w:rsid w:val="003B5D76"/>
    <w:rsid w:val="003B6050"/>
    <w:rsid w:val="003B6500"/>
    <w:rsid w:val="003B67CF"/>
    <w:rsid w:val="003B70AB"/>
    <w:rsid w:val="003C00AF"/>
    <w:rsid w:val="003C0781"/>
    <w:rsid w:val="003C11C5"/>
    <w:rsid w:val="003C1345"/>
    <w:rsid w:val="003C13BA"/>
    <w:rsid w:val="003C1F7E"/>
    <w:rsid w:val="003C1FC8"/>
    <w:rsid w:val="003C2660"/>
    <w:rsid w:val="003C3490"/>
    <w:rsid w:val="003C36BC"/>
    <w:rsid w:val="003C3866"/>
    <w:rsid w:val="003C4312"/>
    <w:rsid w:val="003C48F2"/>
    <w:rsid w:val="003C5B05"/>
    <w:rsid w:val="003C6B1C"/>
    <w:rsid w:val="003C6BAD"/>
    <w:rsid w:val="003C6FA6"/>
    <w:rsid w:val="003C73C1"/>
    <w:rsid w:val="003D06B4"/>
    <w:rsid w:val="003D1E52"/>
    <w:rsid w:val="003D3DEC"/>
    <w:rsid w:val="003D3E04"/>
    <w:rsid w:val="003D3FCD"/>
    <w:rsid w:val="003D528B"/>
    <w:rsid w:val="003D5309"/>
    <w:rsid w:val="003D580F"/>
    <w:rsid w:val="003D5E8A"/>
    <w:rsid w:val="003D60B9"/>
    <w:rsid w:val="003D6A33"/>
    <w:rsid w:val="003D6AE9"/>
    <w:rsid w:val="003D6AF4"/>
    <w:rsid w:val="003D71FD"/>
    <w:rsid w:val="003D76D6"/>
    <w:rsid w:val="003E08F3"/>
    <w:rsid w:val="003E15AF"/>
    <w:rsid w:val="003E15E8"/>
    <w:rsid w:val="003E1690"/>
    <w:rsid w:val="003E16E9"/>
    <w:rsid w:val="003E1A7E"/>
    <w:rsid w:val="003E1C88"/>
    <w:rsid w:val="003E1E23"/>
    <w:rsid w:val="003E2134"/>
    <w:rsid w:val="003E260A"/>
    <w:rsid w:val="003E29D3"/>
    <w:rsid w:val="003E2E2B"/>
    <w:rsid w:val="003E43CC"/>
    <w:rsid w:val="003E47DA"/>
    <w:rsid w:val="003E5171"/>
    <w:rsid w:val="003E5220"/>
    <w:rsid w:val="003E52E8"/>
    <w:rsid w:val="003E5D06"/>
    <w:rsid w:val="003E5FEF"/>
    <w:rsid w:val="003E6367"/>
    <w:rsid w:val="003E6747"/>
    <w:rsid w:val="003E6778"/>
    <w:rsid w:val="003E682C"/>
    <w:rsid w:val="003E69FC"/>
    <w:rsid w:val="003E6C3A"/>
    <w:rsid w:val="003F0A88"/>
    <w:rsid w:val="003F1026"/>
    <w:rsid w:val="003F1A53"/>
    <w:rsid w:val="003F251A"/>
    <w:rsid w:val="003F261B"/>
    <w:rsid w:val="003F399E"/>
    <w:rsid w:val="003F4570"/>
    <w:rsid w:val="003F458F"/>
    <w:rsid w:val="003F4DB3"/>
    <w:rsid w:val="003F5191"/>
    <w:rsid w:val="003F54BF"/>
    <w:rsid w:val="003F5C58"/>
    <w:rsid w:val="003F5D86"/>
    <w:rsid w:val="003F63ED"/>
    <w:rsid w:val="003F667C"/>
    <w:rsid w:val="003F68A6"/>
    <w:rsid w:val="003F6B2E"/>
    <w:rsid w:val="003F6B32"/>
    <w:rsid w:val="003F75EB"/>
    <w:rsid w:val="003F76F6"/>
    <w:rsid w:val="003F7FC6"/>
    <w:rsid w:val="0040007A"/>
    <w:rsid w:val="00400674"/>
    <w:rsid w:val="00400EE6"/>
    <w:rsid w:val="00401768"/>
    <w:rsid w:val="00402ABD"/>
    <w:rsid w:val="0040418E"/>
    <w:rsid w:val="00404EEC"/>
    <w:rsid w:val="004051D0"/>
    <w:rsid w:val="0040560F"/>
    <w:rsid w:val="0040594D"/>
    <w:rsid w:val="00405AC6"/>
    <w:rsid w:val="00405C12"/>
    <w:rsid w:val="004065B3"/>
    <w:rsid w:val="00406D3B"/>
    <w:rsid w:val="00407096"/>
    <w:rsid w:val="004102E2"/>
    <w:rsid w:val="0041033A"/>
    <w:rsid w:val="00410757"/>
    <w:rsid w:val="00410FA0"/>
    <w:rsid w:val="004114F9"/>
    <w:rsid w:val="004120CF"/>
    <w:rsid w:val="0041232D"/>
    <w:rsid w:val="00412468"/>
    <w:rsid w:val="00412550"/>
    <w:rsid w:val="00413794"/>
    <w:rsid w:val="00413A15"/>
    <w:rsid w:val="00414AAB"/>
    <w:rsid w:val="004152FD"/>
    <w:rsid w:val="00415578"/>
    <w:rsid w:val="00415AD1"/>
    <w:rsid w:val="00415D33"/>
    <w:rsid w:val="00416669"/>
    <w:rsid w:val="0041679B"/>
    <w:rsid w:val="00416C64"/>
    <w:rsid w:val="0041769C"/>
    <w:rsid w:val="00417A14"/>
    <w:rsid w:val="004200F4"/>
    <w:rsid w:val="004201A4"/>
    <w:rsid w:val="00420968"/>
    <w:rsid w:val="00421102"/>
    <w:rsid w:val="00421329"/>
    <w:rsid w:val="004217AF"/>
    <w:rsid w:val="00421B74"/>
    <w:rsid w:val="00421EFF"/>
    <w:rsid w:val="00421F6B"/>
    <w:rsid w:val="004222FB"/>
    <w:rsid w:val="00422BDE"/>
    <w:rsid w:val="0042346C"/>
    <w:rsid w:val="00423726"/>
    <w:rsid w:val="00423B40"/>
    <w:rsid w:val="00423F66"/>
    <w:rsid w:val="00425F15"/>
    <w:rsid w:val="00426018"/>
    <w:rsid w:val="0042656A"/>
    <w:rsid w:val="00426872"/>
    <w:rsid w:val="00426A1C"/>
    <w:rsid w:val="00427019"/>
    <w:rsid w:val="004270A9"/>
    <w:rsid w:val="004276C4"/>
    <w:rsid w:val="00427950"/>
    <w:rsid w:val="00427DFD"/>
    <w:rsid w:val="0043014B"/>
    <w:rsid w:val="00430864"/>
    <w:rsid w:val="0043148C"/>
    <w:rsid w:val="00432070"/>
    <w:rsid w:val="004327A0"/>
    <w:rsid w:val="00432AD2"/>
    <w:rsid w:val="00432E29"/>
    <w:rsid w:val="004331EB"/>
    <w:rsid w:val="004333C6"/>
    <w:rsid w:val="00433B34"/>
    <w:rsid w:val="00434257"/>
    <w:rsid w:val="00435005"/>
    <w:rsid w:val="00435FDD"/>
    <w:rsid w:val="004373C4"/>
    <w:rsid w:val="00437818"/>
    <w:rsid w:val="00437D05"/>
    <w:rsid w:val="00440034"/>
    <w:rsid w:val="004403EF"/>
    <w:rsid w:val="00440754"/>
    <w:rsid w:val="00440EB7"/>
    <w:rsid w:val="00441470"/>
    <w:rsid w:val="00441F5C"/>
    <w:rsid w:val="004420A9"/>
    <w:rsid w:val="00442DE9"/>
    <w:rsid w:val="004432B0"/>
    <w:rsid w:val="00443318"/>
    <w:rsid w:val="00443B68"/>
    <w:rsid w:val="00443C94"/>
    <w:rsid w:val="0044530B"/>
    <w:rsid w:val="00445440"/>
    <w:rsid w:val="004454DF"/>
    <w:rsid w:val="00445AF2"/>
    <w:rsid w:val="00446065"/>
    <w:rsid w:val="004462B9"/>
    <w:rsid w:val="00446469"/>
    <w:rsid w:val="00446736"/>
    <w:rsid w:val="00446808"/>
    <w:rsid w:val="00446980"/>
    <w:rsid w:val="00446A67"/>
    <w:rsid w:val="0044711E"/>
    <w:rsid w:val="004475E2"/>
    <w:rsid w:val="0044789F"/>
    <w:rsid w:val="004518AD"/>
    <w:rsid w:val="0045197E"/>
    <w:rsid w:val="004519B8"/>
    <w:rsid w:val="00451EB0"/>
    <w:rsid w:val="00452B0A"/>
    <w:rsid w:val="00453938"/>
    <w:rsid w:val="00454412"/>
    <w:rsid w:val="00454757"/>
    <w:rsid w:val="00454FAF"/>
    <w:rsid w:val="00455570"/>
    <w:rsid w:val="0045597E"/>
    <w:rsid w:val="00455E5D"/>
    <w:rsid w:val="004566DA"/>
    <w:rsid w:val="004567C7"/>
    <w:rsid w:val="00457045"/>
    <w:rsid w:val="00457380"/>
    <w:rsid w:val="004573C1"/>
    <w:rsid w:val="00457406"/>
    <w:rsid w:val="00457C6A"/>
    <w:rsid w:val="00460086"/>
    <w:rsid w:val="0046064C"/>
    <w:rsid w:val="004608F4"/>
    <w:rsid w:val="004615E1"/>
    <w:rsid w:val="00461603"/>
    <w:rsid w:val="0046161B"/>
    <w:rsid w:val="00461701"/>
    <w:rsid w:val="00461D84"/>
    <w:rsid w:val="00463A50"/>
    <w:rsid w:val="004643DA"/>
    <w:rsid w:val="00464470"/>
    <w:rsid w:val="00465239"/>
    <w:rsid w:val="004652DE"/>
    <w:rsid w:val="004657E7"/>
    <w:rsid w:val="004658AF"/>
    <w:rsid w:val="00465EBA"/>
    <w:rsid w:val="00465EF5"/>
    <w:rsid w:val="00465F9E"/>
    <w:rsid w:val="00466044"/>
    <w:rsid w:val="0046767A"/>
    <w:rsid w:val="00467693"/>
    <w:rsid w:val="00467779"/>
    <w:rsid w:val="00467789"/>
    <w:rsid w:val="00467FAD"/>
    <w:rsid w:val="00470233"/>
    <w:rsid w:val="004704E7"/>
    <w:rsid w:val="00470B43"/>
    <w:rsid w:val="00471140"/>
    <w:rsid w:val="00471FC8"/>
    <w:rsid w:val="0047213B"/>
    <w:rsid w:val="004723D2"/>
    <w:rsid w:val="00472928"/>
    <w:rsid w:val="00472FA3"/>
    <w:rsid w:val="00473A70"/>
    <w:rsid w:val="00473C28"/>
    <w:rsid w:val="0047487F"/>
    <w:rsid w:val="00474DD1"/>
    <w:rsid w:val="00474F6C"/>
    <w:rsid w:val="0047541E"/>
    <w:rsid w:val="00475FE4"/>
    <w:rsid w:val="00476393"/>
    <w:rsid w:val="00477743"/>
    <w:rsid w:val="00477C6A"/>
    <w:rsid w:val="00477FEB"/>
    <w:rsid w:val="004801F5"/>
    <w:rsid w:val="00480F8A"/>
    <w:rsid w:val="00481277"/>
    <w:rsid w:val="00481940"/>
    <w:rsid w:val="0048247F"/>
    <w:rsid w:val="0048276A"/>
    <w:rsid w:val="00483873"/>
    <w:rsid w:val="00483ADE"/>
    <w:rsid w:val="004844D2"/>
    <w:rsid w:val="0048484D"/>
    <w:rsid w:val="00484F81"/>
    <w:rsid w:val="0048505F"/>
    <w:rsid w:val="00486E8B"/>
    <w:rsid w:val="00486F28"/>
    <w:rsid w:val="0048760D"/>
    <w:rsid w:val="00487FCE"/>
    <w:rsid w:val="00490B2D"/>
    <w:rsid w:val="00491E3D"/>
    <w:rsid w:val="00492EE8"/>
    <w:rsid w:val="00493551"/>
    <w:rsid w:val="004936FD"/>
    <w:rsid w:val="00493734"/>
    <w:rsid w:val="00493A58"/>
    <w:rsid w:val="00493B2E"/>
    <w:rsid w:val="0049466A"/>
    <w:rsid w:val="004948EF"/>
    <w:rsid w:val="00494A72"/>
    <w:rsid w:val="004950D3"/>
    <w:rsid w:val="0049561D"/>
    <w:rsid w:val="0049598B"/>
    <w:rsid w:val="004960ED"/>
    <w:rsid w:val="004964D1"/>
    <w:rsid w:val="004971F4"/>
    <w:rsid w:val="0049791A"/>
    <w:rsid w:val="00497DCB"/>
    <w:rsid w:val="004A0130"/>
    <w:rsid w:val="004A038E"/>
    <w:rsid w:val="004A044B"/>
    <w:rsid w:val="004A0611"/>
    <w:rsid w:val="004A068B"/>
    <w:rsid w:val="004A092F"/>
    <w:rsid w:val="004A09DE"/>
    <w:rsid w:val="004A2CC6"/>
    <w:rsid w:val="004A332C"/>
    <w:rsid w:val="004A3C47"/>
    <w:rsid w:val="004A47B9"/>
    <w:rsid w:val="004A4BB7"/>
    <w:rsid w:val="004A53F1"/>
    <w:rsid w:val="004A5866"/>
    <w:rsid w:val="004A5AF4"/>
    <w:rsid w:val="004A613C"/>
    <w:rsid w:val="004A6D41"/>
    <w:rsid w:val="004A6F9D"/>
    <w:rsid w:val="004A70E4"/>
    <w:rsid w:val="004A719A"/>
    <w:rsid w:val="004A7273"/>
    <w:rsid w:val="004A7635"/>
    <w:rsid w:val="004A7964"/>
    <w:rsid w:val="004B0909"/>
    <w:rsid w:val="004B0F2D"/>
    <w:rsid w:val="004B10A8"/>
    <w:rsid w:val="004B1115"/>
    <w:rsid w:val="004B129F"/>
    <w:rsid w:val="004B1CC0"/>
    <w:rsid w:val="004B4B34"/>
    <w:rsid w:val="004B52D3"/>
    <w:rsid w:val="004B56E9"/>
    <w:rsid w:val="004B580F"/>
    <w:rsid w:val="004B6117"/>
    <w:rsid w:val="004B65C2"/>
    <w:rsid w:val="004B6A7E"/>
    <w:rsid w:val="004B77F5"/>
    <w:rsid w:val="004C1397"/>
    <w:rsid w:val="004C24D6"/>
    <w:rsid w:val="004C344C"/>
    <w:rsid w:val="004C3664"/>
    <w:rsid w:val="004C3699"/>
    <w:rsid w:val="004C3A4A"/>
    <w:rsid w:val="004C449C"/>
    <w:rsid w:val="004C465E"/>
    <w:rsid w:val="004C4783"/>
    <w:rsid w:val="004C48D2"/>
    <w:rsid w:val="004C52D7"/>
    <w:rsid w:val="004C559A"/>
    <w:rsid w:val="004C5BF0"/>
    <w:rsid w:val="004C61FF"/>
    <w:rsid w:val="004C6204"/>
    <w:rsid w:val="004C62D5"/>
    <w:rsid w:val="004C633D"/>
    <w:rsid w:val="004C7092"/>
    <w:rsid w:val="004D0165"/>
    <w:rsid w:val="004D06A0"/>
    <w:rsid w:val="004D112F"/>
    <w:rsid w:val="004D1FA1"/>
    <w:rsid w:val="004D2460"/>
    <w:rsid w:val="004D25DC"/>
    <w:rsid w:val="004D2AD5"/>
    <w:rsid w:val="004D2AE8"/>
    <w:rsid w:val="004D3377"/>
    <w:rsid w:val="004D3E0C"/>
    <w:rsid w:val="004D45EF"/>
    <w:rsid w:val="004D48EC"/>
    <w:rsid w:val="004D49B1"/>
    <w:rsid w:val="004D4ED4"/>
    <w:rsid w:val="004D4F6B"/>
    <w:rsid w:val="004D56FE"/>
    <w:rsid w:val="004D598D"/>
    <w:rsid w:val="004D7845"/>
    <w:rsid w:val="004D7C99"/>
    <w:rsid w:val="004E0067"/>
    <w:rsid w:val="004E08EC"/>
    <w:rsid w:val="004E09D5"/>
    <w:rsid w:val="004E1CAD"/>
    <w:rsid w:val="004E1CB7"/>
    <w:rsid w:val="004E22B9"/>
    <w:rsid w:val="004E28C1"/>
    <w:rsid w:val="004E3430"/>
    <w:rsid w:val="004E42FA"/>
    <w:rsid w:val="004E4974"/>
    <w:rsid w:val="004E4F8A"/>
    <w:rsid w:val="004E56E7"/>
    <w:rsid w:val="004E6DFA"/>
    <w:rsid w:val="004E770B"/>
    <w:rsid w:val="004E7A94"/>
    <w:rsid w:val="004E7D06"/>
    <w:rsid w:val="004F0130"/>
    <w:rsid w:val="004F05EA"/>
    <w:rsid w:val="004F08BF"/>
    <w:rsid w:val="004F0FCD"/>
    <w:rsid w:val="004F1150"/>
    <w:rsid w:val="004F11EA"/>
    <w:rsid w:val="004F1DE1"/>
    <w:rsid w:val="004F1E7D"/>
    <w:rsid w:val="004F1FAF"/>
    <w:rsid w:val="004F215A"/>
    <w:rsid w:val="004F2709"/>
    <w:rsid w:val="004F2727"/>
    <w:rsid w:val="004F2CC6"/>
    <w:rsid w:val="004F30C8"/>
    <w:rsid w:val="004F393C"/>
    <w:rsid w:val="004F39FC"/>
    <w:rsid w:val="004F3A22"/>
    <w:rsid w:val="004F47A5"/>
    <w:rsid w:val="004F47CB"/>
    <w:rsid w:val="004F4963"/>
    <w:rsid w:val="004F500C"/>
    <w:rsid w:val="004F51AA"/>
    <w:rsid w:val="004F5278"/>
    <w:rsid w:val="004F5B11"/>
    <w:rsid w:val="004F6646"/>
    <w:rsid w:val="004F66E9"/>
    <w:rsid w:val="004F6772"/>
    <w:rsid w:val="004F778F"/>
    <w:rsid w:val="004F7EA1"/>
    <w:rsid w:val="0050030D"/>
    <w:rsid w:val="00501D66"/>
    <w:rsid w:val="0050235C"/>
    <w:rsid w:val="00502386"/>
    <w:rsid w:val="00502D0C"/>
    <w:rsid w:val="00503A2C"/>
    <w:rsid w:val="005041C0"/>
    <w:rsid w:val="005043A5"/>
    <w:rsid w:val="00504FBD"/>
    <w:rsid w:val="005052F0"/>
    <w:rsid w:val="00505BC5"/>
    <w:rsid w:val="005067D0"/>
    <w:rsid w:val="00506889"/>
    <w:rsid w:val="005100C6"/>
    <w:rsid w:val="005104A7"/>
    <w:rsid w:val="00510C9C"/>
    <w:rsid w:val="00510CFF"/>
    <w:rsid w:val="00510FCB"/>
    <w:rsid w:val="005118A8"/>
    <w:rsid w:val="00511B98"/>
    <w:rsid w:val="00511DA8"/>
    <w:rsid w:val="00511E74"/>
    <w:rsid w:val="00511EF8"/>
    <w:rsid w:val="005124EB"/>
    <w:rsid w:val="00512D20"/>
    <w:rsid w:val="0051341A"/>
    <w:rsid w:val="00513D32"/>
    <w:rsid w:val="00513D53"/>
    <w:rsid w:val="00514E80"/>
    <w:rsid w:val="00514F3C"/>
    <w:rsid w:val="005150AF"/>
    <w:rsid w:val="00515C3D"/>
    <w:rsid w:val="00515D35"/>
    <w:rsid w:val="00515E00"/>
    <w:rsid w:val="00516477"/>
    <w:rsid w:val="005167A9"/>
    <w:rsid w:val="00516F3D"/>
    <w:rsid w:val="005175AD"/>
    <w:rsid w:val="00517B48"/>
    <w:rsid w:val="00520D03"/>
    <w:rsid w:val="00521843"/>
    <w:rsid w:val="00521A20"/>
    <w:rsid w:val="00522402"/>
    <w:rsid w:val="005226E0"/>
    <w:rsid w:val="00522812"/>
    <w:rsid w:val="00522B41"/>
    <w:rsid w:val="00522C4F"/>
    <w:rsid w:val="00522FCA"/>
    <w:rsid w:val="005230AF"/>
    <w:rsid w:val="00524149"/>
    <w:rsid w:val="005253E2"/>
    <w:rsid w:val="00525985"/>
    <w:rsid w:val="00525A81"/>
    <w:rsid w:val="00525B0A"/>
    <w:rsid w:val="005262E6"/>
    <w:rsid w:val="0052630A"/>
    <w:rsid w:val="005271FA"/>
    <w:rsid w:val="005276CC"/>
    <w:rsid w:val="00527A7B"/>
    <w:rsid w:val="0053017B"/>
    <w:rsid w:val="005316E1"/>
    <w:rsid w:val="00531907"/>
    <w:rsid w:val="00531D91"/>
    <w:rsid w:val="005322EC"/>
    <w:rsid w:val="00532670"/>
    <w:rsid w:val="00533596"/>
    <w:rsid w:val="00533689"/>
    <w:rsid w:val="00533D5B"/>
    <w:rsid w:val="0053401C"/>
    <w:rsid w:val="005346B0"/>
    <w:rsid w:val="00535B31"/>
    <w:rsid w:val="0053638D"/>
    <w:rsid w:val="00537DC5"/>
    <w:rsid w:val="00537E5A"/>
    <w:rsid w:val="00537F60"/>
    <w:rsid w:val="00537F69"/>
    <w:rsid w:val="005400F4"/>
    <w:rsid w:val="00540896"/>
    <w:rsid w:val="00540A2D"/>
    <w:rsid w:val="00540D5F"/>
    <w:rsid w:val="00541251"/>
    <w:rsid w:val="00541A3D"/>
    <w:rsid w:val="00541E78"/>
    <w:rsid w:val="005427CB"/>
    <w:rsid w:val="00542A8F"/>
    <w:rsid w:val="00543B1D"/>
    <w:rsid w:val="0054433A"/>
    <w:rsid w:val="00544B40"/>
    <w:rsid w:val="00545BDE"/>
    <w:rsid w:val="00546423"/>
    <w:rsid w:val="0054673C"/>
    <w:rsid w:val="0054674D"/>
    <w:rsid w:val="0054718A"/>
    <w:rsid w:val="00547492"/>
    <w:rsid w:val="0054753C"/>
    <w:rsid w:val="005477FB"/>
    <w:rsid w:val="00547977"/>
    <w:rsid w:val="0055141F"/>
    <w:rsid w:val="0055145C"/>
    <w:rsid w:val="00551646"/>
    <w:rsid w:val="00551860"/>
    <w:rsid w:val="00551896"/>
    <w:rsid w:val="005520E9"/>
    <w:rsid w:val="00553642"/>
    <w:rsid w:val="005541E5"/>
    <w:rsid w:val="005542CF"/>
    <w:rsid w:val="005542D9"/>
    <w:rsid w:val="00554524"/>
    <w:rsid w:val="005548E2"/>
    <w:rsid w:val="0055533E"/>
    <w:rsid w:val="0055537D"/>
    <w:rsid w:val="005556C5"/>
    <w:rsid w:val="0055671F"/>
    <w:rsid w:val="00556907"/>
    <w:rsid w:val="00556A26"/>
    <w:rsid w:val="00557A44"/>
    <w:rsid w:val="00557F1A"/>
    <w:rsid w:val="005605AE"/>
    <w:rsid w:val="00560DC0"/>
    <w:rsid w:val="00560E50"/>
    <w:rsid w:val="00562189"/>
    <w:rsid w:val="005639BF"/>
    <w:rsid w:val="00563EF1"/>
    <w:rsid w:val="005648EA"/>
    <w:rsid w:val="005657BE"/>
    <w:rsid w:val="00565D40"/>
    <w:rsid w:val="0056619E"/>
    <w:rsid w:val="005661F6"/>
    <w:rsid w:val="0056693A"/>
    <w:rsid w:val="00566970"/>
    <w:rsid w:val="00566EE6"/>
    <w:rsid w:val="00567C3E"/>
    <w:rsid w:val="0057028F"/>
    <w:rsid w:val="005702EA"/>
    <w:rsid w:val="005707A3"/>
    <w:rsid w:val="0057132C"/>
    <w:rsid w:val="0057241D"/>
    <w:rsid w:val="00572717"/>
    <w:rsid w:val="00572C26"/>
    <w:rsid w:val="005736EA"/>
    <w:rsid w:val="00573B77"/>
    <w:rsid w:val="00574043"/>
    <w:rsid w:val="005740D0"/>
    <w:rsid w:val="005740FC"/>
    <w:rsid w:val="005746CD"/>
    <w:rsid w:val="00574A7E"/>
    <w:rsid w:val="00575026"/>
    <w:rsid w:val="00575616"/>
    <w:rsid w:val="00576A39"/>
    <w:rsid w:val="00576F23"/>
    <w:rsid w:val="00577207"/>
    <w:rsid w:val="00577326"/>
    <w:rsid w:val="00577729"/>
    <w:rsid w:val="00577979"/>
    <w:rsid w:val="00577F17"/>
    <w:rsid w:val="00580AD3"/>
    <w:rsid w:val="005810C9"/>
    <w:rsid w:val="005811B3"/>
    <w:rsid w:val="005819AF"/>
    <w:rsid w:val="00581FE7"/>
    <w:rsid w:val="00583028"/>
    <w:rsid w:val="005834C5"/>
    <w:rsid w:val="005836EA"/>
    <w:rsid w:val="005837CB"/>
    <w:rsid w:val="00583D17"/>
    <w:rsid w:val="00583E51"/>
    <w:rsid w:val="00584480"/>
    <w:rsid w:val="00584B8D"/>
    <w:rsid w:val="00584CFF"/>
    <w:rsid w:val="00584DA4"/>
    <w:rsid w:val="00585294"/>
    <w:rsid w:val="005852F6"/>
    <w:rsid w:val="00585AA3"/>
    <w:rsid w:val="00585C43"/>
    <w:rsid w:val="005864E0"/>
    <w:rsid w:val="0058689A"/>
    <w:rsid w:val="00586A07"/>
    <w:rsid w:val="00586C21"/>
    <w:rsid w:val="00586D5D"/>
    <w:rsid w:val="00587643"/>
    <w:rsid w:val="00587A14"/>
    <w:rsid w:val="00587B36"/>
    <w:rsid w:val="00587C62"/>
    <w:rsid w:val="00587FF9"/>
    <w:rsid w:val="00590C88"/>
    <w:rsid w:val="00590E1A"/>
    <w:rsid w:val="0059129E"/>
    <w:rsid w:val="00591433"/>
    <w:rsid w:val="005914B6"/>
    <w:rsid w:val="005917DE"/>
    <w:rsid w:val="00591D67"/>
    <w:rsid w:val="00592015"/>
    <w:rsid w:val="0059296E"/>
    <w:rsid w:val="005929FF"/>
    <w:rsid w:val="00592D22"/>
    <w:rsid w:val="005934AB"/>
    <w:rsid w:val="005935DD"/>
    <w:rsid w:val="00593940"/>
    <w:rsid w:val="005939B4"/>
    <w:rsid w:val="00593AC6"/>
    <w:rsid w:val="00594031"/>
    <w:rsid w:val="00594E89"/>
    <w:rsid w:val="00595B9C"/>
    <w:rsid w:val="00595C09"/>
    <w:rsid w:val="0059619C"/>
    <w:rsid w:val="0059650B"/>
    <w:rsid w:val="0059651B"/>
    <w:rsid w:val="00596694"/>
    <w:rsid w:val="005969C8"/>
    <w:rsid w:val="005973B2"/>
    <w:rsid w:val="005976FA"/>
    <w:rsid w:val="00597A97"/>
    <w:rsid w:val="00597D84"/>
    <w:rsid w:val="005A0226"/>
    <w:rsid w:val="005A0654"/>
    <w:rsid w:val="005A0DA5"/>
    <w:rsid w:val="005A1D7E"/>
    <w:rsid w:val="005A2173"/>
    <w:rsid w:val="005A22F1"/>
    <w:rsid w:val="005A323A"/>
    <w:rsid w:val="005A35D1"/>
    <w:rsid w:val="005A3FDB"/>
    <w:rsid w:val="005A3FFC"/>
    <w:rsid w:val="005A4197"/>
    <w:rsid w:val="005A4871"/>
    <w:rsid w:val="005A4C5A"/>
    <w:rsid w:val="005A53D3"/>
    <w:rsid w:val="005A5412"/>
    <w:rsid w:val="005A54FA"/>
    <w:rsid w:val="005A592D"/>
    <w:rsid w:val="005A6203"/>
    <w:rsid w:val="005A7B34"/>
    <w:rsid w:val="005A7CA4"/>
    <w:rsid w:val="005B023A"/>
    <w:rsid w:val="005B0A57"/>
    <w:rsid w:val="005B0B4F"/>
    <w:rsid w:val="005B11DE"/>
    <w:rsid w:val="005B132B"/>
    <w:rsid w:val="005B1732"/>
    <w:rsid w:val="005B1F5B"/>
    <w:rsid w:val="005B218B"/>
    <w:rsid w:val="005B28B8"/>
    <w:rsid w:val="005B3306"/>
    <w:rsid w:val="005B3B9E"/>
    <w:rsid w:val="005B4179"/>
    <w:rsid w:val="005B514A"/>
    <w:rsid w:val="005B5173"/>
    <w:rsid w:val="005B5427"/>
    <w:rsid w:val="005B5ED6"/>
    <w:rsid w:val="005B6371"/>
    <w:rsid w:val="005B70F2"/>
    <w:rsid w:val="005B7ACF"/>
    <w:rsid w:val="005B7C66"/>
    <w:rsid w:val="005C0763"/>
    <w:rsid w:val="005C0CFE"/>
    <w:rsid w:val="005C13CA"/>
    <w:rsid w:val="005C13FF"/>
    <w:rsid w:val="005C152B"/>
    <w:rsid w:val="005C1611"/>
    <w:rsid w:val="005C214B"/>
    <w:rsid w:val="005C231C"/>
    <w:rsid w:val="005C31DC"/>
    <w:rsid w:val="005C35C9"/>
    <w:rsid w:val="005C3C7A"/>
    <w:rsid w:val="005C3DC0"/>
    <w:rsid w:val="005C42E4"/>
    <w:rsid w:val="005C5632"/>
    <w:rsid w:val="005C5A72"/>
    <w:rsid w:val="005C5B89"/>
    <w:rsid w:val="005C6275"/>
    <w:rsid w:val="005C6A99"/>
    <w:rsid w:val="005C6ECD"/>
    <w:rsid w:val="005C73CC"/>
    <w:rsid w:val="005C75FA"/>
    <w:rsid w:val="005C7A2D"/>
    <w:rsid w:val="005D0586"/>
    <w:rsid w:val="005D07DC"/>
    <w:rsid w:val="005D0A1C"/>
    <w:rsid w:val="005D0DD7"/>
    <w:rsid w:val="005D1861"/>
    <w:rsid w:val="005D2309"/>
    <w:rsid w:val="005D26A1"/>
    <w:rsid w:val="005D2C03"/>
    <w:rsid w:val="005D3058"/>
    <w:rsid w:val="005D33C4"/>
    <w:rsid w:val="005D33E1"/>
    <w:rsid w:val="005D3F7B"/>
    <w:rsid w:val="005D4777"/>
    <w:rsid w:val="005D4B5B"/>
    <w:rsid w:val="005D561B"/>
    <w:rsid w:val="005D5BFF"/>
    <w:rsid w:val="005D60E8"/>
    <w:rsid w:val="005D61C1"/>
    <w:rsid w:val="005D7800"/>
    <w:rsid w:val="005D7BD5"/>
    <w:rsid w:val="005E02B1"/>
    <w:rsid w:val="005E0362"/>
    <w:rsid w:val="005E0488"/>
    <w:rsid w:val="005E08C6"/>
    <w:rsid w:val="005E0DA1"/>
    <w:rsid w:val="005E10EF"/>
    <w:rsid w:val="005E20D1"/>
    <w:rsid w:val="005E3337"/>
    <w:rsid w:val="005E43E6"/>
    <w:rsid w:val="005E6400"/>
    <w:rsid w:val="005E65F1"/>
    <w:rsid w:val="005E6659"/>
    <w:rsid w:val="005E77BD"/>
    <w:rsid w:val="005F0088"/>
    <w:rsid w:val="005F06D8"/>
    <w:rsid w:val="005F06ED"/>
    <w:rsid w:val="005F07F6"/>
    <w:rsid w:val="005F178A"/>
    <w:rsid w:val="005F1C24"/>
    <w:rsid w:val="005F2092"/>
    <w:rsid w:val="005F2223"/>
    <w:rsid w:val="005F24CC"/>
    <w:rsid w:val="005F32A0"/>
    <w:rsid w:val="005F3695"/>
    <w:rsid w:val="005F3CE5"/>
    <w:rsid w:val="005F3D12"/>
    <w:rsid w:val="005F3FE5"/>
    <w:rsid w:val="005F416A"/>
    <w:rsid w:val="005F4F9E"/>
    <w:rsid w:val="005F5A93"/>
    <w:rsid w:val="005F5B87"/>
    <w:rsid w:val="005F776F"/>
    <w:rsid w:val="005F7DBD"/>
    <w:rsid w:val="00600212"/>
    <w:rsid w:val="006004AE"/>
    <w:rsid w:val="00600EF5"/>
    <w:rsid w:val="006018B9"/>
    <w:rsid w:val="00601980"/>
    <w:rsid w:val="00602527"/>
    <w:rsid w:val="00602AD6"/>
    <w:rsid w:val="00602E82"/>
    <w:rsid w:val="006037A6"/>
    <w:rsid w:val="00604128"/>
    <w:rsid w:val="00604367"/>
    <w:rsid w:val="0060493D"/>
    <w:rsid w:val="00605D02"/>
    <w:rsid w:val="00606253"/>
    <w:rsid w:val="00606C5F"/>
    <w:rsid w:val="00606EB5"/>
    <w:rsid w:val="00610371"/>
    <w:rsid w:val="00610611"/>
    <w:rsid w:val="0061083D"/>
    <w:rsid w:val="00611CD2"/>
    <w:rsid w:val="00612A29"/>
    <w:rsid w:val="00612FB2"/>
    <w:rsid w:val="00613008"/>
    <w:rsid w:val="00613050"/>
    <w:rsid w:val="00613186"/>
    <w:rsid w:val="0061349A"/>
    <w:rsid w:val="00613F32"/>
    <w:rsid w:val="0061401F"/>
    <w:rsid w:val="006146F3"/>
    <w:rsid w:val="00614A27"/>
    <w:rsid w:val="00614B76"/>
    <w:rsid w:val="00614F8F"/>
    <w:rsid w:val="00615327"/>
    <w:rsid w:val="006159A5"/>
    <w:rsid w:val="0061653F"/>
    <w:rsid w:val="00617F6B"/>
    <w:rsid w:val="0062031C"/>
    <w:rsid w:val="00620AAB"/>
    <w:rsid w:val="00620B23"/>
    <w:rsid w:val="00620B6A"/>
    <w:rsid w:val="00621058"/>
    <w:rsid w:val="006212B9"/>
    <w:rsid w:val="00622E71"/>
    <w:rsid w:val="006238E6"/>
    <w:rsid w:val="00623ED3"/>
    <w:rsid w:val="00623F09"/>
    <w:rsid w:val="00624AD7"/>
    <w:rsid w:val="00624BFE"/>
    <w:rsid w:val="006258B2"/>
    <w:rsid w:val="00625C0B"/>
    <w:rsid w:val="00626134"/>
    <w:rsid w:val="00626ECB"/>
    <w:rsid w:val="006272B3"/>
    <w:rsid w:val="006279FF"/>
    <w:rsid w:val="00627C08"/>
    <w:rsid w:val="006300AE"/>
    <w:rsid w:val="00631143"/>
    <w:rsid w:val="00631391"/>
    <w:rsid w:val="0063245E"/>
    <w:rsid w:val="0063359C"/>
    <w:rsid w:val="006336C5"/>
    <w:rsid w:val="00634042"/>
    <w:rsid w:val="0063483A"/>
    <w:rsid w:val="006352F5"/>
    <w:rsid w:val="006355CF"/>
    <w:rsid w:val="00635DFF"/>
    <w:rsid w:val="006369CF"/>
    <w:rsid w:val="00637BCC"/>
    <w:rsid w:val="00637EA3"/>
    <w:rsid w:val="00640070"/>
    <w:rsid w:val="00640780"/>
    <w:rsid w:val="00640C93"/>
    <w:rsid w:val="00640E03"/>
    <w:rsid w:val="006413B5"/>
    <w:rsid w:val="006419AE"/>
    <w:rsid w:val="0064221A"/>
    <w:rsid w:val="00642805"/>
    <w:rsid w:val="00642A95"/>
    <w:rsid w:val="0064345E"/>
    <w:rsid w:val="006434E9"/>
    <w:rsid w:val="006438F5"/>
    <w:rsid w:val="0064405F"/>
    <w:rsid w:val="0064491F"/>
    <w:rsid w:val="00644B4B"/>
    <w:rsid w:val="00644DEA"/>
    <w:rsid w:val="00645C93"/>
    <w:rsid w:val="00645DBF"/>
    <w:rsid w:val="00645F02"/>
    <w:rsid w:val="00645F25"/>
    <w:rsid w:val="0064693C"/>
    <w:rsid w:val="00646E00"/>
    <w:rsid w:val="006478D4"/>
    <w:rsid w:val="00647AB7"/>
    <w:rsid w:val="006500E7"/>
    <w:rsid w:val="00650B24"/>
    <w:rsid w:val="0065185A"/>
    <w:rsid w:val="00651ABC"/>
    <w:rsid w:val="006522F6"/>
    <w:rsid w:val="00652782"/>
    <w:rsid w:val="00653226"/>
    <w:rsid w:val="00653493"/>
    <w:rsid w:val="006536B2"/>
    <w:rsid w:val="00653901"/>
    <w:rsid w:val="00653F8D"/>
    <w:rsid w:val="00654051"/>
    <w:rsid w:val="00655520"/>
    <w:rsid w:val="00656091"/>
    <w:rsid w:val="00656411"/>
    <w:rsid w:val="00657049"/>
    <w:rsid w:val="0065774A"/>
    <w:rsid w:val="00660378"/>
    <w:rsid w:val="00660412"/>
    <w:rsid w:val="00660864"/>
    <w:rsid w:val="006614CA"/>
    <w:rsid w:val="00661731"/>
    <w:rsid w:val="00661AA0"/>
    <w:rsid w:val="00661FC5"/>
    <w:rsid w:val="006624F3"/>
    <w:rsid w:val="00662C8E"/>
    <w:rsid w:val="006631E5"/>
    <w:rsid w:val="006632D6"/>
    <w:rsid w:val="006634DD"/>
    <w:rsid w:val="00663529"/>
    <w:rsid w:val="006645D6"/>
    <w:rsid w:val="0066478C"/>
    <w:rsid w:val="00664820"/>
    <w:rsid w:val="00664D68"/>
    <w:rsid w:val="00665353"/>
    <w:rsid w:val="006658E1"/>
    <w:rsid w:val="0067030C"/>
    <w:rsid w:val="00670521"/>
    <w:rsid w:val="00670559"/>
    <w:rsid w:val="00670C87"/>
    <w:rsid w:val="006710E8"/>
    <w:rsid w:val="006712F3"/>
    <w:rsid w:val="006717E3"/>
    <w:rsid w:val="006721C5"/>
    <w:rsid w:val="006729CB"/>
    <w:rsid w:val="00672D5C"/>
    <w:rsid w:val="0067304A"/>
    <w:rsid w:val="00673ADF"/>
    <w:rsid w:val="00673CFD"/>
    <w:rsid w:val="006746A7"/>
    <w:rsid w:val="006754C1"/>
    <w:rsid w:val="00675BB3"/>
    <w:rsid w:val="00675DBA"/>
    <w:rsid w:val="00675FC9"/>
    <w:rsid w:val="00677A0D"/>
    <w:rsid w:val="0068034F"/>
    <w:rsid w:val="006805D5"/>
    <w:rsid w:val="00680844"/>
    <w:rsid w:val="00680E18"/>
    <w:rsid w:val="00681024"/>
    <w:rsid w:val="00681025"/>
    <w:rsid w:val="0068116B"/>
    <w:rsid w:val="006812A1"/>
    <w:rsid w:val="00681741"/>
    <w:rsid w:val="00681967"/>
    <w:rsid w:val="00681CF8"/>
    <w:rsid w:val="00682052"/>
    <w:rsid w:val="00682DB2"/>
    <w:rsid w:val="0068330D"/>
    <w:rsid w:val="00683A47"/>
    <w:rsid w:val="006841BB"/>
    <w:rsid w:val="00684E3B"/>
    <w:rsid w:val="006859A5"/>
    <w:rsid w:val="00685B9F"/>
    <w:rsid w:val="0068651D"/>
    <w:rsid w:val="00686DD5"/>
    <w:rsid w:val="00687136"/>
    <w:rsid w:val="0068716C"/>
    <w:rsid w:val="00687A06"/>
    <w:rsid w:val="00687BE9"/>
    <w:rsid w:val="00690211"/>
    <w:rsid w:val="006903B9"/>
    <w:rsid w:val="00690DBA"/>
    <w:rsid w:val="006914A7"/>
    <w:rsid w:val="00691650"/>
    <w:rsid w:val="00691A0B"/>
    <w:rsid w:val="00692380"/>
    <w:rsid w:val="00692A91"/>
    <w:rsid w:val="00693181"/>
    <w:rsid w:val="00693674"/>
    <w:rsid w:val="0069370C"/>
    <w:rsid w:val="00693E01"/>
    <w:rsid w:val="00693E20"/>
    <w:rsid w:val="006949D6"/>
    <w:rsid w:val="00694E07"/>
    <w:rsid w:val="006956DA"/>
    <w:rsid w:val="00696012"/>
    <w:rsid w:val="0069671D"/>
    <w:rsid w:val="00696CE7"/>
    <w:rsid w:val="00696E39"/>
    <w:rsid w:val="00696FC1"/>
    <w:rsid w:val="00696FDD"/>
    <w:rsid w:val="006979A6"/>
    <w:rsid w:val="00697B38"/>
    <w:rsid w:val="006A000B"/>
    <w:rsid w:val="006A0B8F"/>
    <w:rsid w:val="006A12A8"/>
    <w:rsid w:val="006A14A1"/>
    <w:rsid w:val="006A1511"/>
    <w:rsid w:val="006A1B65"/>
    <w:rsid w:val="006A2A86"/>
    <w:rsid w:val="006A32FB"/>
    <w:rsid w:val="006A3320"/>
    <w:rsid w:val="006A3558"/>
    <w:rsid w:val="006A3682"/>
    <w:rsid w:val="006A3990"/>
    <w:rsid w:val="006A39AF"/>
    <w:rsid w:val="006A3F04"/>
    <w:rsid w:val="006A62EE"/>
    <w:rsid w:val="006A6343"/>
    <w:rsid w:val="006A63EC"/>
    <w:rsid w:val="006A68F3"/>
    <w:rsid w:val="006A74A2"/>
    <w:rsid w:val="006A798F"/>
    <w:rsid w:val="006A7D1A"/>
    <w:rsid w:val="006B04B3"/>
    <w:rsid w:val="006B1778"/>
    <w:rsid w:val="006B1CB2"/>
    <w:rsid w:val="006B1F86"/>
    <w:rsid w:val="006B1FB2"/>
    <w:rsid w:val="006B26E6"/>
    <w:rsid w:val="006B2D0E"/>
    <w:rsid w:val="006B2E10"/>
    <w:rsid w:val="006B2E17"/>
    <w:rsid w:val="006B34D0"/>
    <w:rsid w:val="006B37BC"/>
    <w:rsid w:val="006B4280"/>
    <w:rsid w:val="006B4882"/>
    <w:rsid w:val="006B4A23"/>
    <w:rsid w:val="006B4D56"/>
    <w:rsid w:val="006B4FA5"/>
    <w:rsid w:val="006B54E3"/>
    <w:rsid w:val="006B54EE"/>
    <w:rsid w:val="006B5C81"/>
    <w:rsid w:val="006B5CED"/>
    <w:rsid w:val="006B73AB"/>
    <w:rsid w:val="006C0221"/>
    <w:rsid w:val="006C1955"/>
    <w:rsid w:val="006C1DFC"/>
    <w:rsid w:val="006C2D0F"/>
    <w:rsid w:val="006C2EDD"/>
    <w:rsid w:val="006C36A1"/>
    <w:rsid w:val="006C384E"/>
    <w:rsid w:val="006C3C0F"/>
    <w:rsid w:val="006C4309"/>
    <w:rsid w:val="006C4504"/>
    <w:rsid w:val="006C4C37"/>
    <w:rsid w:val="006C4FD6"/>
    <w:rsid w:val="006C53CC"/>
    <w:rsid w:val="006C57B3"/>
    <w:rsid w:val="006C58CF"/>
    <w:rsid w:val="006C5A79"/>
    <w:rsid w:val="006C5FB2"/>
    <w:rsid w:val="006C6CF4"/>
    <w:rsid w:val="006C7075"/>
    <w:rsid w:val="006C7470"/>
    <w:rsid w:val="006C7C86"/>
    <w:rsid w:val="006C7EE6"/>
    <w:rsid w:val="006C7F60"/>
    <w:rsid w:val="006D08AB"/>
    <w:rsid w:val="006D0C0C"/>
    <w:rsid w:val="006D1BA5"/>
    <w:rsid w:val="006D1CE7"/>
    <w:rsid w:val="006D1CF3"/>
    <w:rsid w:val="006D1E96"/>
    <w:rsid w:val="006D1EB1"/>
    <w:rsid w:val="006D26E4"/>
    <w:rsid w:val="006D2748"/>
    <w:rsid w:val="006D2864"/>
    <w:rsid w:val="006D36BA"/>
    <w:rsid w:val="006D37D1"/>
    <w:rsid w:val="006D3ECD"/>
    <w:rsid w:val="006D44CE"/>
    <w:rsid w:val="006D5433"/>
    <w:rsid w:val="006D635C"/>
    <w:rsid w:val="006D680A"/>
    <w:rsid w:val="006D6A81"/>
    <w:rsid w:val="006D6D69"/>
    <w:rsid w:val="006E0B2D"/>
    <w:rsid w:val="006E148A"/>
    <w:rsid w:val="006E17E3"/>
    <w:rsid w:val="006E1C31"/>
    <w:rsid w:val="006E1F56"/>
    <w:rsid w:val="006E2246"/>
    <w:rsid w:val="006E2468"/>
    <w:rsid w:val="006E2B69"/>
    <w:rsid w:val="006E2F1A"/>
    <w:rsid w:val="006E3AA0"/>
    <w:rsid w:val="006E44FF"/>
    <w:rsid w:val="006E4CC1"/>
    <w:rsid w:val="006E4DB9"/>
    <w:rsid w:val="006E53EE"/>
    <w:rsid w:val="006E5C44"/>
    <w:rsid w:val="006E65E5"/>
    <w:rsid w:val="006E6778"/>
    <w:rsid w:val="006E6A03"/>
    <w:rsid w:val="006E6ADF"/>
    <w:rsid w:val="006E6B1D"/>
    <w:rsid w:val="006E6FA3"/>
    <w:rsid w:val="006E7215"/>
    <w:rsid w:val="006E76E2"/>
    <w:rsid w:val="006E78DD"/>
    <w:rsid w:val="006E7B06"/>
    <w:rsid w:val="006F0003"/>
    <w:rsid w:val="006F0310"/>
    <w:rsid w:val="006F0546"/>
    <w:rsid w:val="006F08C3"/>
    <w:rsid w:val="006F1677"/>
    <w:rsid w:val="006F21B0"/>
    <w:rsid w:val="006F355E"/>
    <w:rsid w:val="006F40B4"/>
    <w:rsid w:val="006F422D"/>
    <w:rsid w:val="006F4660"/>
    <w:rsid w:val="006F4821"/>
    <w:rsid w:val="006F4D07"/>
    <w:rsid w:val="006F54CD"/>
    <w:rsid w:val="006F56E5"/>
    <w:rsid w:val="006F5F31"/>
    <w:rsid w:val="006F6083"/>
    <w:rsid w:val="006F6855"/>
    <w:rsid w:val="006F6923"/>
    <w:rsid w:val="006F7A51"/>
    <w:rsid w:val="00700880"/>
    <w:rsid w:val="00700B98"/>
    <w:rsid w:val="00700CEB"/>
    <w:rsid w:val="00700E11"/>
    <w:rsid w:val="007010ED"/>
    <w:rsid w:val="00701638"/>
    <w:rsid w:val="00701A58"/>
    <w:rsid w:val="007024F0"/>
    <w:rsid w:val="00702548"/>
    <w:rsid w:val="0070323B"/>
    <w:rsid w:val="0070358E"/>
    <w:rsid w:val="00703730"/>
    <w:rsid w:val="00703E31"/>
    <w:rsid w:val="0070427E"/>
    <w:rsid w:val="007046AB"/>
    <w:rsid w:val="0070482F"/>
    <w:rsid w:val="00704B94"/>
    <w:rsid w:val="007052C6"/>
    <w:rsid w:val="007052D0"/>
    <w:rsid w:val="00705745"/>
    <w:rsid w:val="00705EFB"/>
    <w:rsid w:val="0070649A"/>
    <w:rsid w:val="007065A7"/>
    <w:rsid w:val="007066B5"/>
    <w:rsid w:val="007075BD"/>
    <w:rsid w:val="00707B7C"/>
    <w:rsid w:val="00707BE8"/>
    <w:rsid w:val="007107C5"/>
    <w:rsid w:val="00710A0C"/>
    <w:rsid w:val="00710C97"/>
    <w:rsid w:val="00710CB5"/>
    <w:rsid w:val="00710DB3"/>
    <w:rsid w:val="00711299"/>
    <w:rsid w:val="00711DFA"/>
    <w:rsid w:val="00712386"/>
    <w:rsid w:val="007127F0"/>
    <w:rsid w:val="00712A7A"/>
    <w:rsid w:val="00712B31"/>
    <w:rsid w:val="00713599"/>
    <w:rsid w:val="007138C3"/>
    <w:rsid w:val="00713AC0"/>
    <w:rsid w:val="00713BEA"/>
    <w:rsid w:val="00714010"/>
    <w:rsid w:val="00714048"/>
    <w:rsid w:val="007153A7"/>
    <w:rsid w:val="00715773"/>
    <w:rsid w:val="00716741"/>
    <w:rsid w:val="007167B8"/>
    <w:rsid w:val="00716C5C"/>
    <w:rsid w:val="00716D32"/>
    <w:rsid w:val="00716DBA"/>
    <w:rsid w:val="00716E5B"/>
    <w:rsid w:val="007179D0"/>
    <w:rsid w:val="00720029"/>
    <w:rsid w:val="00721149"/>
    <w:rsid w:val="007212CE"/>
    <w:rsid w:val="007215F9"/>
    <w:rsid w:val="0072184A"/>
    <w:rsid w:val="007225BA"/>
    <w:rsid w:val="0072261A"/>
    <w:rsid w:val="00723299"/>
    <w:rsid w:val="00723EED"/>
    <w:rsid w:val="007247F4"/>
    <w:rsid w:val="007253D8"/>
    <w:rsid w:val="007254D7"/>
    <w:rsid w:val="007257CA"/>
    <w:rsid w:val="0072599C"/>
    <w:rsid w:val="00725AFA"/>
    <w:rsid w:val="00725B9A"/>
    <w:rsid w:val="007261D5"/>
    <w:rsid w:val="00726484"/>
    <w:rsid w:val="00726742"/>
    <w:rsid w:val="00726E22"/>
    <w:rsid w:val="00727675"/>
    <w:rsid w:val="00727904"/>
    <w:rsid w:val="007279BF"/>
    <w:rsid w:val="00730A93"/>
    <w:rsid w:val="0073160A"/>
    <w:rsid w:val="007317DC"/>
    <w:rsid w:val="007323FC"/>
    <w:rsid w:val="00732C4B"/>
    <w:rsid w:val="00732DDC"/>
    <w:rsid w:val="0073314E"/>
    <w:rsid w:val="00733463"/>
    <w:rsid w:val="007338B7"/>
    <w:rsid w:val="00733ADA"/>
    <w:rsid w:val="00733CBF"/>
    <w:rsid w:val="007341F6"/>
    <w:rsid w:val="007341F8"/>
    <w:rsid w:val="007346A9"/>
    <w:rsid w:val="007349FD"/>
    <w:rsid w:val="00734B9C"/>
    <w:rsid w:val="00735127"/>
    <w:rsid w:val="0073525F"/>
    <w:rsid w:val="00735E41"/>
    <w:rsid w:val="00736760"/>
    <w:rsid w:val="007374E1"/>
    <w:rsid w:val="007379C5"/>
    <w:rsid w:val="00737E23"/>
    <w:rsid w:val="00740CCA"/>
    <w:rsid w:val="00740CE0"/>
    <w:rsid w:val="00740D57"/>
    <w:rsid w:val="00740EF2"/>
    <w:rsid w:val="0074113E"/>
    <w:rsid w:val="00741788"/>
    <w:rsid w:val="00741898"/>
    <w:rsid w:val="00741DD7"/>
    <w:rsid w:val="00741FB8"/>
    <w:rsid w:val="00742394"/>
    <w:rsid w:val="007444D6"/>
    <w:rsid w:val="007449FB"/>
    <w:rsid w:val="007453B2"/>
    <w:rsid w:val="0074660C"/>
    <w:rsid w:val="0074698B"/>
    <w:rsid w:val="007469D9"/>
    <w:rsid w:val="00746AB3"/>
    <w:rsid w:val="00746BA2"/>
    <w:rsid w:val="007470A7"/>
    <w:rsid w:val="007470EA"/>
    <w:rsid w:val="00750099"/>
    <w:rsid w:val="00750189"/>
    <w:rsid w:val="00750FCA"/>
    <w:rsid w:val="007514A9"/>
    <w:rsid w:val="007516E2"/>
    <w:rsid w:val="00751706"/>
    <w:rsid w:val="0075170A"/>
    <w:rsid w:val="00751949"/>
    <w:rsid w:val="00752210"/>
    <w:rsid w:val="0075243E"/>
    <w:rsid w:val="00752563"/>
    <w:rsid w:val="007527D0"/>
    <w:rsid w:val="007533EA"/>
    <w:rsid w:val="007533F9"/>
    <w:rsid w:val="00753930"/>
    <w:rsid w:val="00753F38"/>
    <w:rsid w:val="007544C8"/>
    <w:rsid w:val="00754B4E"/>
    <w:rsid w:val="00754C69"/>
    <w:rsid w:val="00754EDB"/>
    <w:rsid w:val="0075530C"/>
    <w:rsid w:val="007559BD"/>
    <w:rsid w:val="007566BD"/>
    <w:rsid w:val="007568E9"/>
    <w:rsid w:val="0075790F"/>
    <w:rsid w:val="00760A64"/>
    <w:rsid w:val="0076102B"/>
    <w:rsid w:val="00761BB1"/>
    <w:rsid w:val="007628F7"/>
    <w:rsid w:val="0076295E"/>
    <w:rsid w:val="00762AF8"/>
    <w:rsid w:val="00762E67"/>
    <w:rsid w:val="0076399A"/>
    <w:rsid w:val="00764D1D"/>
    <w:rsid w:val="007665DD"/>
    <w:rsid w:val="00766662"/>
    <w:rsid w:val="007667A3"/>
    <w:rsid w:val="00767FBC"/>
    <w:rsid w:val="0077020E"/>
    <w:rsid w:val="00770DAB"/>
    <w:rsid w:val="007710E5"/>
    <w:rsid w:val="007714AF"/>
    <w:rsid w:val="00771D1E"/>
    <w:rsid w:val="007725EB"/>
    <w:rsid w:val="007728A0"/>
    <w:rsid w:val="00772C89"/>
    <w:rsid w:val="00772D65"/>
    <w:rsid w:val="00772E55"/>
    <w:rsid w:val="0077327B"/>
    <w:rsid w:val="007737BB"/>
    <w:rsid w:val="00773911"/>
    <w:rsid w:val="00773BCC"/>
    <w:rsid w:val="00773C6E"/>
    <w:rsid w:val="00773D8B"/>
    <w:rsid w:val="00774FA9"/>
    <w:rsid w:val="0077522F"/>
    <w:rsid w:val="007754EA"/>
    <w:rsid w:val="00775BF3"/>
    <w:rsid w:val="00775C3F"/>
    <w:rsid w:val="00776371"/>
    <w:rsid w:val="00776F52"/>
    <w:rsid w:val="00777D3A"/>
    <w:rsid w:val="00777FBA"/>
    <w:rsid w:val="0078024E"/>
    <w:rsid w:val="0078081A"/>
    <w:rsid w:val="007809FA"/>
    <w:rsid w:val="00780E1C"/>
    <w:rsid w:val="007814B9"/>
    <w:rsid w:val="0078186F"/>
    <w:rsid w:val="0078262C"/>
    <w:rsid w:val="00782ECD"/>
    <w:rsid w:val="0078354D"/>
    <w:rsid w:val="007835BC"/>
    <w:rsid w:val="00784BBC"/>
    <w:rsid w:val="00784CDC"/>
    <w:rsid w:val="00785349"/>
    <w:rsid w:val="007859D4"/>
    <w:rsid w:val="00785FF8"/>
    <w:rsid w:val="007863BA"/>
    <w:rsid w:val="00786803"/>
    <w:rsid w:val="00786E65"/>
    <w:rsid w:val="00787482"/>
    <w:rsid w:val="00787947"/>
    <w:rsid w:val="00790532"/>
    <w:rsid w:val="00790F51"/>
    <w:rsid w:val="007918DB"/>
    <w:rsid w:val="00792D26"/>
    <w:rsid w:val="00792DB6"/>
    <w:rsid w:val="00793E39"/>
    <w:rsid w:val="007940AB"/>
    <w:rsid w:val="007940D4"/>
    <w:rsid w:val="00794A7E"/>
    <w:rsid w:val="00794AB5"/>
    <w:rsid w:val="00794B16"/>
    <w:rsid w:val="00796946"/>
    <w:rsid w:val="00796B30"/>
    <w:rsid w:val="00796EED"/>
    <w:rsid w:val="007972CF"/>
    <w:rsid w:val="0079766F"/>
    <w:rsid w:val="00797727"/>
    <w:rsid w:val="0079777F"/>
    <w:rsid w:val="00797FA6"/>
    <w:rsid w:val="007A0B25"/>
    <w:rsid w:val="007A11C0"/>
    <w:rsid w:val="007A1C36"/>
    <w:rsid w:val="007A217F"/>
    <w:rsid w:val="007A28AC"/>
    <w:rsid w:val="007A34AA"/>
    <w:rsid w:val="007A36F4"/>
    <w:rsid w:val="007A386C"/>
    <w:rsid w:val="007A3D77"/>
    <w:rsid w:val="007A4293"/>
    <w:rsid w:val="007A4681"/>
    <w:rsid w:val="007A4DF9"/>
    <w:rsid w:val="007A5605"/>
    <w:rsid w:val="007A5C74"/>
    <w:rsid w:val="007A63F2"/>
    <w:rsid w:val="007A6457"/>
    <w:rsid w:val="007A6686"/>
    <w:rsid w:val="007A7D29"/>
    <w:rsid w:val="007B08C7"/>
    <w:rsid w:val="007B18C7"/>
    <w:rsid w:val="007B1DDC"/>
    <w:rsid w:val="007B274B"/>
    <w:rsid w:val="007B27AC"/>
    <w:rsid w:val="007B2B59"/>
    <w:rsid w:val="007B3309"/>
    <w:rsid w:val="007B346F"/>
    <w:rsid w:val="007B3513"/>
    <w:rsid w:val="007B3AC1"/>
    <w:rsid w:val="007B3B96"/>
    <w:rsid w:val="007B3DA1"/>
    <w:rsid w:val="007B48F3"/>
    <w:rsid w:val="007B56F2"/>
    <w:rsid w:val="007B589F"/>
    <w:rsid w:val="007B5D4D"/>
    <w:rsid w:val="007B5E9F"/>
    <w:rsid w:val="007B6286"/>
    <w:rsid w:val="007B6CE5"/>
    <w:rsid w:val="007B73DC"/>
    <w:rsid w:val="007B770C"/>
    <w:rsid w:val="007B78D9"/>
    <w:rsid w:val="007C0C14"/>
    <w:rsid w:val="007C0C59"/>
    <w:rsid w:val="007C0F77"/>
    <w:rsid w:val="007C147B"/>
    <w:rsid w:val="007C167C"/>
    <w:rsid w:val="007C1B59"/>
    <w:rsid w:val="007C220E"/>
    <w:rsid w:val="007C276F"/>
    <w:rsid w:val="007C2A53"/>
    <w:rsid w:val="007C2B5B"/>
    <w:rsid w:val="007C2B94"/>
    <w:rsid w:val="007C2D7C"/>
    <w:rsid w:val="007C30BF"/>
    <w:rsid w:val="007C322E"/>
    <w:rsid w:val="007C38D6"/>
    <w:rsid w:val="007C43C9"/>
    <w:rsid w:val="007C4C2D"/>
    <w:rsid w:val="007C5397"/>
    <w:rsid w:val="007C5670"/>
    <w:rsid w:val="007C5A45"/>
    <w:rsid w:val="007C5BC5"/>
    <w:rsid w:val="007C69F9"/>
    <w:rsid w:val="007C6DC3"/>
    <w:rsid w:val="007C7B96"/>
    <w:rsid w:val="007D002E"/>
    <w:rsid w:val="007D0617"/>
    <w:rsid w:val="007D0C3A"/>
    <w:rsid w:val="007D0D76"/>
    <w:rsid w:val="007D1109"/>
    <w:rsid w:val="007D2369"/>
    <w:rsid w:val="007D2522"/>
    <w:rsid w:val="007D29C5"/>
    <w:rsid w:val="007D2A54"/>
    <w:rsid w:val="007D2F11"/>
    <w:rsid w:val="007D3572"/>
    <w:rsid w:val="007D3DFF"/>
    <w:rsid w:val="007D439E"/>
    <w:rsid w:val="007D45EE"/>
    <w:rsid w:val="007D4A54"/>
    <w:rsid w:val="007D52AE"/>
    <w:rsid w:val="007D567B"/>
    <w:rsid w:val="007D59DB"/>
    <w:rsid w:val="007D5E29"/>
    <w:rsid w:val="007D6BFF"/>
    <w:rsid w:val="007D7143"/>
    <w:rsid w:val="007D7476"/>
    <w:rsid w:val="007E010A"/>
    <w:rsid w:val="007E053C"/>
    <w:rsid w:val="007E062B"/>
    <w:rsid w:val="007E15FB"/>
    <w:rsid w:val="007E19E6"/>
    <w:rsid w:val="007E19FA"/>
    <w:rsid w:val="007E20C9"/>
    <w:rsid w:val="007E2950"/>
    <w:rsid w:val="007E38E8"/>
    <w:rsid w:val="007E3AD2"/>
    <w:rsid w:val="007E3E07"/>
    <w:rsid w:val="007E4977"/>
    <w:rsid w:val="007E49E0"/>
    <w:rsid w:val="007E49E3"/>
    <w:rsid w:val="007E4E6F"/>
    <w:rsid w:val="007E52CE"/>
    <w:rsid w:val="007E6776"/>
    <w:rsid w:val="007E67D1"/>
    <w:rsid w:val="007E6E1E"/>
    <w:rsid w:val="007E6F68"/>
    <w:rsid w:val="007E72A1"/>
    <w:rsid w:val="007F0294"/>
    <w:rsid w:val="007F0B8D"/>
    <w:rsid w:val="007F124E"/>
    <w:rsid w:val="007F1300"/>
    <w:rsid w:val="007F138F"/>
    <w:rsid w:val="007F13C1"/>
    <w:rsid w:val="007F22AB"/>
    <w:rsid w:val="007F2301"/>
    <w:rsid w:val="007F294F"/>
    <w:rsid w:val="007F2E84"/>
    <w:rsid w:val="007F30AA"/>
    <w:rsid w:val="007F3D07"/>
    <w:rsid w:val="007F47F8"/>
    <w:rsid w:val="007F57B5"/>
    <w:rsid w:val="007F5FAB"/>
    <w:rsid w:val="007F7037"/>
    <w:rsid w:val="007F76CE"/>
    <w:rsid w:val="007F7E37"/>
    <w:rsid w:val="007F7FA8"/>
    <w:rsid w:val="00800BFD"/>
    <w:rsid w:val="0080130F"/>
    <w:rsid w:val="0080175A"/>
    <w:rsid w:val="008017FC"/>
    <w:rsid w:val="00801E54"/>
    <w:rsid w:val="00802016"/>
    <w:rsid w:val="00802428"/>
    <w:rsid w:val="008029C2"/>
    <w:rsid w:val="00802D9B"/>
    <w:rsid w:val="00802FB8"/>
    <w:rsid w:val="008038EC"/>
    <w:rsid w:val="00803DA3"/>
    <w:rsid w:val="008043E0"/>
    <w:rsid w:val="008046E3"/>
    <w:rsid w:val="00804770"/>
    <w:rsid w:val="008048B6"/>
    <w:rsid w:val="00804D0A"/>
    <w:rsid w:val="008057FB"/>
    <w:rsid w:val="00805AA3"/>
    <w:rsid w:val="00805C6E"/>
    <w:rsid w:val="0080604B"/>
    <w:rsid w:val="008078B7"/>
    <w:rsid w:val="008078E0"/>
    <w:rsid w:val="00807F26"/>
    <w:rsid w:val="00807FD0"/>
    <w:rsid w:val="00810343"/>
    <w:rsid w:val="00810660"/>
    <w:rsid w:val="00810783"/>
    <w:rsid w:val="0081092B"/>
    <w:rsid w:val="008109C1"/>
    <w:rsid w:val="00810B01"/>
    <w:rsid w:val="00810ECA"/>
    <w:rsid w:val="00810FDD"/>
    <w:rsid w:val="00810FFC"/>
    <w:rsid w:val="0081111C"/>
    <w:rsid w:val="00812275"/>
    <w:rsid w:val="008127D5"/>
    <w:rsid w:val="0081295A"/>
    <w:rsid w:val="008129C0"/>
    <w:rsid w:val="00812EE2"/>
    <w:rsid w:val="00813848"/>
    <w:rsid w:val="008140C2"/>
    <w:rsid w:val="008140EC"/>
    <w:rsid w:val="00814151"/>
    <w:rsid w:val="008142AA"/>
    <w:rsid w:val="008142D8"/>
    <w:rsid w:val="00814E01"/>
    <w:rsid w:val="008154B4"/>
    <w:rsid w:val="00815BDE"/>
    <w:rsid w:val="00815E9E"/>
    <w:rsid w:val="00815F42"/>
    <w:rsid w:val="00816639"/>
    <w:rsid w:val="008175DA"/>
    <w:rsid w:val="00817AC3"/>
    <w:rsid w:val="00817CCF"/>
    <w:rsid w:val="00821BB0"/>
    <w:rsid w:val="00821F96"/>
    <w:rsid w:val="00821FBA"/>
    <w:rsid w:val="008225BC"/>
    <w:rsid w:val="00822891"/>
    <w:rsid w:val="00822A40"/>
    <w:rsid w:val="00822B7D"/>
    <w:rsid w:val="00822C56"/>
    <w:rsid w:val="00823612"/>
    <w:rsid w:val="00824AE6"/>
    <w:rsid w:val="00824B50"/>
    <w:rsid w:val="00824F1C"/>
    <w:rsid w:val="0082511F"/>
    <w:rsid w:val="00825174"/>
    <w:rsid w:val="008260D1"/>
    <w:rsid w:val="008268B2"/>
    <w:rsid w:val="0082781A"/>
    <w:rsid w:val="00827E25"/>
    <w:rsid w:val="00827F17"/>
    <w:rsid w:val="00830A5A"/>
    <w:rsid w:val="00831723"/>
    <w:rsid w:val="00832CEC"/>
    <w:rsid w:val="0083355E"/>
    <w:rsid w:val="00833EB6"/>
    <w:rsid w:val="00833FCB"/>
    <w:rsid w:val="00833FD1"/>
    <w:rsid w:val="0083406B"/>
    <w:rsid w:val="008342DB"/>
    <w:rsid w:val="0083433F"/>
    <w:rsid w:val="00834E91"/>
    <w:rsid w:val="00834EBF"/>
    <w:rsid w:val="008358DE"/>
    <w:rsid w:val="00836F0E"/>
    <w:rsid w:val="00837410"/>
    <w:rsid w:val="0083767B"/>
    <w:rsid w:val="00837A40"/>
    <w:rsid w:val="00837E8B"/>
    <w:rsid w:val="008402E8"/>
    <w:rsid w:val="008405C0"/>
    <w:rsid w:val="008408E8"/>
    <w:rsid w:val="008413CF"/>
    <w:rsid w:val="0084174F"/>
    <w:rsid w:val="008422EA"/>
    <w:rsid w:val="0084301D"/>
    <w:rsid w:val="008432EA"/>
    <w:rsid w:val="00843740"/>
    <w:rsid w:val="00843953"/>
    <w:rsid w:val="00843CC6"/>
    <w:rsid w:val="008447B1"/>
    <w:rsid w:val="00844985"/>
    <w:rsid w:val="00844A88"/>
    <w:rsid w:val="00844ED0"/>
    <w:rsid w:val="00845184"/>
    <w:rsid w:val="0084526F"/>
    <w:rsid w:val="00845379"/>
    <w:rsid w:val="00846063"/>
    <w:rsid w:val="00846468"/>
    <w:rsid w:val="0084646F"/>
    <w:rsid w:val="00847936"/>
    <w:rsid w:val="00847C47"/>
    <w:rsid w:val="00850CF7"/>
    <w:rsid w:val="0085183C"/>
    <w:rsid w:val="00851E2A"/>
    <w:rsid w:val="00852A78"/>
    <w:rsid w:val="00853161"/>
    <w:rsid w:val="0085331E"/>
    <w:rsid w:val="008534A9"/>
    <w:rsid w:val="008534D1"/>
    <w:rsid w:val="008535F8"/>
    <w:rsid w:val="008538D8"/>
    <w:rsid w:val="00853AF3"/>
    <w:rsid w:val="00853F2E"/>
    <w:rsid w:val="00854262"/>
    <w:rsid w:val="00854703"/>
    <w:rsid w:val="00854FE1"/>
    <w:rsid w:val="0085522B"/>
    <w:rsid w:val="008552DB"/>
    <w:rsid w:val="008563BF"/>
    <w:rsid w:val="008566D7"/>
    <w:rsid w:val="008572D9"/>
    <w:rsid w:val="008574DB"/>
    <w:rsid w:val="00857A57"/>
    <w:rsid w:val="00857D4E"/>
    <w:rsid w:val="008603E6"/>
    <w:rsid w:val="00861ACE"/>
    <w:rsid w:val="00861B4F"/>
    <w:rsid w:val="00862207"/>
    <w:rsid w:val="008628BD"/>
    <w:rsid w:val="00862BDF"/>
    <w:rsid w:val="008638AE"/>
    <w:rsid w:val="00863F88"/>
    <w:rsid w:val="0086467D"/>
    <w:rsid w:val="00865135"/>
    <w:rsid w:val="0086533F"/>
    <w:rsid w:val="0086554C"/>
    <w:rsid w:val="008657B1"/>
    <w:rsid w:val="00865D14"/>
    <w:rsid w:val="00866317"/>
    <w:rsid w:val="00866653"/>
    <w:rsid w:val="00867137"/>
    <w:rsid w:val="00867364"/>
    <w:rsid w:val="00867677"/>
    <w:rsid w:val="00867E14"/>
    <w:rsid w:val="00867EC9"/>
    <w:rsid w:val="0087003C"/>
    <w:rsid w:val="0087003F"/>
    <w:rsid w:val="00870391"/>
    <w:rsid w:val="00870D15"/>
    <w:rsid w:val="00871A46"/>
    <w:rsid w:val="00871CE7"/>
    <w:rsid w:val="008721E7"/>
    <w:rsid w:val="008725C4"/>
    <w:rsid w:val="00872628"/>
    <w:rsid w:val="008728CC"/>
    <w:rsid w:val="00872938"/>
    <w:rsid w:val="00873971"/>
    <w:rsid w:val="00873992"/>
    <w:rsid w:val="0087483D"/>
    <w:rsid w:val="00874DA8"/>
    <w:rsid w:val="0087765E"/>
    <w:rsid w:val="00877D5C"/>
    <w:rsid w:val="008803F2"/>
    <w:rsid w:val="0088053D"/>
    <w:rsid w:val="00880B08"/>
    <w:rsid w:val="0088163B"/>
    <w:rsid w:val="00882A79"/>
    <w:rsid w:val="0088319C"/>
    <w:rsid w:val="008833A5"/>
    <w:rsid w:val="00883848"/>
    <w:rsid w:val="008843D1"/>
    <w:rsid w:val="0088447E"/>
    <w:rsid w:val="008856AF"/>
    <w:rsid w:val="00885BED"/>
    <w:rsid w:val="00885FC1"/>
    <w:rsid w:val="00886512"/>
    <w:rsid w:val="008874A2"/>
    <w:rsid w:val="008903C6"/>
    <w:rsid w:val="008908C3"/>
    <w:rsid w:val="00891B29"/>
    <w:rsid w:val="00891D1B"/>
    <w:rsid w:val="00892D15"/>
    <w:rsid w:val="00892E5D"/>
    <w:rsid w:val="008931CE"/>
    <w:rsid w:val="008932C3"/>
    <w:rsid w:val="00893879"/>
    <w:rsid w:val="008955D4"/>
    <w:rsid w:val="0089595A"/>
    <w:rsid w:val="00895DEC"/>
    <w:rsid w:val="0089665B"/>
    <w:rsid w:val="008968E9"/>
    <w:rsid w:val="008970BF"/>
    <w:rsid w:val="00897D7B"/>
    <w:rsid w:val="00897DE8"/>
    <w:rsid w:val="008A03A9"/>
    <w:rsid w:val="008A07CA"/>
    <w:rsid w:val="008A08C3"/>
    <w:rsid w:val="008A0EDA"/>
    <w:rsid w:val="008A35C4"/>
    <w:rsid w:val="008A3BDD"/>
    <w:rsid w:val="008A421E"/>
    <w:rsid w:val="008A47B6"/>
    <w:rsid w:val="008A4823"/>
    <w:rsid w:val="008A49CB"/>
    <w:rsid w:val="008A4AB9"/>
    <w:rsid w:val="008A4E3C"/>
    <w:rsid w:val="008A5057"/>
    <w:rsid w:val="008A51C9"/>
    <w:rsid w:val="008A521C"/>
    <w:rsid w:val="008A614E"/>
    <w:rsid w:val="008A6842"/>
    <w:rsid w:val="008A68C0"/>
    <w:rsid w:val="008A6B34"/>
    <w:rsid w:val="008A6E15"/>
    <w:rsid w:val="008B02F3"/>
    <w:rsid w:val="008B0978"/>
    <w:rsid w:val="008B1679"/>
    <w:rsid w:val="008B16E7"/>
    <w:rsid w:val="008B19C5"/>
    <w:rsid w:val="008B1AA8"/>
    <w:rsid w:val="008B1DFE"/>
    <w:rsid w:val="008B2081"/>
    <w:rsid w:val="008B2B8B"/>
    <w:rsid w:val="008B329C"/>
    <w:rsid w:val="008B3546"/>
    <w:rsid w:val="008B533B"/>
    <w:rsid w:val="008B5EAD"/>
    <w:rsid w:val="008B6519"/>
    <w:rsid w:val="008B659D"/>
    <w:rsid w:val="008B689E"/>
    <w:rsid w:val="008B7027"/>
    <w:rsid w:val="008B7198"/>
    <w:rsid w:val="008B7674"/>
    <w:rsid w:val="008B7721"/>
    <w:rsid w:val="008C0126"/>
    <w:rsid w:val="008C0788"/>
    <w:rsid w:val="008C1453"/>
    <w:rsid w:val="008C1773"/>
    <w:rsid w:val="008C2E46"/>
    <w:rsid w:val="008C322E"/>
    <w:rsid w:val="008C3964"/>
    <w:rsid w:val="008C3A80"/>
    <w:rsid w:val="008C3CBE"/>
    <w:rsid w:val="008C406A"/>
    <w:rsid w:val="008C4309"/>
    <w:rsid w:val="008C487E"/>
    <w:rsid w:val="008C4AD0"/>
    <w:rsid w:val="008C4D8B"/>
    <w:rsid w:val="008C4F67"/>
    <w:rsid w:val="008C51F6"/>
    <w:rsid w:val="008C5681"/>
    <w:rsid w:val="008C5D27"/>
    <w:rsid w:val="008C6164"/>
    <w:rsid w:val="008C77C7"/>
    <w:rsid w:val="008C784B"/>
    <w:rsid w:val="008C7CE8"/>
    <w:rsid w:val="008D16ED"/>
    <w:rsid w:val="008D2AB3"/>
    <w:rsid w:val="008D2E54"/>
    <w:rsid w:val="008D31FE"/>
    <w:rsid w:val="008D3794"/>
    <w:rsid w:val="008D39A9"/>
    <w:rsid w:val="008D41C8"/>
    <w:rsid w:val="008D5081"/>
    <w:rsid w:val="008D615A"/>
    <w:rsid w:val="008D621A"/>
    <w:rsid w:val="008D639D"/>
    <w:rsid w:val="008D686A"/>
    <w:rsid w:val="008D6BB2"/>
    <w:rsid w:val="008D714A"/>
    <w:rsid w:val="008D7B0B"/>
    <w:rsid w:val="008E0D92"/>
    <w:rsid w:val="008E14C6"/>
    <w:rsid w:val="008E1C91"/>
    <w:rsid w:val="008E300A"/>
    <w:rsid w:val="008E3139"/>
    <w:rsid w:val="008E3560"/>
    <w:rsid w:val="008E3935"/>
    <w:rsid w:val="008E3D10"/>
    <w:rsid w:val="008E5333"/>
    <w:rsid w:val="008E607A"/>
    <w:rsid w:val="008E6368"/>
    <w:rsid w:val="008F0633"/>
    <w:rsid w:val="008F164F"/>
    <w:rsid w:val="008F1A02"/>
    <w:rsid w:val="008F1F0B"/>
    <w:rsid w:val="008F26CF"/>
    <w:rsid w:val="008F2A62"/>
    <w:rsid w:val="008F2B87"/>
    <w:rsid w:val="008F2D7E"/>
    <w:rsid w:val="008F3180"/>
    <w:rsid w:val="008F3213"/>
    <w:rsid w:val="008F3A03"/>
    <w:rsid w:val="008F3E22"/>
    <w:rsid w:val="008F45D6"/>
    <w:rsid w:val="008F4C38"/>
    <w:rsid w:val="008F51FA"/>
    <w:rsid w:val="008F588F"/>
    <w:rsid w:val="008F5B96"/>
    <w:rsid w:val="008F5F44"/>
    <w:rsid w:val="008F614B"/>
    <w:rsid w:val="008F640E"/>
    <w:rsid w:val="008F6963"/>
    <w:rsid w:val="008F6BAC"/>
    <w:rsid w:val="008F6ED9"/>
    <w:rsid w:val="008F76AC"/>
    <w:rsid w:val="009007E1"/>
    <w:rsid w:val="00900F08"/>
    <w:rsid w:val="009012E1"/>
    <w:rsid w:val="0090165D"/>
    <w:rsid w:val="00902123"/>
    <w:rsid w:val="0090286C"/>
    <w:rsid w:val="009028CE"/>
    <w:rsid w:val="0090299C"/>
    <w:rsid w:val="00902CE3"/>
    <w:rsid w:val="00902D76"/>
    <w:rsid w:val="00902F23"/>
    <w:rsid w:val="00903593"/>
    <w:rsid w:val="00904CA3"/>
    <w:rsid w:val="009051F2"/>
    <w:rsid w:val="009052B0"/>
    <w:rsid w:val="009056F7"/>
    <w:rsid w:val="009058BF"/>
    <w:rsid w:val="0090636B"/>
    <w:rsid w:val="009071B6"/>
    <w:rsid w:val="00907843"/>
    <w:rsid w:val="0090797E"/>
    <w:rsid w:val="00907FC2"/>
    <w:rsid w:val="009100B5"/>
    <w:rsid w:val="00910C53"/>
    <w:rsid w:val="0091135D"/>
    <w:rsid w:val="00911599"/>
    <w:rsid w:val="00912D5C"/>
    <w:rsid w:val="00913108"/>
    <w:rsid w:val="009139FE"/>
    <w:rsid w:val="00913F05"/>
    <w:rsid w:val="0091404B"/>
    <w:rsid w:val="009143E6"/>
    <w:rsid w:val="0091454C"/>
    <w:rsid w:val="00914709"/>
    <w:rsid w:val="0091489C"/>
    <w:rsid w:val="00914A5A"/>
    <w:rsid w:val="00914B0A"/>
    <w:rsid w:val="00914DD1"/>
    <w:rsid w:val="009157BB"/>
    <w:rsid w:val="00915F64"/>
    <w:rsid w:val="00916102"/>
    <w:rsid w:val="00916845"/>
    <w:rsid w:val="00916CB5"/>
    <w:rsid w:val="009171E2"/>
    <w:rsid w:val="009177A0"/>
    <w:rsid w:val="00920B73"/>
    <w:rsid w:val="00920F01"/>
    <w:rsid w:val="00921BEA"/>
    <w:rsid w:val="00921CDE"/>
    <w:rsid w:val="0092211A"/>
    <w:rsid w:val="00922314"/>
    <w:rsid w:val="009230C8"/>
    <w:rsid w:val="0092370A"/>
    <w:rsid w:val="00923F58"/>
    <w:rsid w:val="00924121"/>
    <w:rsid w:val="00924336"/>
    <w:rsid w:val="00924873"/>
    <w:rsid w:val="00924C40"/>
    <w:rsid w:val="00924D40"/>
    <w:rsid w:val="00924D93"/>
    <w:rsid w:val="00925370"/>
    <w:rsid w:val="00925BDB"/>
    <w:rsid w:val="00926702"/>
    <w:rsid w:val="0092683C"/>
    <w:rsid w:val="00927C74"/>
    <w:rsid w:val="009301F5"/>
    <w:rsid w:val="0093088E"/>
    <w:rsid w:val="00930EDF"/>
    <w:rsid w:val="009314BD"/>
    <w:rsid w:val="00931726"/>
    <w:rsid w:val="00931930"/>
    <w:rsid w:val="00931EB4"/>
    <w:rsid w:val="00931F03"/>
    <w:rsid w:val="00932757"/>
    <w:rsid w:val="009334B4"/>
    <w:rsid w:val="00933B7A"/>
    <w:rsid w:val="0093493E"/>
    <w:rsid w:val="00935C2C"/>
    <w:rsid w:val="00935C65"/>
    <w:rsid w:val="00936C01"/>
    <w:rsid w:val="00937015"/>
    <w:rsid w:val="00937099"/>
    <w:rsid w:val="009371AA"/>
    <w:rsid w:val="009372F7"/>
    <w:rsid w:val="00937803"/>
    <w:rsid w:val="00937BB5"/>
    <w:rsid w:val="00940237"/>
    <w:rsid w:val="0094054A"/>
    <w:rsid w:val="0094074D"/>
    <w:rsid w:val="00940766"/>
    <w:rsid w:val="009409FF"/>
    <w:rsid w:val="009414C0"/>
    <w:rsid w:val="00941585"/>
    <w:rsid w:val="00942578"/>
    <w:rsid w:val="00943676"/>
    <w:rsid w:val="00943B92"/>
    <w:rsid w:val="00944756"/>
    <w:rsid w:val="009448C6"/>
    <w:rsid w:val="00944BD8"/>
    <w:rsid w:val="00945204"/>
    <w:rsid w:val="009461EB"/>
    <w:rsid w:val="0094690E"/>
    <w:rsid w:val="00946B7C"/>
    <w:rsid w:val="00946CB6"/>
    <w:rsid w:val="009477B0"/>
    <w:rsid w:val="00947FFC"/>
    <w:rsid w:val="00950930"/>
    <w:rsid w:val="0095095D"/>
    <w:rsid w:val="00950E02"/>
    <w:rsid w:val="00951487"/>
    <w:rsid w:val="0095162C"/>
    <w:rsid w:val="009518F8"/>
    <w:rsid w:val="0095235B"/>
    <w:rsid w:val="00952441"/>
    <w:rsid w:val="00952C14"/>
    <w:rsid w:val="00953D50"/>
    <w:rsid w:val="00954761"/>
    <w:rsid w:val="00954997"/>
    <w:rsid w:val="00954F17"/>
    <w:rsid w:val="00955049"/>
    <w:rsid w:val="009550E3"/>
    <w:rsid w:val="00955BBD"/>
    <w:rsid w:val="00955D3F"/>
    <w:rsid w:val="00955F6F"/>
    <w:rsid w:val="00956260"/>
    <w:rsid w:val="009578AB"/>
    <w:rsid w:val="00957C1B"/>
    <w:rsid w:val="00957FC0"/>
    <w:rsid w:val="0096094E"/>
    <w:rsid w:val="00961373"/>
    <w:rsid w:val="00961805"/>
    <w:rsid w:val="009619AA"/>
    <w:rsid w:val="00961CA2"/>
    <w:rsid w:val="00961CFA"/>
    <w:rsid w:val="00961DF5"/>
    <w:rsid w:val="009623CF"/>
    <w:rsid w:val="00962D20"/>
    <w:rsid w:val="00962D2F"/>
    <w:rsid w:val="00962E8A"/>
    <w:rsid w:val="00963026"/>
    <w:rsid w:val="00964549"/>
    <w:rsid w:val="0096465D"/>
    <w:rsid w:val="00964C8D"/>
    <w:rsid w:val="00964EE3"/>
    <w:rsid w:val="00965ADE"/>
    <w:rsid w:val="00966E59"/>
    <w:rsid w:val="00967245"/>
    <w:rsid w:val="00967AF2"/>
    <w:rsid w:val="00967F83"/>
    <w:rsid w:val="00970380"/>
    <w:rsid w:val="00970ACA"/>
    <w:rsid w:val="00970B05"/>
    <w:rsid w:val="009711E8"/>
    <w:rsid w:val="009715E7"/>
    <w:rsid w:val="00971A2F"/>
    <w:rsid w:val="00971A6B"/>
    <w:rsid w:val="00971EB3"/>
    <w:rsid w:val="00971EBE"/>
    <w:rsid w:val="009720BC"/>
    <w:rsid w:val="0097227E"/>
    <w:rsid w:val="00972902"/>
    <w:rsid w:val="00972D21"/>
    <w:rsid w:val="00973098"/>
    <w:rsid w:val="0097363F"/>
    <w:rsid w:val="0097392B"/>
    <w:rsid w:val="00973DAC"/>
    <w:rsid w:val="009745B5"/>
    <w:rsid w:val="00974FA4"/>
    <w:rsid w:val="00975412"/>
    <w:rsid w:val="00975781"/>
    <w:rsid w:val="009757E3"/>
    <w:rsid w:val="00975E5C"/>
    <w:rsid w:val="009768FA"/>
    <w:rsid w:val="00976F5E"/>
    <w:rsid w:val="009770ED"/>
    <w:rsid w:val="0097738B"/>
    <w:rsid w:val="009776B3"/>
    <w:rsid w:val="00977778"/>
    <w:rsid w:val="009801DE"/>
    <w:rsid w:val="009807D0"/>
    <w:rsid w:val="00980995"/>
    <w:rsid w:val="00980B23"/>
    <w:rsid w:val="0098110D"/>
    <w:rsid w:val="00981321"/>
    <w:rsid w:val="009816DA"/>
    <w:rsid w:val="009817A9"/>
    <w:rsid w:val="009817E7"/>
    <w:rsid w:val="00982A26"/>
    <w:rsid w:val="009831D2"/>
    <w:rsid w:val="009838B6"/>
    <w:rsid w:val="00983D0B"/>
    <w:rsid w:val="00983FF1"/>
    <w:rsid w:val="0098420E"/>
    <w:rsid w:val="00984459"/>
    <w:rsid w:val="009848BB"/>
    <w:rsid w:val="009859CF"/>
    <w:rsid w:val="00986BB7"/>
    <w:rsid w:val="00986D72"/>
    <w:rsid w:val="00987C15"/>
    <w:rsid w:val="009900ED"/>
    <w:rsid w:val="009903C0"/>
    <w:rsid w:val="00990F3D"/>
    <w:rsid w:val="0099104E"/>
    <w:rsid w:val="009919E4"/>
    <w:rsid w:val="00991FC6"/>
    <w:rsid w:val="0099229D"/>
    <w:rsid w:val="0099237F"/>
    <w:rsid w:val="00992704"/>
    <w:rsid w:val="00992813"/>
    <w:rsid w:val="00992931"/>
    <w:rsid w:val="00992B50"/>
    <w:rsid w:val="00992C29"/>
    <w:rsid w:val="0099394E"/>
    <w:rsid w:val="00993ADD"/>
    <w:rsid w:val="0099412B"/>
    <w:rsid w:val="0099450A"/>
    <w:rsid w:val="009946D6"/>
    <w:rsid w:val="00994A5F"/>
    <w:rsid w:val="00994C7C"/>
    <w:rsid w:val="00995F98"/>
    <w:rsid w:val="00996116"/>
    <w:rsid w:val="00997495"/>
    <w:rsid w:val="00997CBA"/>
    <w:rsid w:val="00997E7F"/>
    <w:rsid w:val="009A05A6"/>
    <w:rsid w:val="009A0ED8"/>
    <w:rsid w:val="009A1854"/>
    <w:rsid w:val="009A1A6E"/>
    <w:rsid w:val="009A1BD4"/>
    <w:rsid w:val="009A279D"/>
    <w:rsid w:val="009A2C29"/>
    <w:rsid w:val="009A35FB"/>
    <w:rsid w:val="009A3865"/>
    <w:rsid w:val="009A42E8"/>
    <w:rsid w:val="009A4695"/>
    <w:rsid w:val="009A47A3"/>
    <w:rsid w:val="009A4CA1"/>
    <w:rsid w:val="009A5A08"/>
    <w:rsid w:val="009A5A99"/>
    <w:rsid w:val="009A6339"/>
    <w:rsid w:val="009A68C9"/>
    <w:rsid w:val="009A6B39"/>
    <w:rsid w:val="009A6DF5"/>
    <w:rsid w:val="009A6E5E"/>
    <w:rsid w:val="009A7073"/>
    <w:rsid w:val="009A73C4"/>
    <w:rsid w:val="009A7FC0"/>
    <w:rsid w:val="009B0206"/>
    <w:rsid w:val="009B032C"/>
    <w:rsid w:val="009B0C5C"/>
    <w:rsid w:val="009B0C73"/>
    <w:rsid w:val="009B2543"/>
    <w:rsid w:val="009B264D"/>
    <w:rsid w:val="009B28AB"/>
    <w:rsid w:val="009B3053"/>
    <w:rsid w:val="009B30EF"/>
    <w:rsid w:val="009B3316"/>
    <w:rsid w:val="009B38F4"/>
    <w:rsid w:val="009B393F"/>
    <w:rsid w:val="009B3E28"/>
    <w:rsid w:val="009B42D1"/>
    <w:rsid w:val="009B43F8"/>
    <w:rsid w:val="009B48FE"/>
    <w:rsid w:val="009B4C1D"/>
    <w:rsid w:val="009B4D85"/>
    <w:rsid w:val="009B4D9B"/>
    <w:rsid w:val="009B4E79"/>
    <w:rsid w:val="009B514F"/>
    <w:rsid w:val="009B5383"/>
    <w:rsid w:val="009B53D8"/>
    <w:rsid w:val="009B5DE1"/>
    <w:rsid w:val="009B5EFB"/>
    <w:rsid w:val="009B6A85"/>
    <w:rsid w:val="009B757D"/>
    <w:rsid w:val="009B77F3"/>
    <w:rsid w:val="009B7A91"/>
    <w:rsid w:val="009C0289"/>
    <w:rsid w:val="009C030A"/>
    <w:rsid w:val="009C071A"/>
    <w:rsid w:val="009C1018"/>
    <w:rsid w:val="009C10AA"/>
    <w:rsid w:val="009C1DD5"/>
    <w:rsid w:val="009C20D1"/>
    <w:rsid w:val="009C247B"/>
    <w:rsid w:val="009C3245"/>
    <w:rsid w:val="009C370D"/>
    <w:rsid w:val="009C38E1"/>
    <w:rsid w:val="009C3AD9"/>
    <w:rsid w:val="009C4169"/>
    <w:rsid w:val="009C539F"/>
    <w:rsid w:val="009C59AA"/>
    <w:rsid w:val="009C6C86"/>
    <w:rsid w:val="009C7053"/>
    <w:rsid w:val="009C7791"/>
    <w:rsid w:val="009D048E"/>
    <w:rsid w:val="009D08BB"/>
    <w:rsid w:val="009D0914"/>
    <w:rsid w:val="009D0E36"/>
    <w:rsid w:val="009D173F"/>
    <w:rsid w:val="009D1A34"/>
    <w:rsid w:val="009D22B8"/>
    <w:rsid w:val="009D27F6"/>
    <w:rsid w:val="009D2B4F"/>
    <w:rsid w:val="009D2BEE"/>
    <w:rsid w:val="009D2F41"/>
    <w:rsid w:val="009D2F76"/>
    <w:rsid w:val="009D304C"/>
    <w:rsid w:val="009D507A"/>
    <w:rsid w:val="009D5692"/>
    <w:rsid w:val="009D5957"/>
    <w:rsid w:val="009D6016"/>
    <w:rsid w:val="009D647D"/>
    <w:rsid w:val="009D6807"/>
    <w:rsid w:val="009D68D5"/>
    <w:rsid w:val="009D7230"/>
    <w:rsid w:val="009E0B6F"/>
    <w:rsid w:val="009E15D5"/>
    <w:rsid w:val="009E170C"/>
    <w:rsid w:val="009E17BE"/>
    <w:rsid w:val="009E1B9A"/>
    <w:rsid w:val="009E2576"/>
    <w:rsid w:val="009E2BAA"/>
    <w:rsid w:val="009E4589"/>
    <w:rsid w:val="009E45BA"/>
    <w:rsid w:val="009E4A18"/>
    <w:rsid w:val="009E4B98"/>
    <w:rsid w:val="009E53D3"/>
    <w:rsid w:val="009E5770"/>
    <w:rsid w:val="009E6237"/>
    <w:rsid w:val="009E6D5A"/>
    <w:rsid w:val="009E7780"/>
    <w:rsid w:val="009E7A69"/>
    <w:rsid w:val="009E7C2A"/>
    <w:rsid w:val="009F0133"/>
    <w:rsid w:val="009F0DF5"/>
    <w:rsid w:val="009F18ED"/>
    <w:rsid w:val="009F1D7E"/>
    <w:rsid w:val="009F1DC0"/>
    <w:rsid w:val="009F1EDD"/>
    <w:rsid w:val="009F26E6"/>
    <w:rsid w:val="009F2FEE"/>
    <w:rsid w:val="009F30DF"/>
    <w:rsid w:val="009F3632"/>
    <w:rsid w:val="009F376E"/>
    <w:rsid w:val="009F391F"/>
    <w:rsid w:val="009F438F"/>
    <w:rsid w:val="009F439C"/>
    <w:rsid w:val="009F46AD"/>
    <w:rsid w:val="009F4AD2"/>
    <w:rsid w:val="009F4F69"/>
    <w:rsid w:val="009F6403"/>
    <w:rsid w:val="009F6BF7"/>
    <w:rsid w:val="009F6D51"/>
    <w:rsid w:val="009F7795"/>
    <w:rsid w:val="009F7F94"/>
    <w:rsid w:val="00A00A13"/>
    <w:rsid w:val="00A00F97"/>
    <w:rsid w:val="00A0111A"/>
    <w:rsid w:val="00A013AC"/>
    <w:rsid w:val="00A0147A"/>
    <w:rsid w:val="00A015F1"/>
    <w:rsid w:val="00A01F05"/>
    <w:rsid w:val="00A0244B"/>
    <w:rsid w:val="00A025FA"/>
    <w:rsid w:val="00A02801"/>
    <w:rsid w:val="00A02904"/>
    <w:rsid w:val="00A02C3B"/>
    <w:rsid w:val="00A02FA9"/>
    <w:rsid w:val="00A0305B"/>
    <w:rsid w:val="00A0339C"/>
    <w:rsid w:val="00A038E5"/>
    <w:rsid w:val="00A03B77"/>
    <w:rsid w:val="00A03CD4"/>
    <w:rsid w:val="00A03FF7"/>
    <w:rsid w:val="00A041E6"/>
    <w:rsid w:val="00A0496F"/>
    <w:rsid w:val="00A04D16"/>
    <w:rsid w:val="00A0500D"/>
    <w:rsid w:val="00A05016"/>
    <w:rsid w:val="00A051DE"/>
    <w:rsid w:val="00A05542"/>
    <w:rsid w:val="00A05AD6"/>
    <w:rsid w:val="00A05C7A"/>
    <w:rsid w:val="00A05E0A"/>
    <w:rsid w:val="00A0695C"/>
    <w:rsid w:val="00A074C2"/>
    <w:rsid w:val="00A07CE0"/>
    <w:rsid w:val="00A1038F"/>
    <w:rsid w:val="00A107A8"/>
    <w:rsid w:val="00A10FC4"/>
    <w:rsid w:val="00A110BC"/>
    <w:rsid w:val="00A117C2"/>
    <w:rsid w:val="00A11C7E"/>
    <w:rsid w:val="00A120F6"/>
    <w:rsid w:val="00A127E4"/>
    <w:rsid w:val="00A12D5B"/>
    <w:rsid w:val="00A12D6F"/>
    <w:rsid w:val="00A133C1"/>
    <w:rsid w:val="00A1351C"/>
    <w:rsid w:val="00A13A30"/>
    <w:rsid w:val="00A13C7C"/>
    <w:rsid w:val="00A14710"/>
    <w:rsid w:val="00A1606A"/>
    <w:rsid w:val="00A17060"/>
    <w:rsid w:val="00A171E1"/>
    <w:rsid w:val="00A1723B"/>
    <w:rsid w:val="00A176A0"/>
    <w:rsid w:val="00A17778"/>
    <w:rsid w:val="00A2031E"/>
    <w:rsid w:val="00A21149"/>
    <w:rsid w:val="00A21228"/>
    <w:rsid w:val="00A217E0"/>
    <w:rsid w:val="00A22260"/>
    <w:rsid w:val="00A22D68"/>
    <w:rsid w:val="00A2332A"/>
    <w:rsid w:val="00A235D9"/>
    <w:rsid w:val="00A238C1"/>
    <w:rsid w:val="00A23C5C"/>
    <w:rsid w:val="00A23F31"/>
    <w:rsid w:val="00A24484"/>
    <w:rsid w:val="00A254BA"/>
    <w:rsid w:val="00A25FEF"/>
    <w:rsid w:val="00A2614B"/>
    <w:rsid w:val="00A266D3"/>
    <w:rsid w:val="00A269E6"/>
    <w:rsid w:val="00A270F9"/>
    <w:rsid w:val="00A27762"/>
    <w:rsid w:val="00A27FCF"/>
    <w:rsid w:val="00A301E8"/>
    <w:rsid w:val="00A302CD"/>
    <w:rsid w:val="00A30379"/>
    <w:rsid w:val="00A31AC2"/>
    <w:rsid w:val="00A31CBA"/>
    <w:rsid w:val="00A3213C"/>
    <w:rsid w:val="00A32549"/>
    <w:rsid w:val="00A325CC"/>
    <w:rsid w:val="00A32BDE"/>
    <w:rsid w:val="00A335B9"/>
    <w:rsid w:val="00A337EE"/>
    <w:rsid w:val="00A341C7"/>
    <w:rsid w:val="00A346F0"/>
    <w:rsid w:val="00A34A69"/>
    <w:rsid w:val="00A35344"/>
    <w:rsid w:val="00A354FC"/>
    <w:rsid w:val="00A363F8"/>
    <w:rsid w:val="00A364ED"/>
    <w:rsid w:val="00A36982"/>
    <w:rsid w:val="00A37EFA"/>
    <w:rsid w:val="00A37F4C"/>
    <w:rsid w:val="00A40412"/>
    <w:rsid w:val="00A4067C"/>
    <w:rsid w:val="00A417D1"/>
    <w:rsid w:val="00A4188F"/>
    <w:rsid w:val="00A4296D"/>
    <w:rsid w:val="00A42F0F"/>
    <w:rsid w:val="00A43419"/>
    <w:rsid w:val="00A45A94"/>
    <w:rsid w:val="00A45C6E"/>
    <w:rsid w:val="00A47BBB"/>
    <w:rsid w:val="00A50340"/>
    <w:rsid w:val="00A509D7"/>
    <w:rsid w:val="00A51169"/>
    <w:rsid w:val="00A51D38"/>
    <w:rsid w:val="00A51F60"/>
    <w:rsid w:val="00A52923"/>
    <w:rsid w:val="00A53D10"/>
    <w:rsid w:val="00A54162"/>
    <w:rsid w:val="00A54677"/>
    <w:rsid w:val="00A54F78"/>
    <w:rsid w:val="00A56557"/>
    <w:rsid w:val="00A56B0A"/>
    <w:rsid w:val="00A56E4A"/>
    <w:rsid w:val="00A57546"/>
    <w:rsid w:val="00A576EF"/>
    <w:rsid w:val="00A57D89"/>
    <w:rsid w:val="00A60499"/>
    <w:rsid w:val="00A60734"/>
    <w:rsid w:val="00A609DC"/>
    <w:rsid w:val="00A60A97"/>
    <w:rsid w:val="00A60F4E"/>
    <w:rsid w:val="00A61450"/>
    <w:rsid w:val="00A61792"/>
    <w:rsid w:val="00A61CCC"/>
    <w:rsid w:val="00A61D2A"/>
    <w:rsid w:val="00A63186"/>
    <w:rsid w:val="00A632DF"/>
    <w:rsid w:val="00A638FC"/>
    <w:rsid w:val="00A63DAA"/>
    <w:rsid w:val="00A63FB4"/>
    <w:rsid w:val="00A640E6"/>
    <w:rsid w:val="00A64569"/>
    <w:rsid w:val="00A64F0B"/>
    <w:rsid w:val="00A651CB"/>
    <w:rsid w:val="00A664A2"/>
    <w:rsid w:val="00A66628"/>
    <w:rsid w:val="00A6679D"/>
    <w:rsid w:val="00A670DC"/>
    <w:rsid w:val="00A673C1"/>
    <w:rsid w:val="00A67B79"/>
    <w:rsid w:val="00A7086D"/>
    <w:rsid w:val="00A70F4E"/>
    <w:rsid w:val="00A713B7"/>
    <w:rsid w:val="00A714B6"/>
    <w:rsid w:val="00A71920"/>
    <w:rsid w:val="00A725BD"/>
    <w:rsid w:val="00A7269D"/>
    <w:rsid w:val="00A73D4B"/>
    <w:rsid w:val="00A75266"/>
    <w:rsid w:val="00A759DB"/>
    <w:rsid w:val="00A75D75"/>
    <w:rsid w:val="00A76D79"/>
    <w:rsid w:val="00A76F12"/>
    <w:rsid w:val="00A7753D"/>
    <w:rsid w:val="00A776BB"/>
    <w:rsid w:val="00A77F9F"/>
    <w:rsid w:val="00A802B0"/>
    <w:rsid w:val="00A80C2C"/>
    <w:rsid w:val="00A80CB3"/>
    <w:rsid w:val="00A818FD"/>
    <w:rsid w:val="00A81932"/>
    <w:rsid w:val="00A8199C"/>
    <w:rsid w:val="00A819B6"/>
    <w:rsid w:val="00A81B87"/>
    <w:rsid w:val="00A81C79"/>
    <w:rsid w:val="00A82111"/>
    <w:rsid w:val="00A82C39"/>
    <w:rsid w:val="00A831F5"/>
    <w:rsid w:val="00A833CE"/>
    <w:rsid w:val="00A841CB"/>
    <w:rsid w:val="00A842A3"/>
    <w:rsid w:val="00A844EA"/>
    <w:rsid w:val="00A847CD"/>
    <w:rsid w:val="00A84B31"/>
    <w:rsid w:val="00A85ABB"/>
    <w:rsid w:val="00A86B37"/>
    <w:rsid w:val="00A87399"/>
    <w:rsid w:val="00A87779"/>
    <w:rsid w:val="00A879A8"/>
    <w:rsid w:val="00A879BC"/>
    <w:rsid w:val="00A87A2B"/>
    <w:rsid w:val="00A87E4C"/>
    <w:rsid w:val="00A90B39"/>
    <w:rsid w:val="00A91133"/>
    <w:rsid w:val="00A9139D"/>
    <w:rsid w:val="00A91BEF"/>
    <w:rsid w:val="00A92E47"/>
    <w:rsid w:val="00A93224"/>
    <w:rsid w:val="00A93555"/>
    <w:rsid w:val="00A939B3"/>
    <w:rsid w:val="00A93AED"/>
    <w:rsid w:val="00A941F5"/>
    <w:rsid w:val="00A947A8"/>
    <w:rsid w:val="00A94D08"/>
    <w:rsid w:val="00A95097"/>
    <w:rsid w:val="00A95308"/>
    <w:rsid w:val="00A959C6"/>
    <w:rsid w:val="00A960AF"/>
    <w:rsid w:val="00A96DBF"/>
    <w:rsid w:val="00A9703D"/>
    <w:rsid w:val="00A97C61"/>
    <w:rsid w:val="00AA0AA2"/>
    <w:rsid w:val="00AA0F78"/>
    <w:rsid w:val="00AA19B0"/>
    <w:rsid w:val="00AA21F6"/>
    <w:rsid w:val="00AA263D"/>
    <w:rsid w:val="00AA28FD"/>
    <w:rsid w:val="00AA2EF7"/>
    <w:rsid w:val="00AA31A4"/>
    <w:rsid w:val="00AA3A67"/>
    <w:rsid w:val="00AA3CE5"/>
    <w:rsid w:val="00AA4503"/>
    <w:rsid w:val="00AA4686"/>
    <w:rsid w:val="00AA47BE"/>
    <w:rsid w:val="00AA548E"/>
    <w:rsid w:val="00AA6924"/>
    <w:rsid w:val="00AA6FA6"/>
    <w:rsid w:val="00AA7D95"/>
    <w:rsid w:val="00AB04AF"/>
    <w:rsid w:val="00AB0520"/>
    <w:rsid w:val="00AB07E6"/>
    <w:rsid w:val="00AB1456"/>
    <w:rsid w:val="00AB1817"/>
    <w:rsid w:val="00AB22F4"/>
    <w:rsid w:val="00AB3019"/>
    <w:rsid w:val="00AB3029"/>
    <w:rsid w:val="00AB303B"/>
    <w:rsid w:val="00AB33BD"/>
    <w:rsid w:val="00AB3F59"/>
    <w:rsid w:val="00AB492D"/>
    <w:rsid w:val="00AB504A"/>
    <w:rsid w:val="00AB5186"/>
    <w:rsid w:val="00AB66F2"/>
    <w:rsid w:val="00AB6DEA"/>
    <w:rsid w:val="00AB7047"/>
    <w:rsid w:val="00AB79E4"/>
    <w:rsid w:val="00AB7AB9"/>
    <w:rsid w:val="00AB7B89"/>
    <w:rsid w:val="00AC0A4E"/>
    <w:rsid w:val="00AC100F"/>
    <w:rsid w:val="00AC109F"/>
    <w:rsid w:val="00AC1226"/>
    <w:rsid w:val="00AC1676"/>
    <w:rsid w:val="00AC16A5"/>
    <w:rsid w:val="00AC1870"/>
    <w:rsid w:val="00AC1DC8"/>
    <w:rsid w:val="00AC2013"/>
    <w:rsid w:val="00AC20FE"/>
    <w:rsid w:val="00AC2612"/>
    <w:rsid w:val="00AC3D08"/>
    <w:rsid w:val="00AC47A0"/>
    <w:rsid w:val="00AC4B01"/>
    <w:rsid w:val="00AC4D0A"/>
    <w:rsid w:val="00AC4DC0"/>
    <w:rsid w:val="00AC4F8F"/>
    <w:rsid w:val="00AC50DC"/>
    <w:rsid w:val="00AC6F71"/>
    <w:rsid w:val="00AC7155"/>
    <w:rsid w:val="00AC7291"/>
    <w:rsid w:val="00AC756D"/>
    <w:rsid w:val="00AC7FBA"/>
    <w:rsid w:val="00AD0196"/>
    <w:rsid w:val="00AD0640"/>
    <w:rsid w:val="00AD07DC"/>
    <w:rsid w:val="00AD11B0"/>
    <w:rsid w:val="00AD1339"/>
    <w:rsid w:val="00AD13E6"/>
    <w:rsid w:val="00AD1543"/>
    <w:rsid w:val="00AD1A73"/>
    <w:rsid w:val="00AD1DD7"/>
    <w:rsid w:val="00AD2207"/>
    <w:rsid w:val="00AD27FC"/>
    <w:rsid w:val="00AD2BA5"/>
    <w:rsid w:val="00AD30CF"/>
    <w:rsid w:val="00AD37E6"/>
    <w:rsid w:val="00AD3CFC"/>
    <w:rsid w:val="00AD3F65"/>
    <w:rsid w:val="00AD5538"/>
    <w:rsid w:val="00AD55F4"/>
    <w:rsid w:val="00AD57D9"/>
    <w:rsid w:val="00AD581F"/>
    <w:rsid w:val="00AD61F9"/>
    <w:rsid w:val="00AD65F2"/>
    <w:rsid w:val="00AD6C72"/>
    <w:rsid w:val="00AD76E3"/>
    <w:rsid w:val="00AD7932"/>
    <w:rsid w:val="00AD7AE6"/>
    <w:rsid w:val="00AE0341"/>
    <w:rsid w:val="00AE097E"/>
    <w:rsid w:val="00AE0E05"/>
    <w:rsid w:val="00AE10BD"/>
    <w:rsid w:val="00AE1932"/>
    <w:rsid w:val="00AE199F"/>
    <w:rsid w:val="00AE216E"/>
    <w:rsid w:val="00AE228D"/>
    <w:rsid w:val="00AE2500"/>
    <w:rsid w:val="00AE29F0"/>
    <w:rsid w:val="00AE3375"/>
    <w:rsid w:val="00AE35CC"/>
    <w:rsid w:val="00AE4042"/>
    <w:rsid w:val="00AE48FB"/>
    <w:rsid w:val="00AE4FAA"/>
    <w:rsid w:val="00AE5D6A"/>
    <w:rsid w:val="00AE640A"/>
    <w:rsid w:val="00AE6881"/>
    <w:rsid w:val="00AE6E9E"/>
    <w:rsid w:val="00AE7138"/>
    <w:rsid w:val="00AE7A51"/>
    <w:rsid w:val="00AE7A73"/>
    <w:rsid w:val="00AE7F92"/>
    <w:rsid w:val="00AF024A"/>
    <w:rsid w:val="00AF08C6"/>
    <w:rsid w:val="00AF1A72"/>
    <w:rsid w:val="00AF23F0"/>
    <w:rsid w:val="00AF24B5"/>
    <w:rsid w:val="00AF36F2"/>
    <w:rsid w:val="00AF3707"/>
    <w:rsid w:val="00AF3821"/>
    <w:rsid w:val="00AF4CE7"/>
    <w:rsid w:val="00AF516E"/>
    <w:rsid w:val="00AF6270"/>
    <w:rsid w:val="00AF65D2"/>
    <w:rsid w:val="00AF6630"/>
    <w:rsid w:val="00AF6678"/>
    <w:rsid w:val="00AF674B"/>
    <w:rsid w:val="00AF6967"/>
    <w:rsid w:val="00AF7560"/>
    <w:rsid w:val="00AF7D2A"/>
    <w:rsid w:val="00AF7D60"/>
    <w:rsid w:val="00AF7F5F"/>
    <w:rsid w:val="00AF7FDD"/>
    <w:rsid w:val="00B00468"/>
    <w:rsid w:val="00B0082C"/>
    <w:rsid w:val="00B0181F"/>
    <w:rsid w:val="00B01912"/>
    <w:rsid w:val="00B01A64"/>
    <w:rsid w:val="00B0216F"/>
    <w:rsid w:val="00B026AC"/>
    <w:rsid w:val="00B02861"/>
    <w:rsid w:val="00B03DC4"/>
    <w:rsid w:val="00B03F47"/>
    <w:rsid w:val="00B04021"/>
    <w:rsid w:val="00B050E7"/>
    <w:rsid w:val="00B05560"/>
    <w:rsid w:val="00B05B3F"/>
    <w:rsid w:val="00B068C0"/>
    <w:rsid w:val="00B07227"/>
    <w:rsid w:val="00B07C68"/>
    <w:rsid w:val="00B104BE"/>
    <w:rsid w:val="00B10892"/>
    <w:rsid w:val="00B1155C"/>
    <w:rsid w:val="00B11942"/>
    <w:rsid w:val="00B11AAE"/>
    <w:rsid w:val="00B12398"/>
    <w:rsid w:val="00B12C2E"/>
    <w:rsid w:val="00B1316F"/>
    <w:rsid w:val="00B13469"/>
    <w:rsid w:val="00B136C8"/>
    <w:rsid w:val="00B14292"/>
    <w:rsid w:val="00B14574"/>
    <w:rsid w:val="00B150CC"/>
    <w:rsid w:val="00B153E7"/>
    <w:rsid w:val="00B15AB6"/>
    <w:rsid w:val="00B1656B"/>
    <w:rsid w:val="00B166F6"/>
    <w:rsid w:val="00B16FBA"/>
    <w:rsid w:val="00B17293"/>
    <w:rsid w:val="00B176FD"/>
    <w:rsid w:val="00B179B9"/>
    <w:rsid w:val="00B20510"/>
    <w:rsid w:val="00B215B4"/>
    <w:rsid w:val="00B21EC2"/>
    <w:rsid w:val="00B21F82"/>
    <w:rsid w:val="00B225AE"/>
    <w:rsid w:val="00B2422E"/>
    <w:rsid w:val="00B246FE"/>
    <w:rsid w:val="00B2475A"/>
    <w:rsid w:val="00B247CA"/>
    <w:rsid w:val="00B24C43"/>
    <w:rsid w:val="00B253F6"/>
    <w:rsid w:val="00B26916"/>
    <w:rsid w:val="00B26982"/>
    <w:rsid w:val="00B27513"/>
    <w:rsid w:val="00B27B11"/>
    <w:rsid w:val="00B30795"/>
    <w:rsid w:val="00B309E7"/>
    <w:rsid w:val="00B30CAE"/>
    <w:rsid w:val="00B3171E"/>
    <w:rsid w:val="00B31A61"/>
    <w:rsid w:val="00B330B8"/>
    <w:rsid w:val="00B335DA"/>
    <w:rsid w:val="00B33EE6"/>
    <w:rsid w:val="00B3471D"/>
    <w:rsid w:val="00B348D7"/>
    <w:rsid w:val="00B34DE2"/>
    <w:rsid w:val="00B34DF8"/>
    <w:rsid w:val="00B362FD"/>
    <w:rsid w:val="00B37078"/>
    <w:rsid w:val="00B37A31"/>
    <w:rsid w:val="00B37D96"/>
    <w:rsid w:val="00B402F5"/>
    <w:rsid w:val="00B40651"/>
    <w:rsid w:val="00B40D4E"/>
    <w:rsid w:val="00B40E89"/>
    <w:rsid w:val="00B41BA8"/>
    <w:rsid w:val="00B42413"/>
    <w:rsid w:val="00B42898"/>
    <w:rsid w:val="00B42D23"/>
    <w:rsid w:val="00B42D78"/>
    <w:rsid w:val="00B437B7"/>
    <w:rsid w:val="00B43BD5"/>
    <w:rsid w:val="00B4465C"/>
    <w:rsid w:val="00B44BE1"/>
    <w:rsid w:val="00B457A6"/>
    <w:rsid w:val="00B45A15"/>
    <w:rsid w:val="00B45ADD"/>
    <w:rsid w:val="00B45EBA"/>
    <w:rsid w:val="00B4666F"/>
    <w:rsid w:val="00B46A2C"/>
    <w:rsid w:val="00B474CA"/>
    <w:rsid w:val="00B47AF6"/>
    <w:rsid w:val="00B51065"/>
    <w:rsid w:val="00B51433"/>
    <w:rsid w:val="00B51913"/>
    <w:rsid w:val="00B519A4"/>
    <w:rsid w:val="00B52C8F"/>
    <w:rsid w:val="00B535E7"/>
    <w:rsid w:val="00B537C5"/>
    <w:rsid w:val="00B5387A"/>
    <w:rsid w:val="00B5398F"/>
    <w:rsid w:val="00B53CB0"/>
    <w:rsid w:val="00B548DC"/>
    <w:rsid w:val="00B558D5"/>
    <w:rsid w:val="00B560CE"/>
    <w:rsid w:val="00B56F4B"/>
    <w:rsid w:val="00B56FC3"/>
    <w:rsid w:val="00B57A80"/>
    <w:rsid w:val="00B57D7D"/>
    <w:rsid w:val="00B57F9B"/>
    <w:rsid w:val="00B60391"/>
    <w:rsid w:val="00B6075D"/>
    <w:rsid w:val="00B60A9F"/>
    <w:rsid w:val="00B61299"/>
    <w:rsid w:val="00B6169E"/>
    <w:rsid w:val="00B628BF"/>
    <w:rsid w:val="00B6356A"/>
    <w:rsid w:val="00B637F8"/>
    <w:rsid w:val="00B63AD3"/>
    <w:rsid w:val="00B63BA0"/>
    <w:rsid w:val="00B63E16"/>
    <w:rsid w:val="00B650B8"/>
    <w:rsid w:val="00B65AA2"/>
    <w:rsid w:val="00B65C81"/>
    <w:rsid w:val="00B66C27"/>
    <w:rsid w:val="00B701F9"/>
    <w:rsid w:val="00B70EB5"/>
    <w:rsid w:val="00B7134C"/>
    <w:rsid w:val="00B71359"/>
    <w:rsid w:val="00B713E4"/>
    <w:rsid w:val="00B7171B"/>
    <w:rsid w:val="00B71A83"/>
    <w:rsid w:val="00B71C5F"/>
    <w:rsid w:val="00B72150"/>
    <w:rsid w:val="00B72207"/>
    <w:rsid w:val="00B72956"/>
    <w:rsid w:val="00B730C1"/>
    <w:rsid w:val="00B74436"/>
    <w:rsid w:val="00B74D12"/>
    <w:rsid w:val="00B750D9"/>
    <w:rsid w:val="00B75203"/>
    <w:rsid w:val="00B7526D"/>
    <w:rsid w:val="00B75D7C"/>
    <w:rsid w:val="00B76E57"/>
    <w:rsid w:val="00B77075"/>
    <w:rsid w:val="00B773C1"/>
    <w:rsid w:val="00B77662"/>
    <w:rsid w:val="00B77F75"/>
    <w:rsid w:val="00B8061D"/>
    <w:rsid w:val="00B80634"/>
    <w:rsid w:val="00B80711"/>
    <w:rsid w:val="00B81170"/>
    <w:rsid w:val="00B8195A"/>
    <w:rsid w:val="00B81CF1"/>
    <w:rsid w:val="00B823E1"/>
    <w:rsid w:val="00B83724"/>
    <w:rsid w:val="00B83B16"/>
    <w:rsid w:val="00B83C39"/>
    <w:rsid w:val="00B84511"/>
    <w:rsid w:val="00B84E04"/>
    <w:rsid w:val="00B853C4"/>
    <w:rsid w:val="00B85D46"/>
    <w:rsid w:val="00B86698"/>
    <w:rsid w:val="00B86961"/>
    <w:rsid w:val="00B86BFA"/>
    <w:rsid w:val="00B87258"/>
    <w:rsid w:val="00B900E9"/>
    <w:rsid w:val="00B90103"/>
    <w:rsid w:val="00B902D0"/>
    <w:rsid w:val="00B905D8"/>
    <w:rsid w:val="00B909BE"/>
    <w:rsid w:val="00B90CB4"/>
    <w:rsid w:val="00B91165"/>
    <w:rsid w:val="00B911B4"/>
    <w:rsid w:val="00B92244"/>
    <w:rsid w:val="00B92F06"/>
    <w:rsid w:val="00B93210"/>
    <w:rsid w:val="00B934AE"/>
    <w:rsid w:val="00B936D0"/>
    <w:rsid w:val="00B9379D"/>
    <w:rsid w:val="00B942D0"/>
    <w:rsid w:val="00B950BC"/>
    <w:rsid w:val="00B950F6"/>
    <w:rsid w:val="00B95281"/>
    <w:rsid w:val="00B972E8"/>
    <w:rsid w:val="00B97578"/>
    <w:rsid w:val="00B9757A"/>
    <w:rsid w:val="00B97A64"/>
    <w:rsid w:val="00BA0632"/>
    <w:rsid w:val="00BA1079"/>
    <w:rsid w:val="00BA17D4"/>
    <w:rsid w:val="00BA1CF6"/>
    <w:rsid w:val="00BA2486"/>
    <w:rsid w:val="00BA2ED4"/>
    <w:rsid w:val="00BA37BF"/>
    <w:rsid w:val="00BA3D6A"/>
    <w:rsid w:val="00BA401A"/>
    <w:rsid w:val="00BA41BE"/>
    <w:rsid w:val="00BA47B7"/>
    <w:rsid w:val="00BA4AAD"/>
    <w:rsid w:val="00BA4E31"/>
    <w:rsid w:val="00BA554D"/>
    <w:rsid w:val="00BA5735"/>
    <w:rsid w:val="00BA6296"/>
    <w:rsid w:val="00BA6CAA"/>
    <w:rsid w:val="00BA6FBF"/>
    <w:rsid w:val="00BA75CA"/>
    <w:rsid w:val="00BA761C"/>
    <w:rsid w:val="00BA7708"/>
    <w:rsid w:val="00BA7A62"/>
    <w:rsid w:val="00BA7A77"/>
    <w:rsid w:val="00BB0267"/>
    <w:rsid w:val="00BB0ECE"/>
    <w:rsid w:val="00BB21B4"/>
    <w:rsid w:val="00BB25F8"/>
    <w:rsid w:val="00BB2643"/>
    <w:rsid w:val="00BB2775"/>
    <w:rsid w:val="00BB2B0C"/>
    <w:rsid w:val="00BB3DA6"/>
    <w:rsid w:val="00BB44D3"/>
    <w:rsid w:val="00BB458C"/>
    <w:rsid w:val="00BB4D25"/>
    <w:rsid w:val="00BB4E1B"/>
    <w:rsid w:val="00BB56AB"/>
    <w:rsid w:val="00BB58D6"/>
    <w:rsid w:val="00BB5B3A"/>
    <w:rsid w:val="00BB63A3"/>
    <w:rsid w:val="00BB651F"/>
    <w:rsid w:val="00BB665F"/>
    <w:rsid w:val="00BB6AE7"/>
    <w:rsid w:val="00BB6ED3"/>
    <w:rsid w:val="00BB7B92"/>
    <w:rsid w:val="00BB7EB0"/>
    <w:rsid w:val="00BC0637"/>
    <w:rsid w:val="00BC0931"/>
    <w:rsid w:val="00BC0D01"/>
    <w:rsid w:val="00BC1D9D"/>
    <w:rsid w:val="00BC1FD5"/>
    <w:rsid w:val="00BC2243"/>
    <w:rsid w:val="00BC24FF"/>
    <w:rsid w:val="00BC25E7"/>
    <w:rsid w:val="00BC3442"/>
    <w:rsid w:val="00BC3668"/>
    <w:rsid w:val="00BC3BB7"/>
    <w:rsid w:val="00BC441D"/>
    <w:rsid w:val="00BC5D35"/>
    <w:rsid w:val="00BC63F7"/>
    <w:rsid w:val="00BC6AA7"/>
    <w:rsid w:val="00BC6DAE"/>
    <w:rsid w:val="00BC79F3"/>
    <w:rsid w:val="00BC7A45"/>
    <w:rsid w:val="00BD0612"/>
    <w:rsid w:val="00BD0D11"/>
    <w:rsid w:val="00BD17E9"/>
    <w:rsid w:val="00BD1C02"/>
    <w:rsid w:val="00BD2E03"/>
    <w:rsid w:val="00BD3AA2"/>
    <w:rsid w:val="00BD4FB1"/>
    <w:rsid w:val="00BD5F5B"/>
    <w:rsid w:val="00BD6154"/>
    <w:rsid w:val="00BD65B1"/>
    <w:rsid w:val="00BD6D11"/>
    <w:rsid w:val="00BD6EFD"/>
    <w:rsid w:val="00BD7EFC"/>
    <w:rsid w:val="00BE0226"/>
    <w:rsid w:val="00BE055F"/>
    <w:rsid w:val="00BE1394"/>
    <w:rsid w:val="00BE1CB5"/>
    <w:rsid w:val="00BE2854"/>
    <w:rsid w:val="00BE2FDB"/>
    <w:rsid w:val="00BE32DE"/>
    <w:rsid w:val="00BE3C24"/>
    <w:rsid w:val="00BE43C4"/>
    <w:rsid w:val="00BE4962"/>
    <w:rsid w:val="00BE4CAD"/>
    <w:rsid w:val="00BE614F"/>
    <w:rsid w:val="00BE6C54"/>
    <w:rsid w:val="00BE79A8"/>
    <w:rsid w:val="00BE79F4"/>
    <w:rsid w:val="00BE7F1A"/>
    <w:rsid w:val="00BF0475"/>
    <w:rsid w:val="00BF06C0"/>
    <w:rsid w:val="00BF0B0C"/>
    <w:rsid w:val="00BF137F"/>
    <w:rsid w:val="00BF1BCD"/>
    <w:rsid w:val="00BF245D"/>
    <w:rsid w:val="00BF377C"/>
    <w:rsid w:val="00BF3796"/>
    <w:rsid w:val="00BF4041"/>
    <w:rsid w:val="00BF4113"/>
    <w:rsid w:val="00BF4455"/>
    <w:rsid w:val="00BF643C"/>
    <w:rsid w:val="00BF66B6"/>
    <w:rsid w:val="00BF6A3D"/>
    <w:rsid w:val="00BF7940"/>
    <w:rsid w:val="00BF7B7F"/>
    <w:rsid w:val="00C006BC"/>
    <w:rsid w:val="00C00B93"/>
    <w:rsid w:val="00C01EED"/>
    <w:rsid w:val="00C0266B"/>
    <w:rsid w:val="00C02B33"/>
    <w:rsid w:val="00C0325D"/>
    <w:rsid w:val="00C03E1D"/>
    <w:rsid w:val="00C04199"/>
    <w:rsid w:val="00C0449E"/>
    <w:rsid w:val="00C0521E"/>
    <w:rsid w:val="00C05380"/>
    <w:rsid w:val="00C05F39"/>
    <w:rsid w:val="00C06338"/>
    <w:rsid w:val="00C06865"/>
    <w:rsid w:val="00C068C3"/>
    <w:rsid w:val="00C0768F"/>
    <w:rsid w:val="00C07CB8"/>
    <w:rsid w:val="00C105AC"/>
    <w:rsid w:val="00C11251"/>
    <w:rsid w:val="00C117F0"/>
    <w:rsid w:val="00C11BC5"/>
    <w:rsid w:val="00C1254B"/>
    <w:rsid w:val="00C12552"/>
    <w:rsid w:val="00C12AB1"/>
    <w:rsid w:val="00C12D9C"/>
    <w:rsid w:val="00C13879"/>
    <w:rsid w:val="00C140E3"/>
    <w:rsid w:val="00C14142"/>
    <w:rsid w:val="00C14AF2"/>
    <w:rsid w:val="00C15283"/>
    <w:rsid w:val="00C155D7"/>
    <w:rsid w:val="00C15809"/>
    <w:rsid w:val="00C15C0E"/>
    <w:rsid w:val="00C16027"/>
    <w:rsid w:val="00C161FA"/>
    <w:rsid w:val="00C16E0A"/>
    <w:rsid w:val="00C17516"/>
    <w:rsid w:val="00C20110"/>
    <w:rsid w:val="00C20B9B"/>
    <w:rsid w:val="00C2142D"/>
    <w:rsid w:val="00C215C8"/>
    <w:rsid w:val="00C21691"/>
    <w:rsid w:val="00C2253B"/>
    <w:rsid w:val="00C22829"/>
    <w:rsid w:val="00C228E7"/>
    <w:rsid w:val="00C23428"/>
    <w:rsid w:val="00C23788"/>
    <w:rsid w:val="00C23A0A"/>
    <w:rsid w:val="00C254EF"/>
    <w:rsid w:val="00C25DE2"/>
    <w:rsid w:val="00C260F7"/>
    <w:rsid w:val="00C26F44"/>
    <w:rsid w:val="00C274F3"/>
    <w:rsid w:val="00C27C87"/>
    <w:rsid w:val="00C30333"/>
    <w:rsid w:val="00C30E0E"/>
    <w:rsid w:val="00C31456"/>
    <w:rsid w:val="00C31C2A"/>
    <w:rsid w:val="00C331BD"/>
    <w:rsid w:val="00C33387"/>
    <w:rsid w:val="00C338AE"/>
    <w:rsid w:val="00C33F5F"/>
    <w:rsid w:val="00C34E16"/>
    <w:rsid w:val="00C34FF5"/>
    <w:rsid w:val="00C3555B"/>
    <w:rsid w:val="00C3598B"/>
    <w:rsid w:val="00C35D90"/>
    <w:rsid w:val="00C35EC6"/>
    <w:rsid w:val="00C3608B"/>
    <w:rsid w:val="00C360E3"/>
    <w:rsid w:val="00C36455"/>
    <w:rsid w:val="00C36A35"/>
    <w:rsid w:val="00C37966"/>
    <w:rsid w:val="00C4065F"/>
    <w:rsid w:val="00C4072B"/>
    <w:rsid w:val="00C410B7"/>
    <w:rsid w:val="00C41387"/>
    <w:rsid w:val="00C414B7"/>
    <w:rsid w:val="00C41E85"/>
    <w:rsid w:val="00C426D9"/>
    <w:rsid w:val="00C42989"/>
    <w:rsid w:val="00C42FB7"/>
    <w:rsid w:val="00C433ED"/>
    <w:rsid w:val="00C43665"/>
    <w:rsid w:val="00C43C2A"/>
    <w:rsid w:val="00C43D6F"/>
    <w:rsid w:val="00C44121"/>
    <w:rsid w:val="00C4483C"/>
    <w:rsid w:val="00C44EAB"/>
    <w:rsid w:val="00C4520F"/>
    <w:rsid w:val="00C45580"/>
    <w:rsid w:val="00C45B11"/>
    <w:rsid w:val="00C46109"/>
    <w:rsid w:val="00C46A03"/>
    <w:rsid w:val="00C472F1"/>
    <w:rsid w:val="00C478AC"/>
    <w:rsid w:val="00C47D97"/>
    <w:rsid w:val="00C47EF0"/>
    <w:rsid w:val="00C50003"/>
    <w:rsid w:val="00C5027E"/>
    <w:rsid w:val="00C50CAB"/>
    <w:rsid w:val="00C5170E"/>
    <w:rsid w:val="00C51733"/>
    <w:rsid w:val="00C5268F"/>
    <w:rsid w:val="00C5367D"/>
    <w:rsid w:val="00C54AD9"/>
    <w:rsid w:val="00C55B6E"/>
    <w:rsid w:val="00C55C5F"/>
    <w:rsid w:val="00C55EFC"/>
    <w:rsid w:val="00C55F18"/>
    <w:rsid w:val="00C56EF6"/>
    <w:rsid w:val="00C57502"/>
    <w:rsid w:val="00C57718"/>
    <w:rsid w:val="00C577D0"/>
    <w:rsid w:val="00C607D7"/>
    <w:rsid w:val="00C609FD"/>
    <w:rsid w:val="00C610EC"/>
    <w:rsid w:val="00C6220D"/>
    <w:rsid w:val="00C6269A"/>
    <w:rsid w:val="00C62AF1"/>
    <w:rsid w:val="00C63688"/>
    <w:rsid w:val="00C6385F"/>
    <w:rsid w:val="00C63F8E"/>
    <w:rsid w:val="00C6439A"/>
    <w:rsid w:val="00C64BFB"/>
    <w:rsid w:val="00C64E58"/>
    <w:rsid w:val="00C65041"/>
    <w:rsid w:val="00C656F6"/>
    <w:rsid w:val="00C65BF0"/>
    <w:rsid w:val="00C66046"/>
    <w:rsid w:val="00C66762"/>
    <w:rsid w:val="00C669DA"/>
    <w:rsid w:val="00C66C0E"/>
    <w:rsid w:val="00C6706C"/>
    <w:rsid w:val="00C6776B"/>
    <w:rsid w:val="00C7010F"/>
    <w:rsid w:val="00C704B2"/>
    <w:rsid w:val="00C705A2"/>
    <w:rsid w:val="00C70AA7"/>
    <w:rsid w:val="00C713A4"/>
    <w:rsid w:val="00C71A03"/>
    <w:rsid w:val="00C71A72"/>
    <w:rsid w:val="00C721CE"/>
    <w:rsid w:val="00C7258C"/>
    <w:rsid w:val="00C73447"/>
    <w:rsid w:val="00C73909"/>
    <w:rsid w:val="00C73FD2"/>
    <w:rsid w:val="00C75368"/>
    <w:rsid w:val="00C75C4E"/>
    <w:rsid w:val="00C761EA"/>
    <w:rsid w:val="00C76ACE"/>
    <w:rsid w:val="00C76C83"/>
    <w:rsid w:val="00C76D7B"/>
    <w:rsid w:val="00C76F80"/>
    <w:rsid w:val="00C770B8"/>
    <w:rsid w:val="00C77622"/>
    <w:rsid w:val="00C77D96"/>
    <w:rsid w:val="00C804DF"/>
    <w:rsid w:val="00C808AD"/>
    <w:rsid w:val="00C80C58"/>
    <w:rsid w:val="00C81415"/>
    <w:rsid w:val="00C81568"/>
    <w:rsid w:val="00C81570"/>
    <w:rsid w:val="00C81942"/>
    <w:rsid w:val="00C8211F"/>
    <w:rsid w:val="00C82861"/>
    <w:rsid w:val="00C828E1"/>
    <w:rsid w:val="00C83191"/>
    <w:rsid w:val="00C83DE6"/>
    <w:rsid w:val="00C840C4"/>
    <w:rsid w:val="00C842D5"/>
    <w:rsid w:val="00C84B8D"/>
    <w:rsid w:val="00C851F1"/>
    <w:rsid w:val="00C855C2"/>
    <w:rsid w:val="00C85725"/>
    <w:rsid w:val="00C85BF8"/>
    <w:rsid w:val="00C86076"/>
    <w:rsid w:val="00C86279"/>
    <w:rsid w:val="00C86385"/>
    <w:rsid w:val="00C86436"/>
    <w:rsid w:val="00C864D5"/>
    <w:rsid w:val="00C867AE"/>
    <w:rsid w:val="00C878EC"/>
    <w:rsid w:val="00C87D36"/>
    <w:rsid w:val="00C903B8"/>
    <w:rsid w:val="00C904B8"/>
    <w:rsid w:val="00C90CE4"/>
    <w:rsid w:val="00C91852"/>
    <w:rsid w:val="00C91957"/>
    <w:rsid w:val="00C9196A"/>
    <w:rsid w:val="00C91A3A"/>
    <w:rsid w:val="00C91E27"/>
    <w:rsid w:val="00C91E90"/>
    <w:rsid w:val="00C92049"/>
    <w:rsid w:val="00C920F1"/>
    <w:rsid w:val="00C92640"/>
    <w:rsid w:val="00C92ECB"/>
    <w:rsid w:val="00C93183"/>
    <w:rsid w:val="00C93A91"/>
    <w:rsid w:val="00C94AD9"/>
    <w:rsid w:val="00C94F95"/>
    <w:rsid w:val="00C95F31"/>
    <w:rsid w:val="00C972BC"/>
    <w:rsid w:val="00C972F4"/>
    <w:rsid w:val="00C973B5"/>
    <w:rsid w:val="00C97A9E"/>
    <w:rsid w:val="00C97B93"/>
    <w:rsid w:val="00C97F1D"/>
    <w:rsid w:val="00CA0FDD"/>
    <w:rsid w:val="00CA1391"/>
    <w:rsid w:val="00CA1FF8"/>
    <w:rsid w:val="00CA2B85"/>
    <w:rsid w:val="00CA336D"/>
    <w:rsid w:val="00CA389C"/>
    <w:rsid w:val="00CA4405"/>
    <w:rsid w:val="00CA4BB3"/>
    <w:rsid w:val="00CA52F7"/>
    <w:rsid w:val="00CA5363"/>
    <w:rsid w:val="00CA5CC6"/>
    <w:rsid w:val="00CA60BD"/>
    <w:rsid w:val="00CA628D"/>
    <w:rsid w:val="00CA66F3"/>
    <w:rsid w:val="00CA6E98"/>
    <w:rsid w:val="00CA729B"/>
    <w:rsid w:val="00CA772F"/>
    <w:rsid w:val="00CB09BD"/>
    <w:rsid w:val="00CB0F40"/>
    <w:rsid w:val="00CB1590"/>
    <w:rsid w:val="00CB1986"/>
    <w:rsid w:val="00CB2727"/>
    <w:rsid w:val="00CB2F46"/>
    <w:rsid w:val="00CB308A"/>
    <w:rsid w:val="00CB3C62"/>
    <w:rsid w:val="00CB440F"/>
    <w:rsid w:val="00CB4A03"/>
    <w:rsid w:val="00CB4AC1"/>
    <w:rsid w:val="00CB52A2"/>
    <w:rsid w:val="00CB6734"/>
    <w:rsid w:val="00CB6F35"/>
    <w:rsid w:val="00CB6F36"/>
    <w:rsid w:val="00CC01C4"/>
    <w:rsid w:val="00CC0968"/>
    <w:rsid w:val="00CC1576"/>
    <w:rsid w:val="00CC1D88"/>
    <w:rsid w:val="00CC2285"/>
    <w:rsid w:val="00CC236C"/>
    <w:rsid w:val="00CC279C"/>
    <w:rsid w:val="00CC27FE"/>
    <w:rsid w:val="00CC31E8"/>
    <w:rsid w:val="00CC35C3"/>
    <w:rsid w:val="00CC3603"/>
    <w:rsid w:val="00CC3DD1"/>
    <w:rsid w:val="00CC3E6F"/>
    <w:rsid w:val="00CC3F17"/>
    <w:rsid w:val="00CC3F58"/>
    <w:rsid w:val="00CC4274"/>
    <w:rsid w:val="00CC429C"/>
    <w:rsid w:val="00CC43D3"/>
    <w:rsid w:val="00CC44AA"/>
    <w:rsid w:val="00CC468C"/>
    <w:rsid w:val="00CC4BB1"/>
    <w:rsid w:val="00CC51A1"/>
    <w:rsid w:val="00CC5E03"/>
    <w:rsid w:val="00CD09F4"/>
    <w:rsid w:val="00CD0BC3"/>
    <w:rsid w:val="00CD0D69"/>
    <w:rsid w:val="00CD0EC6"/>
    <w:rsid w:val="00CD0F0C"/>
    <w:rsid w:val="00CD101B"/>
    <w:rsid w:val="00CD1D22"/>
    <w:rsid w:val="00CD2015"/>
    <w:rsid w:val="00CD2110"/>
    <w:rsid w:val="00CD2456"/>
    <w:rsid w:val="00CD25CF"/>
    <w:rsid w:val="00CD285C"/>
    <w:rsid w:val="00CD2FD9"/>
    <w:rsid w:val="00CD3379"/>
    <w:rsid w:val="00CD3411"/>
    <w:rsid w:val="00CD3562"/>
    <w:rsid w:val="00CD3D5E"/>
    <w:rsid w:val="00CD40A7"/>
    <w:rsid w:val="00CD40B5"/>
    <w:rsid w:val="00CD4395"/>
    <w:rsid w:val="00CD4AD4"/>
    <w:rsid w:val="00CD4C63"/>
    <w:rsid w:val="00CD53F5"/>
    <w:rsid w:val="00CD5956"/>
    <w:rsid w:val="00CD623F"/>
    <w:rsid w:val="00CD66EE"/>
    <w:rsid w:val="00CD6FB5"/>
    <w:rsid w:val="00CD764A"/>
    <w:rsid w:val="00CD7BDB"/>
    <w:rsid w:val="00CD7D9C"/>
    <w:rsid w:val="00CE01E6"/>
    <w:rsid w:val="00CE046E"/>
    <w:rsid w:val="00CE06BE"/>
    <w:rsid w:val="00CE102F"/>
    <w:rsid w:val="00CE1593"/>
    <w:rsid w:val="00CE1DFA"/>
    <w:rsid w:val="00CE25DA"/>
    <w:rsid w:val="00CE2A01"/>
    <w:rsid w:val="00CE2A10"/>
    <w:rsid w:val="00CE2A9F"/>
    <w:rsid w:val="00CE2C7E"/>
    <w:rsid w:val="00CE2C87"/>
    <w:rsid w:val="00CE3946"/>
    <w:rsid w:val="00CE3E79"/>
    <w:rsid w:val="00CE45A2"/>
    <w:rsid w:val="00CE465D"/>
    <w:rsid w:val="00CE4770"/>
    <w:rsid w:val="00CE4901"/>
    <w:rsid w:val="00CE50CB"/>
    <w:rsid w:val="00CE58DE"/>
    <w:rsid w:val="00CE5945"/>
    <w:rsid w:val="00CE5B6A"/>
    <w:rsid w:val="00CE5DB1"/>
    <w:rsid w:val="00CE6172"/>
    <w:rsid w:val="00CE6669"/>
    <w:rsid w:val="00CE742E"/>
    <w:rsid w:val="00CE7E08"/>
    <w:rsid w:val="00CE7E79"/>
    <w:rsid w:val="00CF0136"/>
    <w:rsid w:val="00CF0AD2"/>
    <w:rsid w:val="00CF0FCC"/>
    <w:rsid w:val="00CF13EF"/>
    <w:rsid w:val="00CF1A57"/>
    <w:rsid w:val="00CF1A92"/>
    <w:rsid w:val="00CF2170"/>
    <w:rsid w:val="00CF26FE"/>
    <w:rsid w:val="00CF5499"/>
    <w:rsid w:val="00CF5B39"/>
    <w:rsid w:val="00CF60EA"/>
    <w:rsid w:val="00CF6FFC"/>
    <w:rsid w:val="00CF70DF"/>
    <w:rsid w:val="00CF7119"/>
    <w:rsid w:val="00CF7398"/>
    <w:rsid w:val="00CF797D"/>
    <w:rsid w:val="00D00718"/>
    <w:rsid w:val="00D0087B"/>
    <w:rsid w:val="00D00B33"/>
    <w:rsid w:val="00D00B61"/>
    <w:rsid w:val="00D00FE6"/>
    <w:rsid w:val="00D01148"/>
    <w:rsid w:val="00D018B6"/>
    <w:rsid w:val="00D01AEB"/>
    <w:rsid w:val="00D01CA0"/>
    <w:rsid w:val="00D02290"/>
    <w:rsid w:val="00D0275E"/>
    <w:rsid w:val="00D02FEB"/>
    <w:rsid w:val="00D03B26"/>
    <w:rsid w:val="00D05819"/>
    <w:rsid w:val="00D05DAF"/>
    <w:rsid w:val="00D05EB9"/>
    <w:rsid w:val="00D0604D"/>
    <w:rsid w:val="00D0630F"/>
    <w:rsid w:val="00D0711D"/>
    <w:rsid w:val="00D0763D"/>
    <w:rsid w:val="00D07C62"/>
    <w:rsid w:val="00D07C89"/>
    <w:rsid w:val="00D07D11"/>
    <w:rsid w:val="00D07EB8"/>
    <w:rsid w:val="00D1017D"/>
    <w:rsid w:val="00D103D0"/>
    <w:rsid w:val="00D10AA2"/>
    <w:rsid w:val="00D10E82"/>
    <w:rsid w:val="00D118EE"/>
    <w:rsid w:val="00D11F44"/>
    <w:rsid w:val="00D12487"/>
    <w:rsid w:val="00D12624"/>
    <w:rsid w:val="00D127BF"/>
    <w:rsid w:val="00D12DD4"/>
    <w:rsid w:val="00D137B6"/>
    <w:rsid w:val="00D142E8"/>
    <w:rsid w:val="00D1474C"/>
    <w:rsid w:val="00D14DA8"/>
    <w:rsid w:val="00D15030"/>
    <w:rsid w:val="00D15240"/>
    <w:rsid w:val="00D15BDD"/>
    <w:rsid w:val="00D167F5"/>
    <w:rsid w:val="00D16BD0"/>
    <w:rsid w:val="00D16FB8"/>
    <w:rsid w:val="00D17277"/>
    <w:rsid w:val="00D1766A"/>
    <w:rsid w:val="00D177D9"/>
    <w:rsid w:val="00D200AD"/>
    <w:rsid w:val="00D20FF8"/>
    <w:rsid w:val="00D21019"/>
    <w:rsid w:val="00D21273"/>
    <w:rsid w:val="00D215BE"/>
    <w:rsid w:val="00D21813"/>
    <w:rsid w:val="00D21F09"/>
    <w:rsid w:val="00D225B0"/>
    <w:rsid w:val="00D22B3C"/>
    <w:rsid w:val="00D233EB"/>
    <w:rsid w:val="00D23402"/>
    <w:rsid w:val="00D23823"/>
    <w:rsid w:val="00D24A26"/>
    <w:rsid w:val="00D24BF2"/>
    <w:rsid w:val="00D24C6F"/>
    <w:rsid w:val="00D2556C"/>
    <w:rsid w:val="00D255F7"/>
    <w:rsid w:val="00D25E23"/>
    <w:rsid w:val="00D265F4"/>
    <w:rsid w:val="00D27D63"/>
    <w:rsid w:val="00D3029F"/>
    <w:rsid w:val="00D31317"/>
    <w:rsid w:val="00D31469"/>
    <w:rsid w:val="00D31D59"/>
    <w:rsid w:val="00D3294E"/>
    <w:rsid w:val="00D32DD6"/>
    <w:rsid w:val="00D337F8"/>
    <w:rsid w:val="00D34367"/>
    <w:rsid w:val="00D34408"/>
    <w:rsid w:val="00D34D9F"/>
    <w:rsid w:val="00D35E2C"/>
    <w:rsid w:val="00D36102"/>
    <w:rsid w:val="00D3636C"/>
    <w:rsid w:val="00D36726"/>
    <w:rsid w:val="00D36C9E"/>
    <w:rsid w:val="00D36CA8"/>
    <w:rsid w:val="00D36CB4"/>
    <w:rsid w:val="00D377A3"/>
    <w:rsid w:val="00D37841"/>
    <w:rsid w:val="00D37A2A"/>
    <w:rsid w:val="00D37C53"/>
    <w:rsid w:val="00D37EA8"/>
    <w:rsid w:val="00D37FAD"/>
    <w:rsid w:val="00D401EB"/>
    <w:rsid w:val="00D4089F"/>
    <w:rsid w:val="00D40B5E"/>
    <w:rsid w:val="00D41253"/>
    <w:rsid w:val="00D415F1"/>
    <w:rsid w:val="00D416F3"/>
    <w:rsid w:val="00D4196E"/>
    <w:rsid w:val="00D429E4"/>
    <w:rsid w:val="00D433B5"/>
    <w:rsid w:val="00D448E9"/>
    <w:rsid w:val="00D44C7F"/>
    <w:rsid w:val="00D45DF8"/>
    <w:rsid w:val="00D46078"/>
    <w:rsid w:val="00D47112"/>
    <w:rsid w:val="00D47275"/>
    <w:rsid w:val="00D473A8"/>
    <w:rsid w:val="00D47475"/>
    <w:rsid w:val="00D504D9"/>
    <w:rsid w:val="00D50D4C"/>
    <w:rsid w:val="00D520C3"/>
    <w:rsid w:val="00D52138"/>
    <w:rsid w:val="00D52C31"/>
    <w:rsid w:val="00D5303C"/>
    <w:rsid w:val="00D53CFF"/>
    <w:rsid w:val="00D53D2A"/>
    <w:rsid w:val="00D5418D"/>
    <w:rsid w:val="00D543A9"/>
    <w:rsid w:val="00D54668"/>
    <w:rsid w:val="00D54F1F"/>
    <w:rsid w:val="00D558F0"/>
    <w:rsid w:val="00D5666A"/>
    <w:rsid w:val="00D568B8"/>
    <w:rsid w:val="00D568DC"/>
    <w:rsid w:val="00D56C8E"/>
    <w:rsid w:val="00D56E13"/>
    <w:rsid w:val="00D56F8A"/>
    <w:rsid w:val="00D57C71"/>
    <w:rsid w:val="00D601BF"/>
    <w:rsid w:val="00D61A5D"/>
    <w:rsid w:val="00D62510"/>
    <w:rsid w:val="00D6396C"/>
    <w:rsid w:val="00D6417D"/>
    <w:rsid w:val="00D64247"/>
    <w:rsid w:val="00D646E4"/>
    <w:rsid w:val="00D64959"/>
    <w:rsid w:val="00D64C98"/>
    <w:rsid w:val="00D64D56"/>
    <w:rsid w:val="00D652BF"/>
    <w:rsid w:val="00D65A0B"/>
    <w:rsid w:val="00D65CAC"/>
    <w:rsid w:val="00D65E1A"/>
    <w:rsid w:val="00D65F52"/>
    <w:rsid w:val="00D663B3"/>
    <w:rsid w:val="00D66760"/>
    <w:rsid w:val="00D66919"/>
    <w:rsid w:val="00D66E32"/>
    <w:rsid w:val="00D672F6"/>
    <w:rsid w:val="00D6762C"/>
    <w:rsid w:val="00D67A82"/>
    <w:rsid w:val="00D67F3D"/>
    <w:rsid w:val="00D7064A"/>
    <w:rsid w:val="00D710A0"/>
    <w:rsid w:val="00D71505"/>
    <w:rsid w:val="00D71EF9"/>
    <w:rsid w:val="00D72618"/>
    <w:rsid w:val="00D72D06"/>
    <w:rsid w:val="00D72E37"/>
    <w:rsid w:val="00D72F7F"/>
    <w:rsid w:val="00D73335"/>
    <w:rsid w:val="00D7348B"/>
    <w:rsid w:val="00D73C57"/>
    <w:rsid w:val="00D74358"/>
    <w:rsid w:val="00D7457A"/>
    <w:rsid w:val="00D74603"/>
    <w:rsid w:val="00D746AA"/>
    <w:rsid w:val="00D74909"/>
    <w:rsid w:val="00D749F7"/>
    <w:rsid w:val="00D74AB2"/>
    <w:rsid w:val="00D74FBA"/>
    <w:rsid w:val="00D75132"/>
    <w:rsid w:val="00D75145"/>
    <w:rsid w:val="00D75184"/>
    <w:rsid w:val="00D752E7"/>
    <w:rsid w:val="00D75763"/>
    <w:rsid w:val="00D75D85"/>
    <w:rsid w:val="00D75EAE"/>
    <w:rsid w:val="00D7603B"/>
    <w:rsid w:val="00D762FE"/>
    <w:rsid w:val="00D764E5"/>
    <w:rsid w:val="00D77B29"/>
    <w:rsid w:val="00D80A36"/>
    <w:rsid w:val="00D80AC5"/>
    <w:rsid w:val="00D80D22"/>
    <w:rsid w:val="00D8127F"/>
    <w:rsid w:val="00D81518"/>
    <w:rsid w:val="00D81AB1"/>
    <w:rsid w:val="00D81FC3"/>
    <w:rsid w:val="00D82131"/>
    <w:rsid w:val="00D8216B"/>
    <w:rsid w:val="00D8372E"/>
    <w:rsid w:val="00D84442"/>
    <w:rsid w:val="00D8452A"/>
    <w:rsid w:val="00D84C14"/>
    <w:rsid w:val="00D84D3F"/>
    <w:rsid w:val="00D8567E"/>
    <w:rsid w:val="00D85739"/>
    <w:rsid w:val="00D85BF7"/>
    <w:rsid w:val="00D85E80"/>
    <w:rsid w:val="00D861D3"/>
    <w:rsid w:val="00D86CBC"/>
    <w:rsid w:val="00D871E5"/>
    <w:rsid w:val="00D87A06"/>
    <w:rsid w:val="00D87A59"/>
    <w:rsid w:val="00D87CFE"/>
    <w:rsid w:val="00D90016"/>
    <w:rsid w:val="00D90AF6"/>
    <w:rsid w:val="00D90CF5"/>
    <w:rsid w:val="00D91163"/>
    <w:rsid w:val="00D919BF"/>
    <w:rsid w:val="00D91A7A"/>
    <w:rsid w:val="00D91A87"/>
    <w:rsid w:val="00D932BE"/>
    <w:rsid w:val="00D93830"/>
    <w:rsid w:val="00D94E5D"/>
    <w:rsid w:val="00D95135"/>
    <w:rsid w:val="00D95B0E"/>
    <w:rsid w:val="00D95B27"/>
    <w:rsid w:val="00D96926"/>
    <w:rsid w:val="00D96DFE"/>
    <w:rsid w:val="00D96F2F"/>
    <w:rsid w:val="00D97130"/>
    <w:rsid w:val="00D973DA"/>
    <w:rsid w:val="00D97A24"/>
    <w:rsid w:val="00DA01E2"/>
    <w:rsid w:val="00DA027C"/>
    <w:rsid w:val="00DA02B4"/>
    <w:rsid w:val="00DA0398"/>
    <w:rsid w:val="00DA1028"/>
    <w:rsid w:val="00DA1399"/>
    <w:rsid w:val="00DA1DE1"/>
    <w:rsid w:val="00DA20AB"/>
    <w:rsid w:val="00DA2194"/>
    <w:rsid w:val="00DA2459"/>
    <w:rsid w:val="00DA2672"/>
    <w:rsid w:val="00DA2A76"/>
    <w:rsid w:val="00DA35A1"/>
    <w:rsid w:val="00DA3EA8"/>
    <w:rsid w:val="00DA40FE"/>
    <w:rsid w:val="00DA437A"/>
    <w:rsid w:val="00DA4C89"/>
    <w:rsid w:val="00DA5F08"/>
    <w:rsid w:val="00DA6E8D"/>
    <w:rsid w:val="00DA70FF"/>
    <w:rsid w:val="00DA76D7"/>
    <w:rsid w:val="00DB02F2"/>
    <w:rsid w:val="00DB0AC2"/>
    <w:rsid w:val="00DB1378"/>
    <w:rsid w:val="00DB1BB8"/>
    <w:rsid w:val="00DB3908"/>
    <w:rsid w:val="00DB3D5B"/>
    <w:rsid w:val="00DB4958"/>
    <w:rsid w:val="00DB4AAC"/>
    <w:rsid w:val="00DB5B42"/>
    <w:rsid w:val="00DB5BB7"/>
    <w:rsid w:val="00DB692F"/>
    <w:rsid w:val="00DB698E"/>
    <w:rsid w:val="00DB729A"/>
    <w:rsid w:val="00DB7390"/>
    <w:rsid w:val="00DB7450"/>
    <w:rsid w:val="00DB79EC"/>
    <w:rsid w:val="00DC0A86"/>
    <w:rsid w:val="00DC0C0D"/>
    <w:rsid w:val="00DC0CA4"/>
    <w:rsid w:val="00DC13CF"/>
    <w:rsid w:val="00DC168A"/>
    <w:rsid w:val="00DC16A2"/>
    <w:rsid w:val="00DC1883"/>
    <w:rsid w:val="00DC1B90"/>
    <w:rsid w:val="00DC1C78"/>
    <w:rsid w:val="00DC240F"/>
    <w:rsid w:val="00DC2557"/>
    <w:rsid w:val="00DC25A7"/>
    <w:rsid w:val="00DC2BFB"/>
    <w:rsid w:val="00DC38C5"/>
    <w:rsid w:val="00DC3967"/>
    <w:rsid w:val="00DC3FE1"/>
    <w:rsid w:val="00DC410D"/>
    <w:rsid w:val="00DC4140"/>
    <w:rsid w:val="00DC4334"/>
    <w:rsid w:val="00DC4A34"/>
    <w:rsid w:val="00DC4CCA"/>
    <w:rsid w:val="00DC53AE"/>
    <w:rsid w:val="00DC5698"/>
    <w:rsid w:val="00DC6408"/>
    <w:rsid w:val="00DC6773"/>
    <w:rsid w:val="00DC69F5"/>
    <w:rsid w:val="00DC6D8F"/>
    <w:rsid w:val="00DD0103"/>
    <w:rsid w:val="00DD0558"/>
    <w:rsid w:val="00DD0A96"/>
    <w:rsid w:val="00DD18CF"/>
    <w:rsid w:val="00DD254F"/>
    <w:rsid w:val="00DD281F"/>
    <w:rsid w:val="00DD2D15"/>
    <w:rsid w:val="00DD2F00"/>
    <w:rsid w:val="00DD304B"/>
    <w:rsid w:val="00DD3D6B"/>
    <w:rsid w:val="00DD4155"/>
    <w:rsid w:val="00DD47C2"/>
    <w:rsid w:val="00DD4A07"/>
    <w:rsid w:val="00DD4A45"/>
    <w:rsid w:val="00DD514C"/>
    <w:rsid w:val="00DD555D"/>
    <w:rsid w:val="00DD5928"/>
    <w:rsid w:val="00DD5ED3"/>
    <w:rsid w:val="00DD608F"/>
    <w:rsid w:val="00DD62A5"/>
    <w:rsid w:val="00DD645A"/>
    <w:rsid w:val="00DD6C20"/>
    <w:rsid w:val="00DD70BC"/>
    <w:rsid w:val="00DE04F3"/>
    <w:rsid w:val="00DE10B4"/>
    <w:rsid w:val="00DE159F"/>
    <w:rsid w:val="00DE1643"/>
    <w:rsid w:val="00DE1ACF"/>
    <w:rsid w:val="00DE1F7B"/>
    <w:rsid w:val="00DE2612"/>
    <w:rsid w:val="00DE2C7B"/>
    <w:rsid w:val="00DE316F"/>
    <w:rsid w:val="00DE4679"/>
    <w:rsid w:val="00DE4D4A"/>
    <w:rsid w:val="00DE4EDA"/>
    <w:rsid w:val="00DE5480"/>
    <w:rsid w:val="00DE5619"/>
    <w:rsid w:val="00DE67E0"/>
    <w:rsid w:val="00DE6D31"/>
    <w:rsid w:val="00DE7826"/>
    <w:rsid w:val="00DE787A"/>
    <w:rsid w:val="00DE7C90"/>
    <w:rsid w:val="00DF0552"/>
    <w:rsid w:val="00DF1412"/>
    <w:rsid w:val="00DF1676"/>
    <w:rsid w:val="00DF1864"/>
    <w:rsid w:val="00DF18CC"/>
    <w:rsid w:val="00DF282A"/>
    <w:rsid w:val="00DF2B56"/>
    <w:rsid w:val="00DF345A"/>
    <w:rsid w:val="00DF35C3"/>
    <w:rsid w:val="00DF4247"/>
    <w:rsid w:val="00DF4452"/>
    <w:rsid w:val="00DF44E6"/>
    <w:rsid w:val="00DF45BE"/>
    <w:rsid w:val="00DF4979"/>
    <w:rsid w:val="00DF4C02"/>
    <w:rsid w:val="00DF4CBA"/>
    <w:rsid w:val="00DF57E9"/>
    <w:rsid w:val="00DF5D25"/>
    <w:rsid w:val="00DF7087"/>
    <w:rsid w:val="00E00177"/>
    <w:rsid w:val="00E00947"/>
    <w:rsid w:val="00E01A3B"/>
    <w:rsid w:val="00E01D9A"/>
    <w:rsid w:val="00E021A4"/>
    <w:rsid w:val="00E026A7"/>
    <w:rsid w:val="00E027BF"/>
    <w:rsid w:val="00E02890"/>
    <w:rsid w:val="00E02B46"/>
    <w:rsid w:val="00E02DD1"/>
    <w:rsid w:val="00E02F4F"/>
    <w:rsid w:val="00E033E2"/>
    <w:rsid w:val="00E03FB7"/>
    <w:rsid w:val="00E03FD2"/>
    <w:rsid w:val="00E04068"/>
    <w:rsid w:val="00E04664"/>
    <w:rsid w:val="00E0487E"/>
    <w:rsid w:val="00E054F0"/>
    <w:rsid w:val="00E05E4A"/>
    <w:rsid w:val="00E0635C"/>
    <w:rsid w:val="00E063D6"/>
    <w:rsid w:val="00E064D9"/>
    <w:rsid w:val="00E1008E"/>
    <w:rsid w:val="00E100AD"/>
    <w:rsid w:val="00E101DB"/>
    <w:rsid w:val="00E101DF"/>
    <w:rsid w:val="00E10245"/>
    <w:rsid w:val="00E1288A"/>
    <w:rsid w:val="00E12E94"/>
    <w:rsid w:val="00E13775"/>
    <w:rsid w:val="00E13958"/>
    <w:rsid w:val="00E13CA6"/>
    <w:rsid w:val="00E13E81"/>
    <w:rsid w:val="00E14E8E"/>
    <w:rsid w:val="00E1564F"/>
    <w:rsid w:val="00E1585D"/>
    <w:rsid w:val="00E16BCC"/>
    <w:rsid w:val="00E16BEF"/>
    <w:rsid w:val="00E17E11"/>
    <w:rsid w:val="00E203A6"/>
    <w:rsid w:val="00E206C6"/>
    <w:rsid w:val="00E209D8"/>
    <w:rsid w:val="00E209EF"/>
    <w:rsid w:val="00E20ADE"/>
    <w:rsid w:val="00E211BB"/>
    <w:rsid w:val="00E214F0"/>
    <w:rsid w:val="00E21E1C"/>
    <w:rsid w:val="00E227BE"/>
    <w:rsid w:val="00E23343"/>
    <w:rsid w:val="00E23808"/>
    <w:rsid w:val="00E23A91"/>
    <w:rsid w:val="00E24C47"/>
    <w:rsid w:val="00E24E51"/>
    <w:rsid w:val="00E2528A"/>
    <w:rsid w:val="00E253D2"/>
    <w:rsid w:val="00E26A03"/>
    <w:rsid w:val="00E26F28"/>
    <w:rsid w:val="00E27B68"/>
    <w:rsid w:val="00E302CA"/>
    <w:rsid w:val="00E30649"/>
    <w:rsid w:val="00E31837"/>
    <w:rsid w:val="00E319CA"/>
    <w:rsid w:val="00E327FA"/>
    <w:rsid w:val="00E32A51"/>
    <w:rsid w:val="00E32B71"/>
    <w:rsid w:val="00E32E41"/>
    <w:rsid w:val="00E32E43"/>
    <w:rsid w:val="00E337E5"/>
    <w:rsid w:val="00E339D6"/>
    <w:rsid w:val="00E33B2B"/>
    <w:rsid w:val="00E33C26"/>
    <w:rsid w:val="00E3429F"/>
    <w:rsid w:val="00E34A8A"/>
    <w:rsid w:val="00E34CCD"/>
    <w:rsid w:val="00E35A95"/>
    <w:rsid w:val="00E35E32"/>
    <w:rsid w:val="00E372E1"/>
    <w:rsid w:val="00E37E85"/>
    <w:rsid w:val="00E37F5D"/>
    <w:rsid w:val="00E40BF3"/>
    <w:rsid w:val="00E413F7"/>
    <w:rsid w:val="00E416B2"/>
    <w:rsid w:val="00E41ED6"/>
    <w:rsid w:val="00E430A8"/>
    <w:rsid w:val="00E43CE0"/>
    <w:rsid w:val="00E44671"/>
    <w:rsid w:val="00E4478D"/>
    <w:rsid w:val="00E4496A"/>
    <w:rsid w:val="00E44D71"/>
    <w:rsid w:val="00E44F56"/>
    <w:rsid w:val="00E44FB0"/>
    <w:rsid w:val="00E45143"/>
    <w:rsid w:val="00E45751"/>
    <w:rsid w:val="00E45B74"/>
    <w:rsid w:val="00E45DF2"/>
    <w:rsid w:val="00E45DFD"/>
    <w:rsid w:val="00E4626D"/>
    <w:rsid w:val="00E4641D"/>
    <w:rsid w:val="00E46CE1"/>
    <w:rsid w:val="00E46D90"/>
    <w:rsid w:val="00E470CE"/>
    <w:rsid w:val="00E47353"/>
    <w:rsid w:val="00E476B0"/>
    <w:rsid w:val="00E4777C"/>
    <w:rsid w:val="00E47EE9"/>
    <w:rsid w:val="00E50232"/>
    <w:rsid w:val="00E50414"/>
    <w:rsid w:val="00E508DA"/>
    <w:rsid w:val="00E50F95"/>
    <w:rsid w:val="00E511E6"/>
    <w:rsid w:val="00E51E2B"/>
    <w:rsid w:val="00E5220A"/>
    <w:rsid w:val="00E525D9"/>
    <w:rsid w:val="00E52648"/>
    <w:rsid w:val="00E5264B"/>
    <w:rsid w:val="00E52CAE"/>
    <w:rsid w:val="00E542AA"/>
    <w:rsid w:val="00E54B00"/>
    <w:rsid w:val="00E55056"/>
    <w:rsid w:val="00E55173"/>
    <w:rsid w:val="00E55590"/>
    <w:rsid w:val="00E559FA"/>
    <w:rsid w:val="00E55DD2"/>
    <w:rsid w:val="00E5662B"/>
    <w:rsid w:val="00E56F61"/>
    <w:rsid w:val="00E57673"/>
    <w:rsid w:val="00E57971"/>
    <w:rsid w:val="00E6026D"/>
    <w:rsid w:val="00E6084E"/>
    <w:rsid w:val="00E60987"/>
    <w:rsid w:val="00E60E3E"/>
    <w:rsid w:val="00E60F6A"/>
    <w:rsid w:val="00E6101A"/>
    <w:rsid w:val="00E611AF"/>
    <w:rsid w:val="00E621BD"/>
    <w:rsid w:val="00E62588"/>
    <w:rsid w:val="00E631E5"/>
    <w:rsid w:val="00E63397"/>
    <w:rsid w:val="00E63A8A"/>
    <w:rsid w:val="00E63AF6"/>
    <w:rsid w:val="00E64425"/>
    <w:rsid w:val="00E659F8"/>
    <w:rsid w:val="00E66684"/>
    <w:rsid w:val="00E668F3"/>
    <w:rsid w:val="00E66BEE"/>
    <w:rsid w:val="00E66DEC"/>
    <w:rsid w:val="00E67624"/>
    <w:rsid w:val="00E676A4"/>
    <w:rsid w:val="00E6772F"/>
    <w:rsid w:val="00E70B25"/>
    <w:rsid w:val="00E70EA2"/>
    <w:rsid w:val="00E70F6E"/>
    <w:rsid w:val="00E714CB"/>
    <w:rsid w:val="00E7230B"/>
    <w:rsid w:val="00E72BAF"/>
    <w:rsid w:val="00E73318"/>
    <w:rsid w:val="00E73AA6"/>
    <w:rsid w:val="00E7400A"/>
    <w:rsid w:val="00E7432F"/>
    <w:rsid w:val="00E74586"/>
    <w:rsid w:val="00E74F6E"/>
    <w:rsid w:val="00E759AA"/>
    <w:rsid w:val="00E75FD5"/>
    <w:rsid w:val="00E762FE"/>
    <w:rsid w:val="00E76DAE"/>
    <w:rsid w:val="00E7718E"/>
    <w:rsid w:val="00E80A03"/>
    <w:rsid w:val="00E80A38"/>
    <w:rsid w:val="00E81454"/>
    <w:rsid w:val="00E8146A"/>
    <w:rsid w:val="00E8164F"/>
    <w:rsid w:val="00E82499"/>
    <w:rsid w:val="00E82D11"/>
    <w:rsid w:val="00E8317D"/>
    <w:rsid w:val="00E83620"/>
    <w:rsid w:val="00E83C9B"/>
    <w:rsid w:val="00E83D29"/>
    <w:rsid w:val="00E83E49"/>
    <w:rsid w:val="00E84599"/>
    <w:rsid w:val="00E846EE"/>
    <w:rsid w:val="00E84A48"/>
    <w:rsid w:val="00E850D9"/>
    <w:rsid w:val="00E854CE"/>
    <w:rsid w:val="00E85899"/>
    <w:rsid w:val="00E87639"/>
    <w:rsid w:val="00E879E6"/>
    <w:rsid w:val="00E87B3B"/>
    <w:rsid w:val="00E87F5A"/>
    <w:rsid w:val="00E91244"/>
    <w:rsid w:val="00E912B8"/>
    <w:rsid w:val="00E913CC"/>
    <w:rsid w:val="00E925B2"/>
    <w:rsid w:val="00E92D0A"/>
    <w:rsid w:val="00E93348"/>
    <w:rsid w:val="00E9353C"/>
    <w:rsid w:val="00E93683"/>
    <w:rsid w:val="00E937F0"/>
    <w:rsid w:val="00E93963"/>
    <w:rsid w:val="00E9397B"/>
    <w:rsid w:val="00E94E37"/>
    <w:rsid w:val="00E95141"/>
    <w:rsid w:val="00E95254"/>
    <w:rsid w:val="00E95467"/>
    <w:rsid w:val="00E95A1D"/>
    <w:rsid w:val="00E95C79"/>
    <w:rsid w:val="00E9624B"/>
    <w:rsid w:val="00E96538"/>
    <w:rsid w:val="00E97252"/>
    <w:rsid w:val="00EA02D9"/>
    <w:rsid w:val="00EA1A61"/>
    <w:rsid w:val="00EA1F47"/>
    <w:rsid w:val="00EA3CF0"/>
    <w:rsid w:val="00EA4488"/>
    <w:rsid w:val="00EA5153"/>
    <w:rsid w:val="00EA5319"/>
    <w:rsid w:val="00EA56D5"/>
    <w:rsid w:val="00EA7367"/>
    <w:rsid w:val="00EA76D5"/>
    <w:rsid w:val="00EB12E7"/>
    <w:rsid w:val="00EB22E6"/>
    <w:rsid w:val="00EB250B"/>
    <w:rsid w:val="00EB2E65"/>
    <w:rsid w:val="00EB2EFA"/>
    <w:rsid w:val="00EB2FE7"/>
    <w:rsid w:val="00EB407B"/>
    <w:rsid w:val="00EB514D"/>
    <w:rsid w:val="00EB623C"/>
    <w:rsid w:val="00EB65FB"/>
    <w:rsid w:val="00EB6C17"/>
    <w:rsid w:val="00EB702D"/>
    <w:rsid w:val="00EB7D99"/>
    <w:rsid w:val="00EB7DE4"/>
    <w:rsid w:val="00EC0309"/>
    <w:rsid w:val="00EC03D2"/>
    <w:rsid w:val="00EC0416"/>
    <w:rsid w:val="00EC066C"/>
    <w:rsid w:val="00EC10EB"/>
    <w:rsid w:val="00EC19A9"/>
    <w:rsid w:val="00EC1D78"/>
    <w:rsid w:val="00EC2154"/>
    <w:rsid w:val="00EC2193"/>
    <w:rsid w:val="00EC2BA3"/>
    <w:rsid w:val="00EC2EA8"/>
    <w:rsid w:val="00EC3122"/>
    <w:rsid w:val="00EC33FA"/>
    <w:rsid w:val="00EC433B"/>
    <w:rsid w:val="00EC4915"/>
    <w:rsid w:val="00EC4E44"/>
    <w:rsid w:val="00EC5215"/>
    <w:rsid w:val="00EC530C"/>
    <w:rsid w:val="00EC5BD9"/>
    <w:rsid w:val="00EC5EF6"/>
    <w:rsid w:val="00EC647A"/>
    <w:rsid w:val="00EC6AED"/>
    <w:rsid w:val="00EC6AFA"/>
    <w:rsid w:val="00EC70FE"/>
    <w:rsid w:val="00EC7D74"/>
    <w:rsid w:val="00EC7DD7"/>
    <w:rsid w:val="00ED026B"/>
    <w:rsid w:val="00ED08E4"/>
    <w:rsid w:val="00ED0B5B"/>
    <w:rsid w:val="00ED24FD"/>
    <w:rsid w:val="00ED28ED"/>
    <w:rsid w:val="00ED2D82"/>
    <w:rsid w:val="00ED31CA"/>
    <w:rsid w:val="00ED35ED"/>
    <w:rsid w:val="00ED3764"/>
    <w:rsid w:val="00ED38A4"/>
    <w:rsid w:val="00ED3C69"/>
    <w:rsid w:val="00ED4267"/>
    <w:rsid w:val="00ED46C7"/>
    <w:rsid w:val="00ED4A29"/>
    <w:rsid w:val="00ED5013"/>
    <w:rsid w:val="00ED5600"/>
    <w:rsid w:val="00ED57E3"/>
    <w:rsid w:val="00ED5B67"/>
    <w:rsid w:val="00ED72C8"/>
    <w:rsid w:val="00ED77CB"/>
    <w:rsid w:val="00EE089A"/>
    <w:rsid w:val="00EE0AF9"/>
    <w:rsid w:val="00EE0B5B"/>
    <w:rsid w:val="00EE0E13"/>
    <w:rsid w:val="00EE0F00"/>
    <w:rsid w:val="00EE1539"/>
    <w:rsid w:val="00EE18C4"/>
    <w:rsid w:val="00EE1AFA"/>
    <w:rsid w:val="00EE20A3"/>
    <w:rsid w:val="00EE227D"/>
    <w:rsid w:val="00EE2B1E"/>
    <w:rsid w:val="00EE2CF0"/>
    <w:rsid w:val="00EE330B"/>
    <w:rsid w:val="00EE3D6D"/>
    <w:rsid w:val="00EE45DB"/>
    <w:rsid w:val="00EE4B07"/>
    <w:rsid w:val="00EE4DCD"/>
    <w:rsid w:val="00EE5AEC"/>
    <w:rsid w:val="00EE63A9"/>
    <w:rsid w:val="00EE7B30"/>
    <w:rsid w:val="00EE7CDD"/>
    <w:rsid w:val="00EF0692"/>
    <w:rsid w:val="00EF0829"/>
    <w:rsid w:val="00EF1AF1"/>
    <w:rsid w:val="00EF1D01"/>
    <w:rsid w:val="00EF369F"/>
    <w:rsid w:val="00EF389B"/>
    <w:rsid w:val="00EF435E"/>
    <w:rsid w:val="00EF5523"/>
    <w:rsid w:val="00EF6330"/>
    <w:rsid w:val="00EF6650"/>
    <w:rsid w:val="00EF670F"/>
    <w:rsid w:val="00EF799F"/>
    <w:rsid w:val="00EF7B4C"/>
    <w:rsid w:val="00F00ADB"/>
    <w:rsid w:val="00F010FD"/>
    <w:rsid w:val="00F01753"/>
    <w:rsid w:val="00F01846"/>
    <w:rsid w:val="00F01C93"/>
    <w:rsid w:val="00F01EF0"/>
    <w:rsid w:val="00F0225F"/>
    <w:rsid w:val="00F02FFD"/>
    <w:rsid w:val="00F036CD"/>
    <w:rsid w:val="00F03D14"/>
    <w:rsid w:val="00F041B1"/>
    <w:rsid w:val="00F04475"/>
    <w:rsid w:val="00F046B5"/>
    <w:rsid w:val="00F04ABA"/>
    <w:rsid w:val="00F050F6"/>
    <w:rsid w:val="00F05732"/>
    <w:rsid w:val="00F059DE"/>
    <w:rsid w:val="00F05AC2"/>
    <w:rsid w:val="00F063E7"/>
    <w:rsid w:val="00F065F7"/>
    <w:rsid w:val="00F068D9"/>
    <w:rsid w:val="00F07139"/>
    <w:rsid w:val="00F07631"/>
    <w:rsid w:val="00F10AFD"/>
    <w:rsid w:val="00F10B15"/>
    <w:rsid w:val="00F11406"/>
    <w:rsid w:val="00F118C3"/>
    <w:rsid w:val="00F11C4B"/>
    <w:rsid w:val="00F12028"/>
    <w:rsid w:val="00F128C1"/>
    <w:rsid w:val="00F13195"/>
    <w:rsid w:val="00F13A0E"/>
    <w:rsid w:val="00F1411B"/>
    <w:rsid w:val="00F14BED"/>
    <w:rsid w:val="00F1530C"/>
    <w:rsid w:val="00F155D1"/>
    <w:rsid w:val="00F16035"/>
    <w:rsid w:val="00F160F0"/>
    <w:rsid w:val="00F16919"/>
    <w:rsid w:val="00F171CA"/>
    <w:rsid w:val="00F172D5"/>
    <w:rsid w:val="00F1732D"/>
    <w:rsid w:val="00F17495"/>
    <w:rsid w:val="00F17A81"/>
    <w:rsid w:val="00F17B7A"/>
    <w:rsid w:val="00F17F18"/>
    <w:rsid w:val="00F20059"/>
    <w:rsid w:val="00F21BDD"/>
    <w:rsid w:val="00F21D2E"/>
    <w:rsid w:val="00F231B0"/>
    <w:rsid w:val="00F236BB"/>
    <w:rsid w:val="00F23A2A"/>
    <w:rsid w:val="00F23A5E"/>
    <w:rsid w:val="00F23B0B"/>
    <w:rsid w:val="00F23C00"/>
    <w:rsid w:val="00F23CA1"/>
    <w:rsid w:val="00F24032"/>
    <w:rsid w:val="00F247A0"/>
    <w:rsid w:val="00F247B8"/>
    <w:rsid w:val="00F2489F"/>
    <w:rsid w:val="00F250E2"/>
    <w:rsid w:val="00F26CAB"/>
    <w:rsid w:val="00F26F36"/>
    <w:rsid w:val="00F2765E"/>
    <w:rsid w:val="00F303D0"/>
    <w:rsid w:val="00F3092C"/>
    <w:rsid w:val="00F31A0B"/>
    <w:rsid w:val="00F31DB6"/>
    <w:rsid w:val="00F32555"/>
    <w:rsid w:val="00F32B6B"/>
    <w:rsid w:val="00F32F0D"/>
    <w:rsid w:val="00F337C1"/>
    <w:rsid w:val="00F33F69"/>
    <w:rsid w:val="00F34036"/>
    <w:rsid w:val="00F34382"/>
    <w:rsid w:val="00F3486B"/>
    <w:rsid w:val="00F354A6"/>
    <w:rsid w:val="00F35E81"/>
    <w:rsid w:val="00F3603C"/>
    <w:rsid w:val="00F3604F"/>
    <w:rsid w:val="00F3608E"/>
    <w:rsid w:val="00F360FD"/>
    <w:rsid w:val="00F36122"/>
    <w:rsid w:val="00F3697C"/>
    <w:rsid w:val="00F36B6F"/>
    <w:rsid w:val="00F36E35"/>
    <w:rsid w:val="00F37319"/>
    <w:rsid w:val="00F37BDB"/>
    <w:rsid w:val="00F4063D"/>
    <w:rsid w:val="00F4064B"/>
    <w:rsid w:val="00F406A9"/>
    <w:rsid w:val="00F40F0C"/>
    <w:rsid w:val="00F418EE"/>
    <w:rsid w:val="00F42DF3"/>
    <w:rsid w:val="00F42E77"/>
    <w:rsid w:val="00F42E82"/>
    <w:rsid w:val="00F430EC"/>
    <w:rsid w:val="00F434F9"/>
    <w:rsid w:val="00F43877"/>
    <w:rsid w:val="00F43F63"/>
    <w:rsid w:val="00F44275"/>
    <w:rsid w:val="00F443C1"/>
    <w:rsid w:val="00F448A0"/>
    <w:rsid w:val="00F44C65"/>
    <w:rsid w:val="00F45122"/>
    <w:rsid w:val="00F4603B"/>
    <w:rsid w:val="00F46482"/>
    <w:rsid w:val="00F46F6F"/>
    <w:rsid w:val="00F46FD7"/>
    <w:rsid w:val="00F47059"/>
    <w:rsid w:val="00F47A1B"/>
    <w:rsid w:val="00F47B61"/>
    <w:rsid w:val="00F47BAB"/>
    <w:rsid w:val="00F503F6"/>
    <w:rsid w:val="00F50558"/>
    <w:rsid w:val="00F50996"/>
    <w:rsid w:val="00F51245"/>
    <w:rsid w:val="00F53174"/>
    <w:rsid w:val="00F5324E"/>
    <w:rsid w:val="00F53646"/>
    <w:rsid w:val="00F53E8D"/>
    <w:rsid w:val="00F54CF9"/>
    <w:rsid w:val="00F55B5A"/>
    <w:rsid w:val="00F55FA8"/>
    <w:rsid w:val="00F56155"/>
    <w:rsid w:val="00F564A1"/>
    <w:rsid w:val="00F573D7"/>
    <w:rsid w:val="00F57984"/>
    <w:rsid w:val="00F57AED"/>
    <w:rsid w:val="00F603F4"/>
    <w:rsid w:val="00F60825"/>
    <w:rsid w:val="00F61582"/>
    <w:rsid w:val="00F61740"/>
    <w:rsid w:val="00F61CCC"/>
    <w:rsid w:val="00F61DC4"/>
    <w:rsid w:val="00F62313"/>
    <w:rsid w:val="00F6244D"/>
    <w:rsid w:val="00F6254F"/>
    <w:rsid w:val="00F625E6"/>
    <w:rsid w:val="00F62A4C"/>
    <w:rsid w:val="00F62E53"/>
    <w:rsid w:val="00F62F88"/>
    <w:rsid w:val="00F63378"/>
    <w:rsid w:val="00F633A7"/>
    <w:rsid w:val="00F6439D"/>
    <w:rsid w:val="00F64812"/>
    <w:rsid w:val="00F6531E"/>
    <w:rsid w:val="00F65A13"/>
    <w:rsid w:val="00F65B79"/>
    <w:rsid w:val="00F65C22"/>
    <w:rsid w:val="00F66018"/>
    <w:rsid w:val="00F66051"/>
    <w:rsid w:val="00F6606C"/>
    <w:rsid w:val="00F66D71"/>
    <w:rsid w:val="00F66EA3"/>
    <w:rsid w:val="00F671D3"/>
    <w:rsid w:val="00F678CF"/>
    <w:rsid w:val="00F67FE7"/>
    <w:rsid w:val="00F70312"/>
    <w:rsid w:val="00F70655"/>
    <w:rsid w:val="00F7071F"/>
    <w:rsid w:val="00F70EB7"/>
    <w:rsid w:val="00F70EE2"/>
    <w:rsid w:val="00F713F5"/>
    <w:rsid w:val="00F71E22"/>
    <w:rsid w:val="00F728E3"/>
    <w:rsid w:val="00F72B3D"/>
    <w:rsid w:val="00F72B8E"/>
    <w:rsid w:val="00F72EBD"/>
    <w:rsid w:val="00F73F45"/>
    <w:rsid w:val="00F74346"/>
    <w:rsid w:val="00F75E49"/>
    <w:rsid w:val="00F76407"/>
    <w:rsid w:val="00F76573"/>
    <w:rsid w:val="00F7667D"/>
    <w:rsid w:val="00F7684D"/>
    <w:rsid w:val="00F778CC"/>
    <w:rsid w:val="00F80108"/>
    <w:rsid w:val="00F80367"/>
    <w:rsid w:val="00F80ADE"/>
    <w:rsid w:val="00F81DF3"/>
    <w:rsid w:val="00F81EF1"/>
    <w:rsid w:val="00F82002"/>
    <w:rsid w:val="00F82070"/>
    <w:rsid w:val="00F824EC"/>
    <w:rsid w:val="00F82796"/>
    <w:rsid w:val="00F83516"/>
    <w:rsid w:val="00F83577"/>
    <w:rsid w:val="00F8424F"/>
    <w:rsid w:val="00F85179"/>
    <w:rsid w:val="00F85A5B"/>
    <w:rsid w:val="00F85D68"/>
    <w:rsid w:val="00F86487"/>
    <w:rsid w:val="00F86880"/>
    <w:rsid w:val="00F86F3C"/>
    <w:rsid w:val="00F86F42"/>
    <w:rsid w:val="00F877F0"/>
    <w:rsid w:val="00F90570"/>
    <w:rsid w:val="00F90641"/>
    <w:rsid w:val="00F90764"/>
    <w:rsid w:val="00F908A5"/>
    <w:rsid w:val="00F90BA3"/>
    <w:rsid w:val="00F90E66"/>
    <w:rsid w:val="00F914B7"/>
    <w:rsid w:val="00F919EB"/>
    <w:rsid w:val="00F91DCE"/>
    <w:rsid w:val="00F920CE"/>
    <w:rsid w:val="00F9228B"/>
    <w:rsid w:val="00F94499"/>
    <w:rsid w:val="00F94839"/>
    <w:rsid w:val="00F94B88"/>
    <w:rsid w:val="00F94E8D"/>
    <w:rsid w:val="00F95007"/>
    <w:rsid w:val="00F95112"/>
    <w:rsid w:val="00F9676A"/>
    <w:rsid w:val="00F96EF6"/>
    <w:rsid w:val="00F97195"/>
    <w:rsid w:val="00F972D4"/>
    <w:rsid w:val="00F97808"/>
    <w:rsid w:val="00F9782B"/>
    <w:rsid w:val="00F97A88"/>
    <w:rsid w:val="00F97DD4"/>
    <w:rsid w:val="00FA08BB"/>
    <w:rsid w:val="00FA0D5A"/>
    <w:rsid w:val="00FA16A6"/>
    <w:rsid w:val="00FA193C"/>
    <w:rsid w:val="00FA1A5E"/>
    <w:rsid w:val="00FA27F8"/>
    <w:rsid w:val="00FA28BD"/>
    <w:rsid w:val="00FA2D36"/>
    <w:rsid w:val="00FA30E9"/>
    <w:rsid w:val="00FA3406"/>
    <w:rsid w:val="00FA3D2A"/>
    <w:rsid w:val="00FA453B"/>
    <w:rsid w:val="00FA4C70"/>
    <w:rsid w:val="00FA4F14"/>
    <w:rsid w:val="00FA5038"/>
    <w:rsid w:val="00FA5763"/>
    <w:rsid w:val="00FA58BB"/>
    <w:rsid w:val="00FA66C2"/>
    <w:rsid w:val="00FA6778"/>
    <w:rsid w:val="00FA6DF6"/>
    <w:rsid w:val="00FA7E72"/>
    <w:rsid w:val="00FA7FCD"/>
    <w:rsid w:val="00FB0435"/>
    <w:rsid w:val="00FB09FC"/>
    <w:rsid w:val="00FB0A07"/>
    <w:rsid w:val="00FB0C09"/>
    <w:rsid w:val="00FB1843"/>
    <w:rsid w:val="00FB1AC8"/>
    <w:rsid w:val="00FB1B7C"/>
    <w:rsid w:val="00FB236F"/>
    <w:rsid w:val="00FB23DB"/>
    <w:rsid w:val="00FB278F"/>
    <w:rsid w:val="00FB3168"/>
    <w:rsid w:val="00FB3EF1"/>
    <w:rsid w:val="00FB48C9"/>
    <w:rsid w:val="00FB63C8"/>
    <w:rsid w:val="00FB6721"/>
    <w:rsid w:val="00FB7254"/>
    <w:rsid w:val="00FC038D"/>
    <w:rsid w:val="00FC046B"/>
    <w:rsid w:val="00FC050C"/>
    <w:rsid w:val="00FC074B"/>
    <w:rsid w:val="00FC0A47"/>
    <w:rsid w:val="00FC1A38"/>
    <w:rsid w:val="00FC1E76"/>
    <w:rsid w:val="00FC24FE"/>
    <w:rsid w:val="00FC282B"/>
    <w:rsid w:val="00FC2ADB"/>
    <w:rsid w:val="00FC2CBD"/>
    <w:rsid w:val="00FC32F0"/>
    <w:rsid w:val="00FC3BA3"/>
    <w:rsid w:val="00FC3D68"/>
    <w:rsid w:val="00FC3E7E"/>
    <w:rsid w:val="00FC3F3E"/>
    <w:rsid w:val="00FC3FE3"/>
    <w:rsid w:val="00FC4895"/>
    <w:rsid w:val="00FC4A26"/>
    <w:rsid w:val="00FC5476"/>
    <w:rsid w:val="00FC5DA5"/>
    <w:rsid w:val="00FC697B"/>
    <w:rsid w:val="00FC6D15"/>
    <w:rsid w:val="00FC7534"/>
    <w:rsid w:val="00FC786F"/>
    <w:rsid w:val="00FC7BBE"/>
    <w:rsid w:val="00FC7E1D"/>
    <w:rsid w:val="00FD063A"/>
    <w:rsid w:val="00FD0758"/>
    <w:rsid w:val="00FD09D6"/>
    <w:rsid w:val="00FD14FB"/>
    <w:rsid w:val="00FD17D9"/>
    <w:rsid w:val="00FD1A3A"/>
    <w:rsid w:val="00FD1AC2"/>
    <w:rsid w:val="00FD1B2A"/>
    <w:rsid w:val="00FD27EC"/>
    <w:rsid w:val="00FD2AB8"/>
    <w:rsid w:val="00FD304F"/>
    <w:rsid w:val="00FD3156"/>
    <w:rsid w:val="00FD3C6D"/>
    <w:rsid w:val="00FD3DE6"/>
    <w:rsid w:val="00FD3ED4"/>
    <w:rsid w:val="00FD5176"/>
    <w:rsid w:val="00FD69D4"/>
    <w:rsid w:val="00FD6A3F"/>
    <w:rsid w:val="00FD7347"/>
    <w:rsid w:val="00FD74F7"/>
    <w:rsid w:val="00FD7607"/>
    <w:rsid w:val="00FD7946"/>
    <w:rsid w:val="00FD7EC7"/>
    <w:rsid w:val="00FE016A"/>
    <w:rsid w:val="00FE071E"/>
    <w:rsid w:val="00FE0A37"/>
    <w:rsid w:val="00FE0D20"/>
    <w:rsid w:val="00FE134C"/>
    <w:rsid w:val="00FE1789"/>
    <w:rsid w:val="00FE1AD4"/>
    <w:rsid w:val="00FE21DD"/>
    <w:rsid w:val="00FE25D6"/>
    <w:rsid w:val="00FE25EF"/>
    <w:rsid w:val="00FE25FE"/>
    <w:rsid w:val="00FE35F1"/>
    <w:rsid w:val="00FE3A3E"/>
    <w:rsid w:val="00FE3CD0"/>
    <w:rsid w:val="00FE40F3"/>
    <w:rsid w:val="00FE44FE"/>
    <w:rsid w:val="00FE4AB0"/>
    <w:rsid w:val="00FE4B53"/>
    <w:rsid w:val="00FE5643"/>
    <w:rsid w:val="00FE591C"/>
    <w:rsid w:val="00FE6611"/>
    <w:rsid w:val="00FE675F"/>
    <w:rsid w:val="00FE6D94"/>
    <w:rsid w:val="00FE747A"/>
    <w:rsid w:val="00FE7A2E"/>
    <w:rsid w:val="00FE7A37"/>
    <w:rsid w:val="00FE7D83"/>
    <w:rsid w:val="00FF05DF"/>
    <w:rsid w:val="00FF0757"/>
    <w:rsid w:val="00FF07A9"/>
    <w:rsid w:val="00FF198D"/>
    <w:rsid w:val="00FF24F9"/>
    <w:rsid w:val="00FF2DDD"/>
    <w:rsid w:val="00FF30A7"/>
    <w:rsid w:val="00FF3332"/>
    <w:rsid w:val="00FF347A"/>
    <w:rsid w:val="00FF4032"/>
    <w:rsid w:val="00FF45C8"/>
    <w:rsid w:val="00FF5067"/>
    <w:rsid w:val="00FF556A"/>
    <w:rsid w:val="00FF5DC2"/>
    <w:rsid w:val="00FF62F5"/>
    <w:rsid w:val="00FF7287"/>
    <w:rsid w:val="00FF72E8"/>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BB60A"/>
  <w15:docId w15:val="{9B7D214F-5B51-40C9-8D70-C2B3182C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016"/>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autoRedefine/>
    <w:qFormat/>
    <w:rsid w:val="00B3171E"/>
    <w:pPr>
      <w:tabs>
        <w:tab w:val="left" w:pos="431"/>
        <w:tab w:val="left" w:pos="567"/>
        <w:tab w:val="left" w:pos="993"/>
      </w:tabs>
      <w:spacing w:after="120"/>
      <w:ind w:firstLine="709"/>
      <w:jc w:val="center"/>
      <w:outlineLvl w:val="0"/>
    </w:pPr>
    <w:rPr>
      <w:b/>
      <w:snapToGrid w:val="0"/>
      <w:spacing w:val="2"/>
      <w:sz w:val="24"/>
      <w:szCs w:val="24"/>
    </w:rPr>
  </w:style>
  <w:style w:type="paragraph" w:styleId="2">
    <w:name w:val="heading 2"/>
    <w:basedOn w:val="a"/>
    <w:next w:val="a"/>
    <w:link w:val="20"/>
    <w:autoRedefine/>
    <w:unhideWhenUsed/>
    <w:qFormat/>
    <w:rsid w:val="00E8317D"/>
    <w:pPr>
      <w:numPr>
        <w:numId w:val="4"/>
      </w:numPr>
      <w:tabs>
        <w:tab w:val="left" w:pos="993"/>
      </w:tabs>
      <w:spacing w:before="120" w:after="120"/>
      <w:jc w:val="center"/>
      <w:outlineLvl w:val="1"/>
    </w:pPr>
    <w:rPr>
      <w:b/>
      <w:sz w:val="22"/>
      <w:szCs w:val="22"/>
    </w:rPr>
  </w:style>
  <w:style w:type="paragraph" w:styleId="3">
    <w:name w:val="heading 3"/>
    <w:basedOn w:val="a"/>
    <w:next w:val="a"/>
    <w:link w:val="30"/>
    <w:autoRedefine/>
    <w:uiPriority w:val="9"/>
    <w:unhideWhenUsed/>
    <w:qFormat/>
    <w:rsid w:val="0086533F"/>
    <w:pPr>
      <w:numPr>
        <w:numId w:val="3"/>
      </w:numPr>
      <w:tabs>
        <w:tab w:val="left" w:pos="1276"/>
      </w:tabs>
      <w:spacing w:after="120"/>
      <w:ind w:left="357" w:hanging="357"/>
      <w:outlineLvl w:val="2"/>
    </w:pPr>
    <w:rPr>
      <w:rFonts w:eastAsiaTheme="majorEastAsia" w:cstheme="majorBidi"/>
      <w:b/>
      <w:i/>
      <w:snapToGrid w:val="0"/>
      <w:sz w:val="22"/>
      <w:szCs w:val="22"/>
    </w:rPr>
  </w:style>
  <w:style w:type="paragraph" w:styleId="4">
    <w:name w:val="heading 4"/>
    <w:basedOn w:val="a"/>
    <w:next w:val="a"/>
    <w:link w:val="40"/>
    <w:unhideWhenUsed/>
    <w:qFormat/>
    <w:rsid w:val="0064221A"/>
    <w:pPr>
      <w:keepNext/>
      <w:spacing w:before="240" w:after="60"/>
      <w:jc w:val="right"/>
      <w:outlineLvl w:val="3"/>
    </w:pPr>
    <w:rPr>
      <w:bCs/>
      <w:sz w:val="22"/>
      <w:szCs w:val="28"/>
      <w:lang w:val="kk-KZ"/>
    </w:rPr>
  </w:style>
  <w:style w:type="paragraph" w:styleId="5">
    <w:name w:val="heading 5"/>
    <w:basedOn w:val="a"/>
    <w:next w:val="a"/>
    <w:link w:val="50"/>
    <w:qFormat/>
    <w:rsid w:val="006979A6"/>
    <w:pPr>
      <w:spacing w:before="240" w:after="60"/>
      <w:outlineLvl w:val="4"/>
    </w:pPr>
    <w:rPr>
      <w:b/>
      <w:bCs/>
      <w:i/>
      <w:iCs/>
      <w:sz w:val="26"/>
      <w:szCs w:val="26"/>
      <w:lang w:val="kk-KZ"/>
    </w:rPr>
  </w:style>
  <w:style w:type="paragraph" w:styleId="6">
    <w:name w:val="heading 6"/>
    <w:basedOn w:val="a"/>
    <w:next w:val="a"/>
    <w:link w:val="60"/>
    <w:autoRedefine/>
    <w:uiPriority w:val="9"/>
    <w:unhideWhenUsed/>
    <w:qFormat/>
    <w:rsid w:val="00C86076"/>
    <w:pPr>
      <w:pageBreakBefore/>
      <w:numPr>
        <w:numId w:val="5"/>
      </w:numPr>
      <w:spacing w:before="40"/>
      <w:jc w:val="right"/>
      <w:outlineLvl w:val="5"/>
    </w:pPr>
    <w:rPr>
      <w:rFonts w:eastAsiaTheme="majorEastAsia" w:cstheme="majorBidi"/>
      <w:sz w:val="22"/>
    </w:rPr>
  </w:style>
  <w:style w:type="paragraph" w:styleId="8">
    <w:name w:val="heading 8"/>
    <w:basedOn w:val="a"/>
    <w:next w:val="a"/>
    <w:link w:val="80"/>
    <w:qFormat/>
    <w:rsid w:val="006979A6"/>
    <w:pPr>
      <w:keepNext/>
      <w:spacing w:line="264" w:lineRule="auto"/>
      <w:ind w:left="4247"/>
      <w:jc w:val="right"/>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Знак3, Знак6"/>
    <w:basedOn w:val="a"/>
    <w:link w:val="a4"/>
    <w:uiPriority w:val="99"/>
    <w:unhideWhenUsed/>
    <w:rsid w:val="00B15AB6"/>
    <w:pPr>
      <w:tabs>
        <w:tab w:val="center" w:pos="4677"/>
        <w:tab w:val="right" w:pos="9355"/>
      </w:tabs>
    </w:pPr>
  </w:style>
  <w:style w:type="character" w:customStyle="1" w:styleId="a4">
    <w:name w:val="Верхний колонтитул Знак"/>
    <w:aliases w:val=" Знак3 Знак,Знак3 Знак, Знак6 Знак"/>
    <w:basedOn w:val="a0"/>
    <w:link w:val="a3"/>
    <w:uiPriority w:val="99"/>
    <w:rsid w:val="00B15AB6"/>
  </w:style>
  <w:style w:type="paragraph" w:styleId="a5">
    <w:name w:val="footer"/>
    <w:basedOn w:val="a"/>
    <w:link w:val="a6"/>
    <w:uiPriority w:val="99"/>
    <w:unhideWhenUsed/>
    <w:rsid w:val="00B15AB6"/>
    <w:pPr>
      <w:tabs>
        <w:tab w:val="center" w:pos="4677"/>
        <w:tab w:val="right" w:pos="9355"/>
      </w:tabs>
    </w:pPr>
  </w:style>
  <w:style w:type="character" w:customStyle="1" w:styleId="a6">
    <w:name w:val="Нижний колонтитул Знак"/>
    <w:basedOn w:val="a0"/>
    <w:link w:val="a5"/>
    <w:uiPriority w:val="99"/>
    <w:rsid w:val="00B15AB6"/>
  </w:style>
  <w:style w:type="paragraph" w:styleId="a7">
    <w:name w:val="Balloon Text"/>
    <w:basedOn w:val="a"/>
    <w:link w:val="a8"/>
    <w:semiHidden/>
    <w:unhideWhenUsed/>
    <w:rsid w:val="00B15AB6"/>
    <w:rPr>
      <w:rFonts w:ascii="Tahoma" w:hAnsi="Tahoma" w:cs="Tahoma"/>
      <w:sz w:val="16"/>
      <w:szCs w:val="16"/>
    </w:rPr>
  </w:style>
  <w:style w:type="character" w:customStyle="1" w:styleId="a8">
    <w:name w:val="Текст выноски Знак"/>
    <w:basedOn w:val="a0"/>
    <w:link w:val="a7"/>
    <w:semiHidden/>
    <w:rsid w:val="00B15AB6"/>
    <w:rPr>
      <w:rFonts w:ascii="Tahoma" w:hAnsi="Tahoma" w:cs="Tahoma"/>
      <w:sz w:val="16"/>
      <w:szCs w:val="16"/>
    </w:rPr>
  </w:style>
  <w:style w:type="character" w:customStyle="1" w:styleId="11">
    <w:name w:val="Заголовок 1 Знак"/>
    <w:basedOn w:val="a0"/>
    <w:link w:val="10"/>
    <w:rsid w:val="00B3171E"/>
    <w:rPr>
      <w:rFonts w:ascii="Times New Roman" w:eastAsia="Times New Roman" w:hAnsi="Times New Roman" w:cs="Times New Roman"/>
      <w:b/>
      <w:snapToGrid w:val="0"/>
      <w:spacing w:val="2"/>
      <w:sz w:val="24"/>
      <w:szCs w:val="24"/>
      <w:lang w:eastAsia="ru-RU"/>
    </w:rPr>
  </w:style>
  <w:style w:type="paragraph" w:styleId="a9">
    <w:name w:val="Body Text Indent"/>
    <w:basedOn w:val="a"/>
    <w:link w:val="aa"/>
    <w:rsid w:val="008728CC"/>
    <w:pPr>
      <w:ind w:firstLine="550"/>
      <w:jc w:val="both"/>
    </w:pPr>
    <w:rPr>
      <w:rFonts w:ascii="Arial" w:hAnsi="Arial"/>
      <w:snapToGrid w:val="0"/>
      <w:sz w:val="24"/>
      <w:lang w:val="en-US"/>
    </w:rPr>
  </w:style>
  <w:style w:type="character" w:customStyle="1" w:styleId="aa">
    <w:name w:val="Основной текст с отступом Знак"/>
    <w:basedOn w:val="a0"/>
    <w:link w:val="a9"/>
    <w:rsid w:val="008728CC"/>
    <w:rPr>
      <w:rFonts w:ascii="Arial" w:eastAsia="Times New Roman" w:hAnsi="Arial" w:cs="Times New Roman"/>
      <w:snapToGrid w:val="0"/>
      <w:sz w:val="24"/>
      <w:szCs w:val="20"/>
      <w:lang w:val="en-US" w:eastAsia="ru-RU"/>
    </w:rPr>
  </w:style>
  <w:style w:type="paragraph" w:customStyle="1" w:styleId="1">
    <w:name w:val="Список1"/>
    <w:basedOn w:val="a"/>
    <w:rsid w:val="008728CC"/>
    <w:pPr>
      <w:numPr>
        <w:numId w:val="1"/>
      </w:numPr>
      <w:tabs>
        <w:tab w:val="left" w:pos="851"/>
        <w:tab w:val="num" w:pos="1134"/>
      </w:tabs>
      <w:spacing w:before="80"/>
      <w:ind w:left="1134" w:hanging="283"/>
      <w:jc w:val="both"/>
    </w:pPr>
    <w:rPr>
      <w:rFonts w:ascii="Arial" w:hAnsi="Arial"/>
      <w:sz w:val="22"/>
      <w:szCs w:val="24"/>
      <w:lang w:val="en-US"/>
    </w:rPr>
  </w:style>
  <w:style w:type="paragraph" w:styleId="ab">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c"/>
    <w:uiPriority w:val="34"/>
    <w:qFormat/>
    <w:rsid w:val="00230347"/>
    <w:pPr>
      <w:ind w:left="720"/>
      <w:contextualSpacing/>
    </w:pPr>
  </w:style>
  <w:style w:type="paragraph" w:styleId="ad">
    <w:name w:val="Body Text"/>
    <w:aliases w:val=" Знак,Знак"/>
    <w:basedOn w:val="a"/>
    <w:link w:val="ae"/>
    <w:unhideWhenUsed/>
    <w:rsid w:val="00EE0B5B"/>
    <w:pPr>
      <w:spacing w:after="120"/>
    </w:pPr>
  </w:style>
  <w:style w:type="character" w:customStyle="1" w:styleId="ae">
    <w:name w:val="Основной текст Знак"/>
    <w:aliases w:val=" Знак Знак,Знак Знак"/>
    <w:basedOn w:val="a0"/>
    <w:link w:val="ad"/>
    <w:rsid w:val="00EE0B5B"/>
    <w:rPr>
      <w:rFonts w:ascii="Times New Roman" w:eastAsia="Times New Roman" w:hAnsi="Times New Roman" w:cs="Times New Roman"/>
      <w:sz w:val="20"/>
      <w:szCs w:val="20"/>
      <w:lang w:eastAsia="ru-RU"/>
    </w:rPr>
  </w:style>
  <w:style w:type="paragraph" w:styleId="21">
    <w:name w:val="Body Text 2"/>
    <w:basedOn w:val="a"/>
    <w:link w:val="22"/>
    <w:unhideWhenUsed/>
    <w:rsid w:val="00EE0B5B"/>
    <w:pPr>
      <w:spacing w:after="120" w:line="480" w:lineRule="auto"/>
    </w:pPr>
  </w:style>
  <w:style w:type="character" w:customStyle="1" w:styleId="22">
    <w:name w:val="Основной текст 2 Знак"/>
    <w:basedOn w:val="a0"/>
    <w:link w:val="21"/>
    <w:rsid w:val="00EE0B5B"/>
    <w:rPr>
      <w:rFonts w:ascii="Times New Roman" w:eastAsia="Times New Roman" w:hAnsi="Times New Roman" w:cs="Times New Roman"/>
      <w:sz w:val="20"/>
      <w:szCs w:val="20"/>
      <w:lang w:eastAsia="ru-RU"/>
    </w:rPr>
  </w:style>
  <w:style w:type="paragraph" w:styleId="af">
    <w:name w:val="footnote text"/>
    <w:basedOn w:val="a"/>
    <w:link w:val="af0"/>
    <w:uiPriority w:val="99"/>
    <w:semiHidden/>
    <w:rsid w:val="00EE0B5B"/>
  </w:style>
  <w:style w:type="character" w:customStyle="1" w:styleId="af0">
    <w:name w:val="Текст сноски Знак"/>
    <w:basedOn w:val="a0"/>
    <w:link w:val="af"/>
    <w:uiPriority w:val="99"/>
    <w:semiHidden/>
    <w:rsid w:val="00EE0B5B"/>
    <w:rPr>
      <w:rFonts w:ascii="Times New Roman" w:eastAsia="Times New Roman" w:hAnsi="Times New Roman" w:cs="Times New Roman"/>
      <w:sz w:val="20"/>
      <w:szCs w:val="20"/>
      <w:lang w:eastAsia="ru-RU"/>
    </w:rPr>
  </w:style>
  <w:style w:type="character" w:styleId="af1">
    <w:name w:val="footnote reference"/>
    <w:uiPriority w:val="99"/>
    <w:semiHidden/>
    <w:rsid w:val="00EE0B5B"/>
    <w:rPr>
      <w:vertAlign w:val="superscript"/>
    </w:rPr>
  </w:style>
  <w:style w:type="paragraph" w:customStyle="1" w:styleId="Style16">
    <w:name w:val="Style16"/>
    <w:basedOn w:val="a"/>
    <w:rsid w:val="00EE0B5B"/>
    <w:pPr>
      <w:widowControl w:val="0"/>
      <w:autoSpaceDE w:val="0"/>
      <w:autoSpaceDN w:val="0"/>
      <w:adjustRightInd w:val="0"/>
      <w:spacing w:line="299" w:lineRule="exact"/>
      <w:ind w:firstLine="720"/>
      <w:jc w:val="both"/>
    </w:pPr>
    <w:rPr>
      <w:sz w:val="24"/>
      <w:szCs w:val="24"/>
    </w:rPr>
  </w:style>
  <w:style w:type="character" w:customStyle="1" w:styleId="FontStyle28">
    <w:name w:val="Font Style28"/>
    <w:rsid w:val="00EE0B5B"/>
    <w:rPr>
      <w:rFonts w:ascii="Times New Roman" w:hAnsi="Times New Roman" w:cs="Times New Roman"/>
      <w:sz w:val="24"/>
      <w:szCs w:val="24"/>
    </w:rPr>
  </w:style>
  <w:style w:type="character" w:customStyle="1" w:styleId="s0">
    <w:name w:val="s0"/>
    <w:basedOn w:val="a0"/>
    <w:rsid w:val="001E030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Style20">
    <w:name w:val="Font Style20"/>
    <w:rsid w:val="008F640E"/>
    <w:rPr>
      <w:rFonts w:ascii="Times New Roman" w:hAnsi="Times New Roman" w:cs="Times New Roman"/>
      <w:sz w:val="22"/>
      <w:szCs w:val="22"/>
    </w:rPr>
  </w:style>
  <w:style w:type="paragraph" w:customStyle="1" w:styleId="12">
    <w:name w:val="Обычный1"/>
    <w:rsid w:val="008F640E"/>
    <w:pPr>
      <w:widowControl w:val="0"/>
      <w:spacing w:before="60" w:after="0" w:line="320" w:lineRule="auto"/>
      <w:ind w:left="400"/>
      <w:jc w:val="both"/>
    </w:pPr>
    <w:rPr>
      <w:rFonts w:ascii="Times New Roman" w:eastAsia="Times New Roman" w:hAnsi="Times New Roman" w:cs="Times New Roman"/>
      <w:sz w:val="18"/>
      <w:szCs w:val="20"/>
      <w:lang w:eastAsia="ru-RU"/>
    </w:rPr>
  </w:style>
  <w:style w:type="character" w:customStyle="1" w:styleId="rvts225538">
    <w:name w:val="rvts225538"/>
    <w:basedOn w:val="a0"/>
    <w:rsid w:val="008F640E"/>
  </w:style>
  <w:style w:type="paragraph" w:customStyle="1" w:styleId="23">
    <w:name w:val="Таблица2"/>
    <w:rsid w:val="002348F4"/>
    <w:pPr>
      <w:widowControl w:val="0"/>
      <w:spacing w:after="0" w:line="240" w:lineRule="auto"/>
      <w:jc w:val="center"/>
    </w:pPr>
    <w:rPr>
      <w:rFonts w:ascii="Arial" w:eastAsia="Times New Roman" w:hAnsi="Arial" w:cs="Times New Roman"/>
      <w:bCs/>
      <w:sz w:val="20"/>
      <w:szCs w:val="20"/>
      <w:lang w:eastAsia="ru-RU"/>
    </w:rPr>
  </w:style>
  <w:style w:type="paragraph" w:styleId="af2">
    <w:name w:val="Title"/>
    <w:basedOn w:val="a"/>
    <w:link w:val="af3"/>
    <w:uiPriority w:val="99"/>
    <w:qFormat/>
    <w:rsid w:val="002348F4"/>
    <w:pPr>
      <w:ind w:left="-3"/>
      <w:jc w:val="center"/>
    </w:pPr>
    <w:rPr>
      <w:rFonts w:ascii="Tahoma" w:hAnsi="Tahoma"/>
      <w:b/>
      <w:bCs/>
      <w:color w:val="333333"/>
      <w:sz w:val="24"/>
      <w:szCs w:val="24"/>
    </w:rPr>
  </w:style>
  <w:style w:type="character" w:customStyle="1" w:styleId="af3">
    <w:name w:val="Название Знак"/>
    <w:basedOn w:val="a0"/>
    <w:link w:val="af2"/>
    <w:uiPriority w:val="99"/>
    <w:rsid w:val="002348F4"/>
    <w:rPr>
      <w:rFonts w:ascii="Tahoma" w:eastAsia="Times New Roman" w:hAnsi="Tahoma" w:cs="Times New Roman"/>
      <w:b/>
      <w:bCs/>
      <w:color w:val="333333"/>
      <w:sz w:val="24"/>
      <w:szCs w:val="24"/>
    </w:rPr>
  </w:style>
  <w:style w:type="table" w:styleId="af4">
    <w:name w:val="Table Grid"/>
    <w:basedOn w:val="a1"/>
    <w:rsid w:val="00385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275090"/>
    <w:pPr>
      <w:tabs>
        <w:tab w:val="right" w:leader="dot" w:pos="9627"/>
      </w:tabs>
      <w:spacing w:after="100"/>
      <w:jc w:val="both"/>
    </w:pPr>
    <w:rPr>
      <w:noProof/>
      <w:sz w:val="24"/>
      <w:szCs w:val="24"/>
    </w:rPr>
  </w:style>
  <w:style w:type="character" w:styleId="af5">
    <w:name w:val="Hyperlink"/>
    <w:basedOn w:val="a0"/>
    <w:uiPriority w:val="99"/>
    <w:unhideWhenUsed/>
    <w:rsid w:val="00331991"/>
    <w:rPr>
      <w:color w:val="0000FF" w:themeColor="hyperlink"/>
      <w:u w:val="single"/>
    </w:rPr>
  </w:style>
  <w:style w:type="character" w:customStyle="1" w:styleId="apple-style-span">
    <w:name w:val="apple-style-span"/>
    <w:basedOn w:val="a0"/>
    <w:rsid w:val="006D635C"/>
  </w:style>
  <w:style w:type="character" w:styleId="af6">
    <w:name w:val="annotation reference"/>
    <w:basedOn w:val="a0"/>
    <w:uiPriority w:val="99"/>
    <w:unhideWhenUsed/>
    <w:rsid w:val="00FC3FE3"/>
    <w:rPr>
      <w:sz w:val="16"/>
      <w:szCs w:val="16"/>
    </w:rPr>
  </w:style>
  <w:style w:type="paragraph" w:styleId="af7">
    <w:name w:val="annotation text"/>
    <w:basedOn w:val="a"/>
    <w:link w:val="af8"/>
    <w:uiPriority w:val="99"/>
    <w:unhideWhenUsed/>
    <w:qFormat/>
    <w:rsid w:val="00FC3FE3"/>
  </w:style>
  <w:style w:type="character" w:customStyle="1" w:styleId="af8">
    <w:name w:val="Текст примечания Знак"/>
    <w:basedOn w:val="a0"/>
    <w:link w:val="af7"/>
    <w:uiPriority w:val="99"/>
    <w:rsid w:val="00FC3FE3"/>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37A2A"/>
    <w:rPr>
      <w:b/>
      <w:bCs/>
    </w:rPr>
  </w:style>
  <w:style w:type="character" w:customStyle="1" w:styleId="afa">
    <w:name w:val="Тема примечания Знак"/>
    <w:basedOn w:val="af8"/>
    <w:link w:val="af9"/>
    <w:uiPriority w:val="99"/>
    <w:semiHidden/>
    <w:rsid w:val="00D37A2A"/>
    <w:rPr>
      <w:rFonts w:ascii="Times New Roman" w:eastAsia="Times New Roman" w:hAnsi="Times New Roman" w:cs="Times New Roman"/>
      <w:b/>
      <w:bCs/>
      <w:sz w:val="20"/>
      <w:szCs w:val="20"/>
      <w:lang w:eastAsia="ru-RU"/>
    </w:rPr>
  </w:style>
  <w:style w:type="paragraph" w:styleId="24">
    <w:name w:val="toc 2"/>
    <w:basedOn w:val="a"/>
    <w:next w:val="a"/>
    <w:autoRedefine/>
    <w:uiPriority w:val="39"/>
    <w:unhideWhenUsed/>
    <w:rsid w:val="00DB3D5B"/>
    <w:pPr>
      <w:tabs>
        <w:tab w:val="left" w:pos="1320"/>
        <w:tab w:val="right" w:leader="dot" w:pos="9627"/>
      </w:tabs>
      <w:ind w:left="198"/>
    </w:pPr>
  </w:style>
  <w:style w:type="character" w:customStyle="1" w:styleId="apple-converted-space">
    <w:name w:val="apple-converted-space"/>
    <w:basedOn w:val="a0"/>
    <w:rsid w:val="00453938"/>
  </w:style>
  <w:style w:type="paragraph" w:styleId="25">
    <w:name w:val="Body Text Indent 2"/>
    <w:basedOn w:val="a"/>
    <w:link w:val="26"/>
    <w:unhideWhenUsed/>
    <w:rsid w:val="005B7ACF"/>
    <w:pPr>
      <w:spacing w:after="120" w:line="480" w:lineRule="auto"/>
      <w:ind w:left="283"/>
    </w:pPr>
  </w:style>
  <w:style w:type="character" w:customStyle="1" w:styleId="26">
    <w:name w:val="Основной текст с отступом 2 Знак"/>
    <w:basedOn w:val="a0"/>
    <w:link w:val="25"/>
    <w:rsid w:val="005B7ACF"/>
    <w:rPr>
      <w:rFonts w:ascii="Times New Roman" w:eastAsia="Times New Roman" w:hAnsi="Times New Roman" w:cs="Times New Roman"/>
      <w:sz w:val="20"/>
      <w:szCs w:val="20"/>
      <w:lang w:eastAsia="ru-RU"/>
    </w:rPr>
  </w:style>
  <w:style w:type="character" w:styleId="afb">
    <w:name w:val="Placeholder Text"/>
    <w:basedOn w:val="a0"/>
    <w:uiPriority w:val="99"/>
    <w:semiHidden/>
    <w:rsid w:val="00C6439A"/>
    <w:rPr>
      <w:color w:val="808080"/>
    </w:rPr>
  </w:style>
  <w:style w:type="paragraph" w:styleId="31">
    <w:name w:val="toc 3"/>
    <w:basedOn w:val="a"/>
    <w:next w:val="a"/>
    <w:autoRedefine/>
    <w:uiPriority w:val="39"/>
    <w:unhideWhenUsed/>
    <w:rsid w:val="00DB3D5B"/>
    <w:pPr>
      <w:tabs>
        <w:tab w:val="left" w:pos="1540"/>
        <w:tab w:val="right" w:leader="dot" w:pos="9627"/>
      </w:tabs>
      <w:ind w:left="403"/>
    </w:pPr>
  </w:style>
  <w:style w:type="character" w:styleId="afc">
    <w:name w:val="FollowedHyperlink"/>
    <w:basedOn w:val="a0"/>
    <w:uiPriority w:val="99"/>
    <w:semiHidden/>
    <w:unhideWhenUsed/>
    <w:rsid w:val="009B48FE"/>
    <w:rPr>
      <w:color w:val="800080" w:themeColor="followedHyperlink"/>
      <w:u w:val="single"/>
    </w:rPr>
  </w:style>
  <w:style w:type="character" w:styleId="afd">
    <w:name w:val="page number"/>
    <w:rsid w:val="008F588F"/>
  </w:style>
  <w:style w:type="paragraph" w:styleId="afe">
    <w:name w:val="Revision"/>
    <w:hidden/>
    <w:uiPriority w:val="99"/>
    <w:semiHidden/>
    <w:rsid w:val="005B3B9E"/>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8317D"/>
    <w:rPr>
      <w:rFonts w:ascii="Times New Roman" w:eastAsia="Times New Roman" w:hAnsi="Times New Roman" w:cs="Times New Roman"/>
      <w:b/>
      <w:lang w:eastAsia="ru-RU"/>
    </w:rPr>
  </w:style>
  <w:style w:type="character" w:customStyle="1" w:styleId="30">
    <w:name w:val="Заголовок 3 Знак"/>
    <w:basedOn w:val="a0"/>
    <w:link w:val="3"/>
    <w:uiPriority w:val="9"/>
    <w:rsid w:val="0086533F"/>
    <w:rPr>
      <w:rFonts w:ascii="Times New Roman" w:eastAsiaTheme="majorEastAsia" w:hAnsi="Times New Roman" w:cstheme="majorBidi"/>
      <w:b/>
      <w:i/>
      <w:snapToGrid w:val="0"/>
      <w:lang w:eastAsia="ru-RU"/>
    </w:rPr>
  </w:style>
  <w:style w:type="character" w:customStyle="1" w:styleId="40">
    <w:name w:val="Заголовок 4 Знак"/>
    <w:basedOn w:val="a0"/>
    <w:link w:val="4"/>
    <w:rsid w:val="0064221A"/>
    <w:rPr>
      <w:rFonts w:ascii="Times New Roman" w:eastAsia="Times New Roman" w:hAnsi="Times New Roman" w:cs="Times New Roman"/>
      <w:bCs/>
      <w:szCs w:val="28"/>
      <w:lang w:val="kk-KZ" w:eastAsia="ru-RU"/>
    </w:rPr>
  </w:style>
  <w:style w:type="character" w:customStyle="1" w:styleId="50">
    <w:name w:val="Заголовок 5 Знак"/>
    <w:basedOn w:val="a0"/>
    <w:link w:val="5"/>
    <w:rsid w:val="006979A6"/>
    <w:rPr>
      <w:rFonts w:ascii="Times New Roman" w:eastAsia="Times New Roman" w:hAnsi="Times New Roman" w:cs="Times New Roman"/>
      <w:b/>
      <w:bCs/>
      <w:i/>
      <w:iCs/>
      <w:sz w:val="26"/>
      <w:szCs w:val="26"/>
      <w:lang w:val="kk-KZ" w:eastAsia="ru-RU"/>
    </w:rPr>
  </w:style>
  <w:style w:type="character" w:customStyle="1" w:styleId="80">
    <w:name w:val="Заголовок 8 Знак"/>
    <w:basedOn w:val="a0"/>
    <w:link w:val="8"/>
    <w:rsid w:val="006979A6"/>
    <w:rPr>
      <w:rFonts w:ascii="Times New Roman" w:eastAsia="Times New Roman" w:hAnsi="Times New Roman" w:cs="Times New Roman"/>
      <w:sz w:val="24"/>
      <w:szCs w:val="24"/>
      <w:lang w:eastAsia="ru-RU"/>
    </w:rPr>
  </w:style>
  <w:style w:type="paragraph" w:customStyle="1" w:styleId="120">
    <w:name w:val="Обычный + 12 пт"/>
    <w:aliases w:val="По ширине,Первая строка:  1,25 см"/>
    <w:basedOn w:val="a"/>
    <w:rsid w:val="006979A6"/>
    <w:pPr>
      <w:ind w:firstLine="709"/>
      <w:jc w:val="both"/>
    </w:pPr>
    <w:rPr>
      <w:sz w:val="24"/>
      <w:szCs w:val="24"/>
    </w:rPr>
  </w:style>
  <w:style w:type="paragraph" w:customStyle="1" w:styleId="14">
    <w:name w:val="Знак1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5">
    <w:name w:val="Знак1 Знак Знак Знак Знак Знак Знак Знак Знак Знак"/>
    <w:basedOn w:val="a"/>
    <w:autoRedefine/>
    <w:rsid w:val="006979A6"/>
    <w:pPr>
      <w:spacing w:after="160" w:line="240" w:lineRule="exact"/>
    </w:pPr>
    <w:rPr>
      <w:rFonts w:eastAsia="SimSun"/>
      <w:b/>
      <w:bCs/>
      <w:sz w:val="28"/>
      <w:szCs w:val="28"/>
      <w:lang w:val="en-US" w:eastAsia="en-US"/>
    </w:rPr>
  </w:style>
  <w:style w:type="paragraph" w:customStyle="1" w:styleId="16">
    <w:name w:val="Знак1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21">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7">
    <w:name w:val="Знак1 Знак Знак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character" w:customStyle="1" w:styleId="aff">
    <w:name w:val="Текст Знак"/>
    <w:link w:val="aff0"/>
    <w:rsid w:val="006979A6"/>
    <w:rPr>
      <w:sz w:val="24"/>
      <w:szCs w:val="24"/>
      <w:lang w:eastAsia="ru-RU"/>
    </w:rPr>
  </w:style>
  <w:style w:type="paragraph" w:styleId="aff0">
    <w:name w:val="Plain Text"/>
    <w:basedOn w:val="a"/>
    <w:link w:val="aff"/>
    <w:rsid w:val="006979A6"/>
    <w:rPr>
      <w:rFonts w:asciiTheme="minorHAnsi" w:eastAsiaTheme="minorHAnsi" w:hAnsiTheme="minorHAnsi" w:cstheme="minorBidi"/>
      <w:sz w:val="24"/>
      <w:szCs w:val="24"/>
    </w:rPr>
  </w:style>
  <w:style w:type="character" w:customStyle="1" w:styleId="18">
    <w:name w:val="Текст Знак1"/>
    <w:basedOn w:val="a0"/>
    <w:uiPriority w:val="99"/>
    <w:semiHidden/>
    <w:rsid w:val="006979A6"/>
    <w:rPr>
      <w:rFonts w:ascii="Consolas" w:eastAsia="Times New Roman" w:hAnsi="Consolas" w:cs="Consolas"/>
      <w:sz w:val="21"/>
      <w:szCs w:val="21"/>
      <w:lang w:eastAsia="ru-RU"/>
    </w:rPr>
  </w:style>
  <w:style w:type="paragraph" w:styleId="aff1">
    <w:name w:val="No Spacing"/>
    <w:link w:val="aff2"/>
    <w:uiPriority w:val="1"/>
    <w:qFormat/>
    <w:rsid w:val="006979A6"/>
    <w:pPr>
      <w:spacing w:after="0" w:line="240" w:lineRule="auto"/>
    </w:pPr>
    <w:rPr>
      <w:rFonts w:ascii="Calibri" w:eastAsia="Times New Roman" w:hAnsi="Calibri" w:cs="Times New Roman"/>
      <w:lang w:eastAsia="ru-RU"/>
    </w:rPr>
  </w:style>
  <w:style w:type="paragraph" w:styleId="aff3">
    <w:name w:val="Normal (Web)"/>
    <w:basedOn w:val="a"/>
    <w:uiPriority w:val="99"/>
    <w:rsid w:val="006979A6"/>
    <w:pPr>
      <w:spacing w:before="100" w:beforeAutospacing="1" w:after="100" w:afterAutospacing="1"/>
    </w:pPr>
    <w:rPr>
      <w:sz w:val="24"/>
      <w:szCs w:val="24"/>
    </w:rPr>
  </w:style>
  <w:style w:type="paragraph" w:styleId="HTML">
    <w:name w:val="HTML Preformatted"/>
    <w:basedOn w:val="a"/>
    <w:link w:val="HTML0"/>
    <w:uiPriority w:val="99"/>
    <w:unhideWhenUsed/>
    <w:rsid w:val="0069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kk-KZ"/>
    </w:rPr>
  </w:style>
  <w:style w:type="character" w:customStyle="1" w:styleId="HTML0">
    <w:name w:val="Стандартный HTML Знак"/>
    <w:basedOn w:val="a0"/>
    <w:link w:val="HTML"/>
    <w:uiPriority w:val="99"/>
    <w:rsid w:val="006979A6"/>
    <w:rPr>
      <w:rFonts w:ascii="Courier New" w:eastAsia="Times New Roman" w:hAnsi="Courier New" w:cs="Times New Roman"/>
      <w:sz w:val="20"/>
      <w:szCs w:val="20"/>
      <w:lang w:val="kk-KZ" w:eastAsia="ru-RU"/>
    </w:rPr>
  </w:style>
  <w:style w:type="character" w:customStyle="1" w:styleId="s1">
    <w:name w:val="s1"/>
    <w:rsid w:val="006979A6"/>
    <w:rPr>
      <w:rFonts w:ascii="Times New Roman" w:hAnsi="Times New Roman" w:cs="Times New Roman" w:hint="default"/>
      <w:b/>
      <w:bCs/>
      <w:i w:val="0"/>
      <w:iCs w:val="0"/>
      <w:strike w:val="0"/>
      <w:dstrike w:val="0"/>
      <w:color w:val="000000"/>
      <w:sz w:val="24"/>
      <w:szCs w:val="24"/>
      <w:u w:val="none"/>
      <w:effect w:val="none"/>
    </w:rPr>
  </w:style>
  <w:style w:type="paragraph" w:customStyle="1" w:styleId="19">
    <w:name w:val="Знак Знак1 Знак Знак Знак"/>
    <w:basedOn w:val="a"/>
    <w:autoRedefine/>
    <w:rsid w:val="006979A6"/>
    <w:pPr>
      <w:spacing w:after="160" w:line="240" w:lineRule="exact"/>
    </w:pPr>
    <w:rPr>
      <w:rFonts w:eastAsia="SimSun"/>
      <w:b/>
      <w:sz w:val="28"/>
      <w:szCs w:val="24"/>
      <w:lang w:val="en-US" w:eastAsia="en-US"/>
    </w:rPr>
  </w:style>
  <w:style w:type="character" w:customStyle="1" w:styleId="60">
    <w:name w:val="Заголовок 6 Знак"/>
    <w:basedOn w:val="a0"/>
    <w:link w:val="6"/>
    <w:uiPriority w:val="9"/>
    <w:rsid w:val="00C86076"/>
    <w:rPr>
      <w:rFonts w:ascii="Times New Roman" w:eastAsiaTheme="majorEastAsia" w:hAnsi="Times New Roman" w:cstheme="majorBidi"/>
      <w:szCs w:val="20"/>
      <w:lang w:eastAsia="ru-RU"/>
    </w:rPr>
  </w:style>
  <w:style w:type="paragraph" w:customStyle="1" w:styleId="Default">
    <w:name w:val="Default"/>
    <w:rsid w:val="007918DB"/>
    <w:pPr>
      <w:autoSpaceDE w:val="0"/>
      <w:autoSpaceDN w:val="0"/>
      <w:adjustRightInd w:val="0"/>
      <w:spacing w:after="0" w:line="240" w:lineRule="auto"/>
    </w:pPr>
    <w:rPr>
      <w:rFonts w:ascii="DIN Pro" w:hAnsi="DIN Pro" w:cs="DIN Pro"/>
      <w:color w:val="000000"/>
      <w:sz w:val="24"/>
      <w:szCs w:val="24"/>
    </w:rPr>
  </w:style>
  <w:style w:type="paragraph" w:styleId="aff4">
    <w:name w:val="TOC Heading"/>
    <w:basedOn w:val="10"/>
    <w:next w:val="a"/>
    <w:uiPriority w:val="39"/>
    <w:unhideWhenUsed/>
    <w:qFormat/>
    <w:rsid w:val="00477FEB"/>
    <w:pPr>
      <w:keepNext/>
      <w:keepLines/>
      <w:spacing w:line="259" w:lineRule="auto"/>
      <w:jc w:val="left"/>
      <w:outlineLvl w:val="9"/>
    </w:pPr>
    <w:rPr>
      <w:rFonts w:asciiTheme="majorHAnsi" w:eastAsiaTheme="majorEastAsia" w:hAnsiTheme="majorHAnsi" w:cstheme="majorBidi"/>
      <w:b w:val="0"/>
      <w:caps/>
      <w:snapToGrid/>
      <w:color w:val="365F91" w:themeColor="accent1" w:themeShade="BF"/>
      <w:sz w:val="32"/>
      <w:szCs w:val="32"/>
    </w:rPr>
  </w:style>
  <w:style w:type="character" w:customStyle="1" w:styleId="aff5">
    <w:name w:val="Основной текст_"/>
    <w:basedOn w:val="a0"/>
    <w:link w:val="27"/>
    <w:rsid w:val="00351157"/>
    <w:rPr>
      <w:rFonts w:ascii="Trebuchet MS" w:eastAsia="Trebuchet MS" w:hAnsi="Trebuchet MS" w:cs="Trebuchet MS"/>
      <w:sz w:val="19"/>
      <w:szCs w:val="19"/>
      <w:shd w:val="clear" w:color="auto" w:fill="FFFFFF"/>
    </w:rPr>
  </w:style>
  <w:style w:type="paragraph" w:customStyle="1" w:styleId="27">
    <w:name w:val="Основной текст2"/>
    <w:basedOn w:val="a"/>
    <w:link w:val="aff5"/>
    <w:rsid w:val="00351157"/>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character" w:customStyle="1" w:styleId="ac">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b"/>
    <w:uiPriority w:val="34"/>
    <w:qFormat/>
    <w:locked/>
    <w:rsid w:val="0036439D"/>
    <w:rPr>
      <w:rFonts w:ascii="Times New Roman" w:eastAsia="Times New Roman" w:hAnsi="Times New Roman" w:cs="Times New Roman"/>
      <w:sz w:val="20"/>
      <w:szCs w:val="20"/>
      <w:lang w:eastAsia="ru-RU"/>
    </w:rPr>
  </w:style>
  <w:style w:type="character" w:customStyle="1" w:styleId="s20">
    <w:name w:val="s20"/>
    <w:basedOn w:val="a0"/>
    <w:rsid w:val="007B6CE5"/>
  </w:style>
  <w:style w:type="paragraph" w:customStyle="1" w:styleId="Style6">
    <w:name w:val="Style6"/>
    <w:basedOn w:val="a"/>
    <w:rsid w:val="00832CEC"/>
    <w:pPr>
      <w:widowControl w:val="0"/>
      <w:autoSpaceDE w:val="0"/>
      <w:autoSpaceDN w:val="0"/>
      <w:adjustRightInd w:val="0"/>
      <w:spacing w:line="298" w:lineRule="exact"/>
      <w:ind w:firstLine="710"/>
      <w:jc w:val="both"/>
    </w:pPr>
    <w:rPr>
      <w:sz w:val="24"/>
      <w:szCs w:val="24"/>
    </w:rPr>
  </w:style>
  <w:style w:type="paragraph" w:customStyle="1" w:styleId="28">
    <w:name w:val="Обычный2"/>
    <w:rsid w:val="00832CEC"/>
    <w:pPr>
      <w:widowControl w:val="0"/>
      <w:snapToGrid w:val="0"/>
      <w:spacing w:before="60" w:after="0" w:line="319" w:lineRule="auto"/>
      <w:ind w:left="400"/>
      <w:jc w:val="both"/>
    </w:pPr>
    <w:rPr>
      <w:rFonts w:ascii="Times New Roman" w:eastAsia="Times New Roman" w:hAnsi="Times New Roman" w:cs="Times New Roman"/>
      <w:sz w:val="18"/>
      <w:szCs w:val="20"/>
      <w:lang w:eastAsia="ru-RU"/>
    </w:rPr>
  </w:style>
  <w:style w:type="character" w:customStyle="1" w:styleId="aff2">
    <w:name w:val="Без интервала Знак"/>
    <w:link w:val="aff1"/>
    <w:uiPriority w:val="1"/>
    <w:rsid w:val="00C9196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8539">
      <w:bodyDiv w:val="1"/>
      <w:marLeft w:val="0"/>
      <w:marRight w:val="0"/>
      <w:marTop w:val="0"/>
      <w:marBottom w:val="0"/>
      <w:divBdr>
        <w:top w:val="none" w:sz="0" w:space="0" w:color="auto"/>
        <w:left w:val="none" w:sz="0" w:space="0" w:color="auto"/>
        <w:bottom w:val="none" w:sz="0" w:space="0" w:color="auto"/>
        <w:right w:val="none" w:sz="0" w:space="0" w:color="auto"/>
      </w:divBdr>
    </w:div>
    <w:div w:id="109130813">
      <w:bodyDiv w:val="1"/>
      <w:marLeft w:val="0"/>
      <w:marRight w:val="0"/>
      <w:marTop w:val="0"/>
      <w:marBottom w:val="0"/>
      <w:divBdr>
        <w:top w:val="none" w:sz="0" w:space="0" w:color="auto"/>
        <w:left w:val="none" w:sz="0" w:space="0" w:color="auto"/>
        <w:bottom w:val="none" w:sz="0" w:space="0" w:color="auto"/>
        <w:right w:val="none" w:sz="0" w:space="0" w:color="auto"/>
      </w:divBdr>
    </w:div>
    <w:div w:id="156774196">
      <w:bodyDiv w:val="1"/>
      <w:marLeft w:val="0"/>
      <w:marRight w:val="0"/>
      <w:marTop w:val="0"/>
      <w:marBottom w:val="0"/>
      <w:divBdr>
        <w:top w:val="none" w:sz="0" w:space="0" w:color="auto"/>
        <w:left w:val="none" w:sz="0" w:space="0" w:color="auto"/>
        <w:bottom w:val="none" w:sz="0" w:space="0" w:color="auto"/>
        <w:right w:val="none" w:sz="0" w:space="0" w:color="auto"/>
      </w:divBdr>
    </w:div>
    <w:div w:id="346906957">
      <w:bodyDiv w:val="1"/>
      <w:marLeft w:val="0"/>
      <w:marRight w:val="0"/>
      <w:marTop w:val="0"/>
      <w:marBottom w:val="0"/>
      <w:divBdr>
        <w:top w:val="none" w:sz="0" w:space="0" w:color="auto"/>
        <w:left w:val="none" w:sz="0" w:space="0" w:color="auto"/>
        <w:bottom w:val="none" w:sz="0" w:space="0" w:color="auto"/>
        <w:right w:val="none" w:sz="0" w:space="0" w:color="auto"/>
      </w:divBdr>
    </w:div>
    <w:div w:id="487939185">
      <w:bodyDiv w:val="1"/>
      <w:marLeft w:val="0"/>
      <w:marRight w:val="0"/>
      <w:marTop w:val="0"/>
      <w:marBottom w:val="0"/>
      <w:divBdr>
        <w:top w:val="none" w:sz="0" w:space="0" w:color="auto"/>
        <w:left w:val="none" w:sz="0" w:space="0" w:color="auto"/>
        <w:bottom w:val="none" w:sz="0" w:space="0" w:color="auto"/>
        <w:right w:val="none" w:sz="0" w:space="0" w:color="auto"/>
      </w:divBdr>
    </w:div>
    <w:div w:id="551116256">
      <w:bodyDiv w:val="1"/>
      <w:marLeft w:val="0"/>
      <w:marRight w:val="0"/>
      <w:marTop w:val="0"/>
      <w:marBottom w:val="0"/>
      <w:divBdr>
        <w:top w:val="none" w:sz="0" w:space="0" w:color="auto"/>
        <w:left w:val="none" w:sz="0" w:space="0" w:color="auto"/>
        <w:bottom w:val="none" w:sz="0" w:space="0" w:color="auto"/>
        <w:right w:val="none" w:sz="0" w:space="0" w:color="auto"/>
      </w:divBdr>
    </w:div>
    <w:div w:id="612715753">
      <w:bodyDiv w:val="1"/>
      <w:marLeft w:val="0"/>
      <w:marRight w:val="0"/>
      <w:marTop w:val="0"/>
      <w:marBottom w:val="0"/>
      <w:divBdr>
        <w:top w:val="none" w:sz="0" w:space="0" w:color="auto"/>
        <w:left w:val="none" w:sz="0" w:space="0" w:color="auto"/>
        <w:bottom w:val="none" w:sz="0" w:space="0" w:color="auto"/>
        <w:right w:val="none" w:sz="0" w:space="0" w:color="auto"/>
      </w:divBdr>
    </w:div>
    <w:div w:id="621419013">
      <w:bodyDiv w:val="1"/>
      <w:marLeft w:val="0"/>
      <w:marRight w:val="0"/>
      <w:marTop w:val="0"/>
      <w:marBottom w:val="0"/>
      <w:divBdr>
        <w:top w:val="none" w:sz="0" w:space="0" w:color="auto"/>
        <w:left w:val="none" w:sz="0" w:space="0" w:color="auto"/>
        <w:bottom w:val="none" w:sz="0" w:space="0" w:color="auto"/>
        <w:right w:val="none" w:sz="0" w:space="0" w:color="auto"/>
      </w:divBdr>
    </w:div>
    <w:div w:id="627512771">
      <w:bodyDiv w:val="1"/>
      <w:marLeft w:val="0"/>
      <w:marRight w:val="0"/>
      <w:marTop w:val="0"/>
      <w:marBottom w:val="0"/>
      <w:divBdr>
        <w:top w:val="none" w:sz="0" w:space="0" w:color="auto"/>
        <w:left w:val="none" w:sz="0" w:space="0" w:color="auto"/>
        <w:bottom w:val="none" w:sz="0" w:space="0" w:color="auto"/>
        <w:right w:val="none" w:sz="0" w:space="0" w:color="auto"/>
      </w:divBdr>
    </w:div>
    <w:div w:id="798687343">
      <w:bodyDiv w:val="1"/>
      <w:marLeft w:val="0"/>
      <w:marRight w:val="0"/>
      <w:marTop w:val="0"/>
      <w:marBottom w:val="0"/>
      <w:divBdr>
        <w:top w:val="none" w:sz="0" w:space="0" w:color="auto"/>
        <w:left w:val="none" w:sz="0" w:space="0" w:color="auto"/>
        <w:bottom w:val="none" w:sz="0" w:space="0" w:color="auto"/>
        <w:right w:val="none" w:sz="0" w:space="0" w:color="auto"/>
      </w:divBdr>
    </w:div>
    <w:div w:id="852837274">
      <w:bodyDiv w:val="1"/>
      <w:marLeft w:val="0"/>
      <w:marRight w:val="0"/>
      <w:marTop w:val="0"/>
      <w:marBottom w:val="0"/>
      <w:divBdr>
        <w:top w:val="none" w:sz="0" w:space="0" w:color="auto"/>
        <w:left w:val="none" w:sz="0" w:space="0" w:color="auto"/>
        <w:bottom w:val="none" w:sz="0" w:space="0" w:color="auto"/>
        <w:right w:val="none" w:sz="0" w:space="0" w:color="auto"/>
      </w:divBdr>
    </w:div>
    <w:div w:id="890655444">
      <w:bodyDiv w:val="1"/>
      <w:marLeft w:val="0"/>
      <w:marRight w:val="0"/>
      <w:marTop w:val="0"/>
      <w:marBottom w:val="0"/>
      <w:divBdr>
        <w:top w:val="none" w:sz="0" w:space="0" w:color="auto"/>
        <w:left w:val="none" w:sz="0" w:space="0" w:color="auto"/>
        <w:bottom w:val="none" w:sz="0" w:space="0" w:color="auto"/>
        <w:right w:val="none" w:sz="0" w:space="0" w:color="auto"/>
      </w:divBdr>
    </w:div>
    <w:div w:id="1071393609">
      <w:bodyDiv w:val="1"/>
      <w:marLeft w:val="0"/>
      <w:marRight w:val="0"/>
      <w:marTop w:val="0"/>
      <w:marBottom w:val="0"/>
      <w:divBdr>
        <w:top w:val="none" w:sz="0" w:space="0" w:color="auto"/>
        <w:left w:val="none" w:sz="0" w:space="0" w:color="auto"/>
        <w:bottom w:val="none" w:sz="0" w:space="0" w:color="auto"/>
        <w:right w:val="none" w:sz="0" w:space="0" w:color="auto"/>
      </w:divBdr>
    </w:div>
    <w:div w:id="1203440899">
      <w:bodyDiv w:val="1"/>
      <w:marLeft w:val="0"/>
      <w:marRight w:val="0"/>
      <w:marTop w:val="0"/>
      <w:marBottom w:val="0"/>
      <w:divBdr>
        <w:top w:val="none" w:sz="0" w:space="0" w:color="auto"/>
        <w:left w:val="none" w:sz="0" w:space="0" w:color="auto"/>
        <w:bottom w:val="none" w:sz="0" w:space="0" w:color="auto"/>
        <w:right w:val="none" w:sz="0" w:space="0" w:color="auto"/>
      </w:divBdr>
    </w:div>
    <w:div w:id="1233854499">
      <w:bodyDiv w:val="1"/>
      <w:marLeft w:val="0"/>
      <w:marRight w:val="0"/>
      <w:marTop w:val="0"/>
      <w:marBottom w:val="0"/>
      <w:divBdr>
        <w:top w:val="none" w:sz="0" w:space="0" w:color="auto"/>
        <w:left w:val="none" w:sz="0" w:space="0" w:color="auto"/>
        <w:bottom w:val="none" w:sz="0" w:space="0" w:color="auto"/>
        <w:right w:val="none" w:sz="0" w:space="0" w:color="auto"/>
      </w:divBdr>
    </w:div>
    <w:div w:id="1322469657">
      <w:bodyDiv w:val="1"/>
      <w:marLeft w:val="0"/>
      <w:marRight w:val="0"/>
      <w:marTop w:val="0"/>
      <w:marBottom w:val="0"/>
      <w:divBdr>
        <w:top w:val="none" w:sz="0" w:space="0" w:color="auto"/>
        <w:left w:val="none" w:sz="0" w:space="0" w:color="auto"/>
        <w:bottom w:val="none" w:sz="0" w:space="0" w:color="auto"/>
        <w:right w:val="none" w:sz="0" w:space="0" w:color="auto"/>
      </w:divBdr>
    </w:div>
    <w:div w:id="1365474075">
      <w:bodyDiv w:val="1"/>
      <w:marLeft w:val="0"/>
      <w:marRight w:val="0"/>
      <w:marTop w:val="0"/>
      <w:marBottom w:val="0"/>
      <w:divBdr>
        <w:top w:val="none" w:sz="0" w:space="0" w:color="auto"/>
        <w:left w:val="none" w:sz="0" w:space="0" w:color="auto"/>
        <w:bottom w:val="none" w:sz="0" w:space="0" w:color="auto"/>
        <w:right w:val="none" w:sz="0" w:space="0" w:color="auto"/>
      </w:divBdr>
    </w:div>
    <w:div w:id="1457026789">
      <w:bodyDiv w:val="1"/>
      <w:marLeft w:val="0"/>
      <w:marRight w:val="0"/>
      <w:marTop w:val="0"/>
      <w:marBottom w:val="0"/>
      <w:divBdr>
        <w:top w:val="none" w:sz="0" w:space="0" w:color="auto"/>
        <w:left w:val="none" w:sz="0" w:space="0" w:color="auto"/>
        <w:bottom w:val="none" w:sz="0" w:space="0" w:color="auto"/>
        <w:right w:val="none" w:sz="0" w:space="0" w:color="auto"/>
      </w:divBdr>
    </w:div>
    <w:div w:id="1717001807">
      <w:bodyDiv w:val="1"/>
      <w:marLeft w:val="0"/>
      <w:marRight w:val="0"/>
      <w:marTop w:val="0"/>
      <w:marBottom w:val="0"/>
      <w:divBdr>
        <w:top w:val="none" w:sz="0" w:space="0" w:color="auto"/>
        <w:left w:val="none" w:sz="0" w:space="0" w:color="auto"/>
        <w:bottom w:val="none" w:sz="0" w:space="0" w:color="auto"/>
        <w:right w:val="none" w:sz="0" w:space="0" w:color="auto"/>
      </w:divBdr>
    </w:div>
    <w:div w:id="1925185887">
      <w:bodyDiv w:val="1"/>
      <w:marLeft w:val="0"/>
      <w:marRight w:val="0"/>
      <w:marTop w:val="0"/>
      <w:marBottom w:val="0"/>
      <w:divBdr>
        <w:top w:val="none" w:sz="0" w:space="0" w:color="auto"/>
        <w:left w:val="none" w:sz="0" w:space="0" w:color="auto"/>
        <w:bottom w:val="none" w:sz="0" w:space="0" w:color="auto"/>
        <w:right w:val="none" w:sz="0" w:space="0" w:color="auto"/>
      </w:divBdr>
    </w:div>
    <w:div w:id="1935436036">
      <w:bodyDiv w:val="1"/>
      <w:marLeft w:val="0"/>
      <w:marRight w:val="0"/>
      <w:marTop w:val="0"/>
      <w:marBottom w:val="0"/>
      <w:divBdr>
        <w:top w:val="none" w:sz="0" w:space="0" w:color="auto"/>
        <w:left w:val="none" w:sz="0" w:space="0" w:color="auto"/>
        <w:bottom w:val="none" w:sz="0" w:space="0" w:color="auto"/>
        <w:right w:val="none" w:sz="0" w:space="0" w:color="auto"/>
      </w:divBdr>
    </w:div>
    <w:div w:id="20031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hyperlink" Target="http://www.hcsbk.kz" TargetMode="External"/><Relationship Id="rId18" Type="http://schemas.openxmlformats.org/officeDocument/2006/relationships/hyperlink" Target="http://www.hcsbk.kz" TargetMode="External"/><Relationship Id="rId26" Type="http://schemas.openxmlformats.org/officeDocument/2006/relationships/hyperlink" Target="http://www.hcsbk.kz" TargetMode="External"/><Relationship Id="rId3" Type="http://schemas.openxmlformats.org/officeDocument/2006/relationships/styles" Target="styles.xml"/><Relationship Id="rId21" Type="http://schemas.openxmlformats.org/officeDocument/2006/relationships/hyperlink" Target="http://www.hcsbk.kz" TargetMode="External"/><Relationship Id="rId7" Type="http://schemas.openxmlformats.org/officeDocument/2006/relationships/endnotes" Target="endnotes.xml"/><Relationship Id="rId12" Type="http://schemas.openxmlformats.org/officeDocument/2006/relationships/hyperlink" Target="http://www.hcsbk.kz" TargetMode="External"/><Relationship Id="rId17" Type="http://schemas.openxmlformats.org/officeDocument/2006/relationships/hyperlink" Target="http://www.hcsbk.kz" TargetMode="External"/><Relationship Id="rId25" Type="http://schemas.openxmlformats.org/officeDocument/2006/relationships/hyperlink" Target="https://t.me/quanysh_bot" TargetMode="External"/><Relationship Id="rId2" Type="http://schemas.openxmlformats.org/officeDocument/2006/relationships/numbering" Target="numbering.xml"/><Relationship Id="rId16" Type="http://schemas.openxmlformats.org/officeDocument/2006/relationships/hyperlink" Target="http://www.hcsbk.kz" TargetMode="External"/><Relationship Id="rId20" Type="http://schemas.openxmlformats.org/officeDocument/2006/relationships/hyperlink" Target="http://www.hcsbk.k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24" Type="http://schemas.openxmlformats.org/officeDocument/2006/relationships/hyperlink" Target="https://online.hcsbk.kz" TargetMode="External"/><Relationship Id="rId5" Type="http://schemas.openxmlformats.org/officeDocument/2006/relationships/webSettings" Target="webSettings.xml"/><Relationship Id="rId15" Type="http://schemas.openxmlformats.org/officeDocument/2006/relationships/hyperlink" Target="http://www.hcsbk.kz" TargetMode="External"/><Relationship Id="rId23" Type="http://schemas.openxmlformats.org/officeDocument/2006/relationships/hyperlink" Target="https://online.hcsbk.kz" TargetMode="External"/><Relationship Id="rId28" Type="http://schemas.openxmlformats.org/officeDocument/2006/relationships/header" Target="header1.xml"/><Relationship Id="rId10" Type="http://schemas.openxmlformats.org/officeDocument/2006/relationships/hyperlink" Target="http://www.hcsbk.kz" TargetMode="External"/><Relationship Id="rId19"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hyperlink" Target="http://www.hcsbk.kz" TargetMode="External"/><Relationship Id="rId22" Type="http://schemas.openxmlformats.org/officeDocument/2006/relationships/hyperlink" Target="http://www.hcsbk.kz"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44B89-78C8-4034-A4E6-A8CF386D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2780</TotalTime>
  <Pages>1</Pages>
  <Words>12749</Words>
  <Characters>72672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HCSBK</Company>
  <LinksUpToDate>false</LinksUpToDate>
  <CharactersWithSpaces>85251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Аканов Рустам Нурдаулетович</dc:creator>
  <cp:keywords/>
  <dc:description/>
  <cp:lastModifiedBy>Тасыбаева Карлыгаш Сералыевна</cp:lastModifiedBy>
  <cp:revision>189</cp:revision>
  <cp:lastPrinted>2018-10-23T09:38:00Z</cp:lastPrinted>
  <dcterms:created xsi:type="dcterms:W3CDTF">2020-07-20T10:10:00Z</dcterms:created>
  <dcterms:modified xsi:type="dcterms:W3CDTF">2021-12-07T04:28:00Z</dcterms:modified>
</cp:coreProperties>
</file>