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389F8" w14:textId="77777777" w:rsidR="00360A21" w:rsidRPr="00995982" w:rsidRDefault="00360A21"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«Қазақстанның депозиттерге кепілдік беру қоры» АҚ</w:t>
      </w:r>
    </w:p>
    <w:p w14:paraId="4A90DA51"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Директорлар кеңесінің</w:t>
      </w:r>
    </w:p>
    <w:p w14:paraId="32142C7E"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2023 жылғы 31 наурыздағы</w:t>
      </w:r>
      <w:r w:rsidR="003F3DA9" w:rsidRPr="00995982">
        <w:rPr>
          <w:rFonts w:ascii="Times New Roman" w:eastAsia="Times New Roman" w:hAnsi="Times New Roman"/>
          <w:sz w:val="24"/>
          <w:szCs w:val="24"/>
          <w:lang w:val="kk-KZ" w:eastAsia="ru-RU"/>
        </w:rPr>
        <w:t xml:space="preserve"> </w:t>
      </w:r>
      <w:r w:rsidRPr="00995982">
        <w:rPr>
          <w:rFonts w:ascii="Times New Roman" w:eastAsia="Times New Roman" w:hAnsi="Times New Roman"/>
          <w:sz w:val="24"/>
          <w:szCs w:val="24"/>
          <w:lang w:val="kk-KZ" w:eastAsia="ru-RU"/>
        </w:rPr>
        <w:t>№</w:t>
      </w:r>
      <w:r w:rsidR="003F3DA9" w:rsidRPr="00995982">
        <w:rPr>
          <w:rFonts w:ascii="Times New Roman" w:eastAsia="Times New Roman" w:hAnsi="Times New Roman"/>
          <w:sz w:val="24"/>
          <w:szCs w:val="24"/>
          <w:lang w:val="kk-KZ" w:eastAsia="ru-RU"/>
        </w:rPr>
        <w:t>8</w:t>
      </w:r>
    </w:p>
    <w:p w14:paraId="4AFBBA29"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шешімімен бекітілген</w:t>
      </w:r>
    </w:p>
    <w:p w14:paraId="36218F50" w14:textId="77777777" w:rsidR="00753ED6" w:rsidRPr="00995982" w:rsidRDefault="00753ED6" w:rsidP="0013571C">
      <w:pPr>
        <w:spacing w:after="0" w:line="240" w:lineRule="auto"/>
        <w:ind w:left="5670"/>
        <w:jc w:val="right"/>
        <w:rPr>
          <w:rFonts w:ascii="Times New Roman" w:eastAsia="Times New Roman" w:hAnsi="Times New Roman"/>
          <w:sz w:val="24"/>
          <w:szCs w:val="24"/>
          <w:lang w:val="kk-KZ" w:eastAsia="ru-RU"/>
        </w:rPr>
      </w:pPr>
      <w:r w:rsidRPr="00995982">
        <w:rPr>
          <w:rFonts w:ascii="Times New Roman" w:eastAsia="Times New Roman" w:hAnsi="Times New Roman"/>
          <w:sz w:val="24"/>
          <w:szCs w:val="24"/>
          <w:lang w:val="kk-KZ" w:eastAsia="ru-RU"/>
        </w:rPr>
        <w:t xml:space="preserve">  </w:t>
      </w:r>
    </w:p>
    <w:p w14:paraId="4083B06D" w14:textId="77777777" w:rsidR="008C57C3" w:rsidRPr="00995982" w:rsidRDefault="00753ED6" w:rsidP="008C57C3">
      <w:pPr>
        <w:spacing w:after="0" w:line="240" w:lineRule="auto"/>
        <w:ind w:left="4956"/>
        <w:jc w:val="right"/>
        <w:rPr>
          <w:rFonts w:ascii="Times New Roman" w:hAnsi="Times New Roman"/>
          <w:sz w:val="24"/>
          <w:szCs w:val="24"/>
          <w:lang w:val="kk-KZ"/>
        </w:rPr>
      </w:pPr>
      <w:r w:rsidRPr="00995982">
        <w:rPr>
          <w:rFonts w:ascii="Times New Roman" w:hAnsi="Times New Roman"/>
          <w:sz w:val="24"/>
          <w:szCs w:val="24"/>
          <w:lang w:val="kk-KZ"/>
        </w:rPr>
        <w:t>Нысан</w:t>
      </w:r>
      <w:r w:rsidR="008C57C3" w:rsidRPr="00995982">
        <w:rPr>
          <w:rFonts w:ascii="Times New Roman" w:hAnsi="Times New Roman"/>
          <w:sz w:val="24"/>
          <w:szCs w:val="24"/>
          <w:lang w:val="kk-KZ"/>
        </w:rPr>
        <w:t xml:space="preserve"> </w:t>
      </w:r>
    </w:p>
    <w:p w14:paraId="17142090" w14:textId="77777777" w:rsidR="00DB66E9" w:rsidRPr="00995982" w:rsidRDefault="00DB66E9" w:rsidP="0055013E">
      <w:pPr>
        <w:spacing w:after="0" w:line="240" w:lineRule="auto"/>
        <w:ind w:left="4956"/>
        <w:jc w:val="right"/>
        <w:rPr>
          <w:rFonts w:ascii="Times New Roman" w:hAnsi="Times New Roman"/>
          <w:sz w:val="24"/>
          <w:szCs w:val="24"/>
          <w:highlight w:val="yellow"/>
          <w:lang w:val="kk-KZ"/>
        </w:rPr>
      </w:pPr>
    </w:p>
    <w:p w14:paraId="315127A7" w14:textId="77777777" w:rsidR="00CF5D7C" w:rsidRPr="00F837A7" w:rsidRDefault="00CF5D7C" w:rsidP="00CF5D7C">
      <w:pPr>
        <w:spacing w:after="0" w:line="240" w:lineRule="auto"/>
        <w:jc w:val="center"/>
        <w:rPr>
          <w:rFonts w:ascii="Times New Roman" w:hAnsi="Times New Roman"/>
          <w:b/>
          <w:sz w:val="24"/>
          <w:lang w:val="kk-KZ"/>
        </w:rPr>
      </w:pPr>
      <w:r w:rsidRPr="00F837A7">
        <w:rPr>
          <w:rFonts w:ascii="Times New Roman" w:hAnsi="Times New Roman"/>
          <w:b/>
          <w:sz w:val="24"/>
          <w:lang w:val="kk-KZ"/>
        </w:rPr>
        <w:t>Депозитордың хабарламасы</w:t>
      </w:r>
    </w:p>
    <w:p w14:paraId="5CEA0BD4" w14:textId="77777777" w:rsidR="0077777E" w:rsidRPr="00995982" w:rsidRDefault="0077777E" w:rsidP="0077777E">
      <w:pPr>
        <w:spacing w:after="0" w:line="240" w:lineRule="auto"/>
        <w:jc w:val="center"/>
        <w:rPr>
          <w:rFonts w:ascii="Times New Roman" w:hAnsi="Times New Roman"/>
          <w:sz w:val="24"/>
          <w:szCs w:val="24"/>
        </w:rPr>
      </w:pPr>
    </w:p>
    <w:p w14:paraId="0E313B4B" w14:textId="0C9A4A97" w:rsidR="00A608D7" w:rsidRPr="00347FD0" w:rsidRDefault="00910870" w:rsidP="00347FD0">
      <w:pPr>
        <w:numPr>
          <w:ilvl w:val="0"/>
          <w:numId w:val="35"/>
        </w:numPr>
        <w:tabs>
          <w:tab w:val="left" w:pos="993"/>
        </w:tabs>
        <w:spacing w:after="0" w:line="240" w:lineRule="auto"/>
        <w:ind w:left="0" w:firstLine="567"/>
        <w:jc w:val="both"/>
        <w:rPr>
          <w:rFonts w:ascii="Times New Roman" w:eastAsia="Times New Roman" w:hAnsi="Times New Roman"/>
          <w:sz w:val="24"/>
          <w:szCs w:val="24"/>
          <w:lang w:eastAsia="ru-RU"/>
        </w:rPr>
      </w:pPr>
      <w:r w:rsidRPr="00347FD0">
        <w:rPr>
          <w:rFonts w:ascii="Times New Roman" w:eastAsia="Times New Roman" w:hAnsi="Times New Roman"/>
          <w:sz w:val="24"/>
          <w:szCs w:val="24"/>
          <w:lang w:val="kk-KZ" w:eastAsia="ru-RU"/>
        </w:rPr>
        <w:t xml:space="preserve">Мына </w:t>
      </w:r>
      <w:r w:rsidR="009E3D7D" w:rsidRPr="00347FD0">
        <w:rPr>
          <w:rFonts w:ascii="Times New Roman" w:eastAsia="Times New Roman" w:hAnsi="Times New Roman"/>
          <w:sz w:val="24"/>
          <w:szCs w:val="24"/>
          <w:lang w:val="kk-KZ" w:eastAsia="ru-RU"/>
        </w:rPr>
        <w:t>хабарлама</w:t>
      </w:r>
      <w:r w:rsidRPr="00347FD0">
        <w:rPr>
          <w:rFonts w:ascii="Times New Roman" w:eastAsia="Times New Roman" w:hAnsi="Times New Roman"/>
          <w:sz w:val="24"/>
          <w:szCs w:val="24"/>
          <w:lang w:val="kk-KZ" w:eastAsia="ru-RU"/>
        </w:rPr>
        <w:t xml:space="preserve"> арқылы </w:t>
      </w:r>
      <w:r w:rsidR="002270FB" w:rsidRPr="00347FD0">
        <w:rPr>
          <w:rFonts w:ascii="Times New Roman" w:hAnsi="Times New Roman"/>
          <w:sz w:val="24"/>
          <w:szCs w:val="24"/>
          <w:lang w:val="kk-KZ"/>
        </w:rPr>
        <w:t>«Отбасы банк» АҚ</w:t>
      </w:r>
      <w:r w:rsidR="007E65BD" w:rsidRPr="00347FD0">
        <w:rPr>
          <w:rFonts w:ascii="Times New Roman" w:eastAsia="Times New Roman" w:hAnsi="Times New Roman"/>
          <w:sz w:val="24"/>
          <w:szCs w:val="24"/>
          <w:lang w:val="kk-KZ" w:eastAsia="ru-RU"/>
        </w:rPr>
        <w:t xml:space="preserve">  </w:t>
      </w:r>
      <w:r w:rsidR="008C57C3" w:rsidRPr="00347FD0">
        <w:rPr>
          <w:rFonts w:ascii="Times New Roman" w:eastAsia="Times New Roman" w:hAnsi="Times New Roman"/>
          <w:sz w:val="24"/>
          <w:szCs w:val="24"/>
          <w:lang w:eastAsia="ru-RU"/>
        </w:rPr>
        <w:t>(</w:t>
      </w:r>
      <w:r w:rsidR="0080521B" w:rsidRPr="00347FD0">
        <w:rPr>
          <w:rFonts w:ascii="Times New Roman" w:eastAsia="Times New Roman" w:hAnsi="Times New Roman"/>
          <w:sz w:val="24"/>
          <w:szCs w:val="24"/>
          <w:lang w:val="kk-KZ" w:eastAsia="ru-RU"/>
        </w:rPr>
        <w:t xml:space="preserve">бұдан әрі </w:t>
      </w:r>
      <w:r w:rsidR="008C57C3" w:rsidRPr="00347FD0">
        <w:rPr>
          <w:rFonts w:ascii="Times New Roman" w:eastAsia="Times New Roman" w:hAnsi="Times New Roman"/>
          <w:sz w:val="24"/>
          <w:szCs w:val="24"/>
          <w:lang w:eastAsia="ru-RU"/>
        </w:rPr>
        <w:t>–</w:t>
      </w:r>
      <w:r w:rsidR="005804C9" w:rsidRPr="00347FD0">
        <w:rPr>
          <w:rFonts w:ascii="Times New Roman" w:eastAsia="Times New Roman" w:hAnsi="Times New Roman"/>
          <w:sz w:val="24"/>
          <w:szCs w:val="24"/>
          <w:lang w:eastAsia="ru-RU"/>
        </w:rPr>
        <w:t xml:space="preserve"> </w:t>
      </w:r>
      <w:r w:rsidR="0080521B" w:rsidRPr="00347FD0">
        <w:rPr>
          <w:rFonts w:ascii="Times New Roman" w:eastAsia="Times New Roman" w:hAnsi="Times New Roman"/>
          <w:sz w:val="24"/>
          <w:szCs w:val="24"/>
          <w:lang w:val="kk-KZ" w:eastAsia="ru-RU"/>
        </w:rPr>
        <w:t>Банк</w:t>
      </w:r>
      <w:r w:rsidR="008C57C3" w:rsidRPr="00347FD0">
        <w:rPr>
          <w:rFonts w:ascii="Times New Roman" w:eastAsia="Times New Roman" w:hAnsi="Times New Roman"/>
          <w:sz w:val="24"/>
          <w:szCs w:val="24"/>
          <w:lang w:eastAsia="ru-RU"/>
        </w:rPr>
        <w:t xml:space="preserve">) </w:t>
      </w:r>
      <w:r w:rsidR="002270FB" w:rsidRPr="00347FD0">
        <w:rPr>
          <w:rFonts w:ascii="Times New Roman" w:eastAsia="Times New Roman" w:hAnsi="Times New Roman"/>
          <w:sz w:val="24"/>
          <w:szCs w:val="24"/>
          <w:lang w:val="kk-KZ" w:eastAsia="ru-RU"/>
        </w:rPr>
        <w:t xml:space="preserve">өзінің </w:t>
      </w:r>
      <w:r w:rsidRPr="00347FD0">
        <w:rPr>
          <w:rFonts w:ascii="Times New Roman" w:eastAsia="Times New Roman" w:hAnsi="Times New Roman"/>
          <w:sz w:val="24"/>
          <w:szCs w:val="24"/>
          <w:lang w:val="kk-KZ" w:eastAsia="ru-RU"/>
        </w:rPr>
        <w:t xml:space="preserve">депозиттерге кепілдік беру жүйесіне қатысатыны туралы Сізді </w:t>
      </w:r>
      <w:r w:rsidR="00E62563" w:rsidRPr="00347FD0">
        <w:rPr>
          <w:rFonts w:ascii="Times New Roman" w:eastAsia="Times New Roman" w:hAnsi="Times New Roman"/>
          <w:sz w:val="24"/>
          <w:szCs w:val="24"/>
          <w:lang w:val="kk-KZ" w:eastAsia="ru-RU"/>
        </w:rPr>
        <w:t>хабардар</w:t>
      </w:r>
      <w:r w:rsidRPr="00347FD0">
        <w:rPr>
          <w:rFonts w:ascii="Times New Roman" w:eastAsia="Times New Roman" w:hAnsi="Times New Roman"/>
          <w:sz w:val="24"/>
          <w:szCs w:val="24"/>
          <w:lang w:val="kk-KZ" w:eastAsia="ru-RU"/>
        </w:rPr>
        <w:t xml:space="preserve"> етеді</w:t>
      </w:r>
      <w:r w:rsidR="00502C2A" w:rsidRPr="00347FD0">
        <w:rPr>
          <w:rFonts w:ascii="Times New Roman" w:eastAsia="Times New Roman" w:hAnsi="Times New Roman"/>
          <w:sz w:val="24"/>
          <w:szCs w:val="24"/>
          <w:lang w:val="kk-KZ" w:eastAsia="ru-RU"/>
        </w:rPr>
        <w:t xml:space="preserve">. </w:t>
      </w:r>
      <w:r w:rsidR="00105B8C" w:rsidRPr="00347FD0">
        <w:rPr>
          <w:rFonts w:ascii="Times New Roman" w:eastAsia="Times New Roman" w:hAnsi="Times New Roman"/>
          <w:sz w:val="24"/>
          <w:szCs w:val="24"/>
          <w:lang w:eastAsia="ru-RU"/>
        </w:rPr>
        <w:tab/>
        <w:t xml:space="preserve"> </w:t>
      </w:r>
      <w:r w:rsidR="00D0729A" w:rsidRPr="00347FD0">
        <w:rPr>
          <w:rFonts w:ascii="Times New Roman" w:hAnsi="Times New Roman"/>
          <w:sz w:val="24"/>
          <w:szCs w:val="24"/>
        </w:rPr>
        <w:t xml:space="preserve"> </w:t>
      </w:r>
      <w:r w:rsidR="001C502C" w:rsidRPr="00347FD0">
        <w:rPr>
          <w:rFonts w:ascii="Times New Roman" w:hAnsi="Times New Roman"/>
          <w:sz w:val="24"/>
          <w:szCs w:val="24"/>
        </w:rPr>
        <w:t xml:space="preserve"> </w:t>
      </w:r>
    </w:p>
    <w:p w14:paraId="11BC5C81" w14:textId="77777777" w:rsidR="00502C2A" w:rsidRPr="00347FD0" w:rsidRDefault="00502C2A" w:rsidP="00347FD0">
      <w:pPr>
        <w:pStyle w:val="a6"/>
        <w:numPr>
          <w:ilvl w:val="0"/>
          <w:numId w:val="35"/>
        </w:numPr>
        <w:tabs>
          <w:tab w:val="left" w:pos="993"/>
          <w:tab w:val="left" w:pos="1134"/>
        </w:tabs>
        <w:spacing w:after="0" w:line="240" w:lineRule="auto"/>
        <w:ind w:left="0" w:firstLine="567"/>
        <w:contextualSpacing w:val="0"/>
        <w:jc w:val="both"/>
        <w:rPr>
          <w:rFonts w:ascii="Times New Roman" w:hAnsi="Times New Roman"/>
          <w:sz w:val="24"/>
          <w:szCs w:val="24"/>
        </w:rPr>
      </w:pPr>
      <w:r w:rsidRPr="00347FD0">
        <w:rPr>
          <w:rFonts w:ascii="Times New Roman" w:hAnsi="Times New Roman"/>
          <w:sz w:val="24"/>
          <w:szCs w:val="24"/>
        </w:rPr>
        <w:t>«</w:t>
      </w:r>
      <w:proofErr w:type="spellStart"/>
      <w:r w:rsidRPr="00347FD0">
        <w:rPr>
          <w:rFonts w:ascii="Times New Roman" w:hAnsi="Times New Roman"/>
          <w:sz w:val="24"/>
          <w:szCs w:val="24"/>
        </w:rPr>
        <w:t>Қазақстан</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Республикасының</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екiншi</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деңгейдегі</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банктерiнде</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орналастырылған</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депозиттерге</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мiндеттi</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кепiлдiк</w:t>
      </w:r>
      <w:proofErr w:type="spellEnd"/>
      <w:r w:rsidRPr="00347FD0">
        <w:rPr>
          <w:rFonts w:ascii="Times New Roman" w:hAnsi="Times New Roman"/>
          <w:sz w:val="24"/>
          <w:szCs w:val="24"/>
        </w:rPr>
        <w:t xml:space="preserve"> беру </w:t>
      </w:r>
      <w:proofErr w:type="spellStart"/>
      <w:r w:rsidRPr="00347FD0">
        <w:rPr>
          <w:rFonts w:ascii="Times New Roman" w:hAnsi="Times New Roman"/>
          <w:sz w:val="24"/>
          <w:szCs w:val="24"/>
        </w:rPr>
        <w:t>туралы</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Қазақстан</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Республикасының</w:t>
      </w:r>
      <w:proofErr w:type="spellEnd"/>
      <w:r w:rsidRPr="00347FD0">
        <w:rPr>
          <w:rFonts w:ascii="Times New Roman" w:hAnsi="Times New Roman"/>
          <w:sz w:val="24"/>
          <w:szCs w:val="24"/>
        </w:rPr>
        <w:t xml:space="preserve"> </w:t>
      </w:r>
      <w:proofErr w:type="spellStart"/>
      <w:r w:rsidRPr="00347FD0">
        <w:rPr>
          <w:rFonts w:ascii="Times New Roman" w:hAnsi="Times New Roman"/>
          <w:sz w:val="24"/>
          <w:szCs w:val="24"/>
        </w:rPr>
        <w:t>Заңына</w:t>
      </w:r>
      <w:proofErr w:type="spellEnd"/>
      <w:r w:rsidRPr="00347FD0">
        <w:rPr>
          <w:rFonts w:ascii="Times New Roman" w:hAnsi="Times New Roman"/>
          <w:sz w:val="24"/>
          <w:szCs w:val="24"/>
        </w:rPr>
        <w:t xml:space="preserve"> </w:t>
      </w:r>
      <w:r w:rsidRPr="00347FD0">
        <w:rPr>
          <w:rFonts w:ascii="Times New Roman" w:hAnsi="Times New Roman"/>
          <w:sz w:val="24"/>
          <w:szCs w:val="24"/>
          <w:lang w:val="kk-KZ"/>
        </w:rPr>
        <w:t>сәйкес (бұдан әрі – Заң) Сіздің депозитіңіз (салымыңыз)</w:t>
      </w:r>
      <w:r w:rsidRPr="00347FD0">
        <w:rPr>
          <w:rStyle w:val="a5"/>
          <w:rFonts w:ascii="Times New Roman" w:hAnsi="Times New Roman"/>
          <w:sz w:val="24"/>
          <w:szCs w:val="24"/>
        </w:rPr>
        <w:footnoteReference w:id="1"/>
      </w:r>
      <w:r w:rsidRPr="00347FD0">
        <w:rPr>
          <w:rFonts w:ascii="Times New Roman" w:hAnsi="Times New Roman"/>
          <w:sz w:val="24"/>
          <w:szCs w:val="24"/>
          <w:lang w:val="kk-KZ"/>
        </w:rPr>
        <w:t xml:space="preserve"> депозиттерге </w:t>
      </w:r>
      <w:r w:rsidR="0095638A" w:rsidRPr="00347FD0">
        <w:rPr>
          <w:rFonts w:ascii="Times New Roman" w:hAnsi="Times New Roman"/>
          <w:sz w:val="24"/>
          <w:szCs w:val="24"/>
          <w:lang w:val="kk-KZ"/>
        </w:rPr>
        <w:t xml:space="preserve">міндетті </w:t>
      </w:r>
      <w:r w:rsidRPr="00347FD0">
        <w:rPr>
          <w:rFonts w:ascii="Times New Roman" w:hAnsi="Times New Roman"/>
          <w:sz w:val="24"/>
          <w:szCs w:val="24"/>
          <w:lang w:val="kk-KZ"/>
        </w:rPr>
        <w:t xml:space="preserve">кепілдік беру жүйесінің объектісі болып табылады.  </w:t>
      </w:r>
      <w:r w:rsidRPr="00347FD0">
        <w:rPr>
          <w:rFonts w:ascii="Times New Roman" w:hAnsi="Times New Roman"/>
          <w:sz w:val="24"/>
          <w:szCs w:val="24"/>
        </w:rPr>
        <w:t xml:space="preserve"> </w:t>
      </w:r>
    </w:p>
    <w:p w14:paraId="02357372" w14:textId="77777777" w:rsidR="00A608D7" w:rsidRPr="00347FD0" w:rsidRDefault="000C18F1" w:rsidP="00347FD0">
      <w:pPr>
        <w:pStyle w:val="a6"/>
        <w:numPr>
          <w:ilvl w:val="0"/>
          <w:numId w:val="35"/>
        </w:numPr>
        <w:tabs>
          <w:tab w:val="left" w:pos="993"/>
          <w:tab w:val="left" w:pos="1134"/>
        </w:tabs>
        <w:spacing w:after="0" w:line="240" w:lineRule="auto"/>
        <w:ind w:left="0" w:firstLine="567"/>
        <w:contextualSpacing w:val="0"/>
        <w:jc w:val="both"/>
        <w:rPr>
          <w:rFonts w:ascii="Times New Roman" w:hAnsi="Times New Roman"/>
          <w:sz w:val="24"/>
          <w:szCs w:val="24"/>
        </w:rPr>
      </w:pPr>
      <w:r w:rsidRPr="00347FD0">
        <w:rPr>
          <w:rFonts w:ascii="Times New Roman" w:hAnsi="Times New Roman"/>
          <w:sz w:val="24"/>
          <w:szCs w:val="24"/>
          <w:lang w:val="kk-KZ"/>
        </w:rPr>
        <w:t>Заңға сәйкес кепілдік берілген максималды (шекті) сома:</w:t>
      </w:r>
    </w:p>
    <w:p w14:paraId="579A80D4" w14:textId="77777777" w:rsidR="00984314" w:rsidRPr="00347FD0" w:rsidRDefault="000C18F1" w:rsidP="00347FD0">
      <w:pPr>
        <w:numPr>
          <w:ilvl w:val="0"/>
          <w:numId w:val="30"/>
        </w:numPr>
        <w:tabs>
          <w:tab w:val="clear" w:pos="720"/>
          <w:tab w:val="left" w:pos="993"/>
          <w:tab w:val="left" w:pos="1134"/>
        </w:tabs>
        <w:spacing w:after="0" w:line="240" w:lineRule="auto"/>
        <w:ind w:left="0" w:firstLine="567"/>
        <w:jc w:val="both"/>
        <w:rPr>
          <w:rFonts w:ascii="Times New Roman" w:eastAsia="Times New Roman" w:hAnsi="Times New Roman"/>
          <w:color w:val="212529"/>
          <w:sz w:val="24"/>
          <w:szCs w:val="24"/>
          <w:lang w:eastAsia="ru-RU"/>
        </w:rPr>
      </w:pPr>
      <w:r w:rsidRPr="00347FD0">
        <w:rPr>
          <w:rFonts w:ascii="Times New Roman" w:eastAsia="Times New Roman" w:hAnsi="Times New Roman"/>
          <w:bCs/>
          <w:color w:val="212529"/>
          <w:sz w:val="24"/>
          <w:szCs w:val="24"/>
          <w:lang w:val="kk-KZ" w:eastAsia="ru-RU"/>
        </w:rPr>
        <w:t>ұлттық валютадағы</w:t>
      </w:r>
      <w:r w:rsidRPr="00347FD0">
        <w:rPr>
          <w:rFonts w:ascii="Times New Roman" w:eastAsia="Times New Roman" w:hAnsi="Times New Roman"/>
          <w:b/>
          <w:bCs/>
          <w:color w:val="212529"/>
          <w:sz w:val="24"/>
          <w:szCs w:val="24"/>
          <w:lang w:val="kk-KZ" w:eastAsia="ru-RU"/>
        </w:rPr>
        <w:t xml:space="preserve"> </w:t>
      </w:r>
      <w:r w:rsidRPr="00347FD0">
        <w:rPr>
          <w:rFonts w:ascii="Times New Roman" w:eastAsia="Times New Roman" w:hAnsi="Times New Roman"/>
          <w:bCs/>
          <w:color w:val="212529"/>
          <w:sz w:val="24"/>
          <w:szCs w:val="24"/>
          <w:lang w:val="kk-KZ" w:eastAsia="ru-RU"/>
        </w:rPr>
        <w:t xml:space="preserve">жинақ салымдар (депозиттер) бойынша </w:t>
      </w:r>
      <w:r w:rsidR="00984314" w:rsidRPr="00347FD0">
        <w:rPr>
          <w:rFonts w:ascii="Times New Roman" w:eastAsia="Times New Roman" w:hAnsi="Times New Roman"/>
          <w:b/>
          <w:bCs/>
          <w:color w:val="212529"/>
          <w:sz w:val="24"/>
          <w:szCs w:val="24"/>
          <w:lang w:eastAsia="ru-RU"/>
        </w:rPr>
        <w:t>20 миллион те</w:t>
      </w:r>
      <w:r w:rsidRPr="00347FD0">
        <w:rPr>
          <w:rFonts w:ascii="Times New Roman" w:eastAsia="Times New Roman" w:hAnsi="Times New Roman"/>
          <w:b/>
          <w:bCs/>
          <w:color w:val="212529"/>
          <w:sz w:val="24"/>
          <w:szCs w:val="24"/>
          <w:lang w:val="kk-KZ" w:eastAsia="ru-RU"/>
        </w:rPr>
        <w:t>ңгені</w:t>
      </w:r>
      <w:r w:rsidR="00984314" w:rsidRPr="00347FD0">
        <w:rPr>
          <w:rFonts w:ascii="Times New Roman" w:eastAsia="Times New Roman" w:hAnsi="Times New Roman"/>
          <w:color w:val="212529"/>
          <w:sz w:val="24"/>
          <w:szCs w:val="24"/>
          <w:lang w:eastAsia="ru-RU"/>
        </w:rPr>
        <w:t>;</w:t>
      </w:r>
    </w:p>
    <w:p w14:paraId="5D4D297F" w14:textId="77777777" w:rsidR="00984314" w:rsidRPr="00347FD0" w:rsidRDefault="000C18F1" w:rsidP="00347FD0">
      <w:pPr>
        <w:numPr>
          <w:ilvl w:val="0"/>
          <w:numId w:val="30"/>
        </w:numPr>
        <w:tabs>
          <w:tab w:val="clear" w:pos="720"/>
          <w:tab w:val="left" w:pos="993"/>
          <w:tab w:val="left" w:pos="1134"/>
        </w:tabs>
        <w:spacing w:after="0" w:line="240" w:lineRule="auto"/>
        <w:ind w:left="0" w:firstLine="567"/>
        <w:jc w:val="both"/>
        <w:rPr>
          <w:rFonts w:ascii="Times New Roman" w:eastAsia="Times New Roman" w:hAnsi="Times New Roman"/>
          <w:color w:val="212529"/>
          <w:sz w:val="24"/>
          <w:szCs w:val="24"/>
          <w:lang w:eastAsia="ru-RU"/>
        </w:rPr>
      </w:pPr>
      <w:r w:rsidRPr="00347FD0">
        <w:rPr>
          <w:rFonts w:ascii="Times New Roman" w:eastAsia="Times New Roman" w:hAnsi="Times New Roman"/>
          <w:bCs/>
          <w:color w:val="212529"/>
          <w:sz w:val="24"/>
          <w:szCs w:val="24"/>
          <w:lang w:val="kk-KZ" w:eastAsia="ru-RU"/>
        </w:rPr>
        <w:t xml:space="preserve">ұлттық валютадағы (жинақтан басқа) </w:t>
      </w:r>
      <w:r w:rsidR="00D31C68" w:rsidRPr="00347FD0">
        <w:rPr>
          <w:rFonts w:ascii="Times New Roman" w:eastAsia="Times New Roman" w:hAnsi="Times New Roman"/>
          <w:bCs/>
          <w:color w:val="212529"/>
          <w:sz w:val="24"/>
          <w:szCs w:val="24"/>
          <w:lang w:val="kk-KZ" w:eastAsia="ru-RU"/>
        </w:rPr>
        <w:t xml:space="preserve">басқа </w:t>
      </w:r>
      <w:r w:rsidRPr="00347FD0">
        <w:rPr>
          <w:rFonts w:ascii="Times New Roman" w:eastAsia="Times New Roman" w:hAnsi="Times New Roman"/>
          <w:bCs/>
          <w:color w:val="212529"/>
          <w:sz w:val="24"/>
          <w:szCs w:val="24"/>
          <w:lang w:val="kk-KZ" w:eastAsia="ru-RU"/>
        </w:rPr>
        <w:t>депозиттер бойынша</w:t>
      </w:r>
      <w:r w:rsidRPr="00347FD0">
        <w:rPr>
          <w:rFonts w:ascii="Times New Roman" w:eastAsia="Times New Roman" w:hAnsi="Times New Roman"/>
          <w:b/>
          <w:bCs/>
          <w:color w:val="212529"/>
          <w:sz w:val="24"/>
          <w:szCs w:val="24"/>
          <w:lang w:val="kk-KZ" w:eastAsia="ru-RU"/>
        </w:rPr>
        <w:t xml:space="preserve"> </w:t>
      </w:r>
      <w:r w:rsidR="00984314" w:rsidRPr="00347FD0">
        <w:rPr>
          <w:rFonts w:ascii="Times New Roman" w:eastAsia="Times New Roman" w:hAnsi="Times New Roman"/>
          <w:b/>
          <w:bCs/>
          <w:color w:val="212529"/>
          <w:sz w:val="24"/>
          <w:szCs w:val="24"/>
          <w:lang w:eastAsia="ru-RU"/>
        </w:rPr>
        <w:t>10 миллион те</w:t>
      </w:r>
      <w:r w:rsidRPr="00347FD0">
        <w:rPr>
          <w:rFonts w:ascii="Times New Roman" w:eastAsia="Times New Roman" w:hAnsi="Times New Roman"/>
          <w:b/>
          <w:bCs/>
          <w:color w:val="212529"/>
          <w:sz w:val="24"/>
          <w:szCs w:val="24"/>
          <w:lang w:val="kk-KZ" w:eastAsia="ru-RU"/>
        </w:rPr>
        <w:t>ңгені</w:t>
      </w:r>
      <w:r w:rsidR="00984314" w:rsidRPr="00347FD0">
        <w:rPr>
          <w:rFonts w:ascii="Times New Roman" w:eastAsia="Times New Roman" w:hAnsi="Times New Roman"/>
          <w:color w:val="212529"/>
          <w:sz w:val="24"/>
          <w:szCs w:val="24"/>
          <w:lang w:eastAsia="ru-RU"/>
        </w:rPr>
        <w:t>;</w:t>
      </w:r>
    </w:p>
    <w:p w14:paraId="743DCDDE" w14:textId="77777777" w:rsidR="00984314" w:rsidRPr="00347FD0" w:rsidRDefault="000C18F1" w:rsidP="00347FD0">
      <w:pPr>
        <w:numPr>
          <w:ilvl w:val="0"/>
          <w:numId w:val="30"/>
        </w:numPr>
        <w:tabs>
          <w:tab w:val="clear" w:pos="720"/>
          <w:tab w:val="left" w:pos="993"/>
          <w:tab w:val="left" w:pos="1134"/>
        </w:tabs>
        <w:spacing w:after="0" w:line="240" w:lineRule="auto"/>
        <w:ind w:left="0" w:firstLine="567"/>
        <w:jc w:val="both"/>
        <w:rPr>
          <w:rFonts w:ascii="Times New Roman" w:eastAsia="Times New Roman" w:hAnsi="Times New Roman"/>
          <w:color w:val="212529"/>
          <w:sz w:val="24"/>
          <w:szCs w:val="24"/>
          <w:lang w:eastAsia="ru-RU"/>
        </w:rPr>
      </w:pPr>
      <w:r w:rsidRPr="00347FD0">
        <w:rPr>
          <w:rFonts w:ascii="Times New Roman" w:eastAsia="Times New Roman" w:hAnsi="Times New Roman"/>
          <w:bCs/>
          <w:color w:val="212529"/>
          <w:sz w:val="24"/>
          <w:szCs w:val="24"/>
          <w:lang w:val="kk-KZ" w:eastAsia="ru-RU"/>
        </w:rPr>
        <w:t>шетел валютасындағы депозиттер бойынша</w:t>
      </w:r>
      <w:r w:rsidRPr="00347FD0">
        <w:rPr>
          <w:rFonts w:ascii="Times New Roman" w:eastAsia="Times New Roman" w:hAnsi="Times New Roman"/>
          <w:b/>
          <w:bCs/>
          <w:color w:val="212529"/>
          <w:sz w:val="24"/>
          <w:szCs w:val="24"/>
          <w:lang w:val="kk-KZ" w:eastAsia="ru-RU"/>
        </w:rPr>
        <w:t xml:space="preserve"> </w:t>
      </w:r>
      <w:r w:rsidR="00984314" w:rsidRPr="00347FD0">
        <w:rPr>
          <w:rFonts w:ascii="Times New Roman" w:eastAsia="Times New Roman" w:hAnsi="Times New Roman"/>
          <w:b/>
          <w:bCs/>
          <w:color w:val="212529"/>
          <w:sz w:val="24"/>
          <w:szCs w:val="24"/>
          <w:lang w:eastAsia="ru-RU"/>
        </w:rPr>
        <w:t>5 миллион те</w:t>
      </w:r>
      <w:r w:rsidRPr="00347FD0">
        <w:rPr>
          <w:rFonts w:ascii="Times New Roman" w:eastAsia="Times New Roman" w:hAnsi="Times New Roman"/>
          <w:b/>
          <w:bCs/>
          <w:color w:val="212529"/>
          <w:sz w:val="24"/>
          <w:szCs w:val="24"/>
          <w:lang w:val="kk-KZ" w:eastAsia="ru-RU"/>
        </w:rPr>
        <w:t>ңгені құрайды</w:t>
      </w:r>
      <w:r w:rsidR="009A72BF" w:rsidRPr="00347FD0">
        <w:rPr>
          <w:rFonts w:ascii="Times New Roman" w:eastAsia="Times New Roman" w:hAnsi="Times New Roman"/>
          <w:color w:val="212529"/>
          <w:sz w:val="24"/>
          <w:szCs w:val="24"/>
          <w:lang w:eastAsia="ru-RU"/>
        </w:rPr>
        <w:t>.</w:t>
      </w:r>
      <w:r w:rsidR="00984314" w:rsidRPr="00347FD0">
        <w:rPr>
          <w:rFonts w:ascii="Times New Roman" w:eastAsia="Times New Roman" w:hAnsi="Times New Roman"/>
          <w:color w:val="212529"/>
          <w:sz w:val="24"/>
          <w:szCs w:val="24"/>
          <w:lang w:eastAsia="ru-RU"/>
        </w:rPr>
        <w:t xml:space="preserve"> </w:t>
      </w:r>
    </w:p>
    <w:p w14:paraId="020FAA99" w14:textId="77777777" w:rsidR="000C18F1" w:rsidRPr="00347FD0" w:rsidRDefault="00EA03C1" w:rsidP="00347FD0">
      <w:pPr>
        <w:pStyle w:val="a6"/>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 xml:space="preserve">Егер банкте түрі мен валютасына қарай, бірнеше депозит (салым) орналастырылған болса, онда барлық депозиттер (салымдар) бойынша жиынтық қалдық сомаға кепілдік беріледі. Бірақ әрбір депозит (салым) түрі бойынша шекті сомаларды ескере отырып, жалпы кепілдік берілген максималды өтем сомасы – 20 млн теңгеден асырылмайды. </w:t>
      </w:r>
    </w:p>
    <w:p w14:paraId="2E106741" w14:textId="77777777" w:rsidR="00EA03C1" w:rsidRPr="00347FD0" w:rsidRDefault="00EA03C1" w:rsidP="00347FD0">
      <w:pPr>
        <w:pStyle w:val="a6"/>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b/>
          <w:color w:val="212529"/>
          <w:sz w:val="24"/>
          <w:szCs w:val="24"/>
          <w:lang w:val="kk-KZ" w:eastAsia="ru-RU"/>
        </w:rPr>
        <w:t xml:space="preserve">Назар аударыңыз, </w:t>
      </w:r>
      <w:r w:rsidRPr="00347FD0">
        <w:rPr>
          <w:rFonts w:ascii="Times New Roman" w:eastAsia="Times New Roman" w:hAnsi="Times New Roman"/>
          <w:color w:val="212529"/>
          <w:sz w:val="24"/>
          <w:szCs w:val="24"/>
          <w:lang w:val="kk-KZ" w:eastAsia="ru-RU"/>
        </w:rPr>
        <w:t>төленетін кепілді өтем</w:t>
      </w:r>
      <w:r w:rsidR="00633C64" w:rsidRPr="00347FD0">
        <w:rPr>
          <w:rFonts w:ascii="Times New Roman" w:eastAsia="Times New Roman" w:hAnsi="Times New Roman"/>
          <w:color w:val="212529"/>
          <w:sz w:val="24"/>
          <w:szCs w:val="24"/>
          <w:lang w:val="kk-KZ" w:eastAsia="ru-RU"/>
        </w:rPr>
        <w:t xml:space="preserve">нің мөлшері </w:t>
      </w:r>
      <w:r w:rsidR="00E82621" w:rsidRPr="00347FD0">
        <w:rPr>
          <w:rFonts w:ascii="Times New Roman" w:eastAsia="Times New Roman" w:hAnsi="Times New Roman"/>
          <w:color w:val="212529"/>
          <w:sz w:val="24"/>
          <w:szCs w:val="24"/>
          <w:lang w:val="kk-KZ" w:eastAsia="ru-RU"/>
        </w:rPr>
        <w:t xml:space="preserve">депозиттегі (салымдағы) </w:t>
      </w:r>
      <w:r w:rsidRPr="00347FD0">
        <w:rPr>
          <w:rFonts w:ascii="Times New Roman" w:eastAsia="Times New Roman" w:hAnsi="Times New Roman"/>
          <w:color w:val="212529"/>
          <w:sz w:val="24"/>
          <w:szCs w:val="24"/>
          <w:lang w:val="kk-KZ" w:eastAsia="ru-RU"/>
        </w:rPr>
        <w:t>қалдық сома</w:t>
      </w:r>
      <w:r w:rsidR="00633C64" w:rsidRPr="00347FD0">
        <w:rPr>
          <w:rFonts w:ascii="Times New Roman" w:eastAsia="Times New Roman" w:hAnsi="Times New Roman"/>
          <w:color w:val="212529"/>
          <w:sz w:val="24"/>
          <w:szCs w:val="24"/>
          <w:lang w:val="kk-KZ" w:eastAsia="ru-RU"/>
        </w:rPr>
        <w:t xml:space="preserve">ны </w:t>
      </w:r>
      <w:r w:rsidR="00B74429" w:rsidRPr="00347FD0">
        <w:rPr>
          <w:rFonts w:ascii="Times New Roman" w:eastAsia="Times New Roman" w:hAnsi="Times New Roman"/>
          <w:color w:val="212529"/>
          <w:sz w:val="24"/>
          <w:szCs w:val="24"/>
          <w:lang w:val="kk-KZ" w:eastAsia="ru-RU"/>
        </w:rPr>
        <w:t xml:space="preserve">негізге ала отырып, </w:t>
      </w:r>
      <w:r w:rsidR="005A6B71" w:rsidRPr="00347FD0">
        <w:rPr>
          <w:rFonts w:ascii="Times New Roman" w:eastAsia="Times New Roman" w:hAnsi="Times New Roman"/>
          <w:color w:val="212529"/>
          <w:sz w:val="24"/>
          <w:szCs w:val="24"/>
          <w:lang w:val="kk-KZ" w:eastAsia="ru-RU"/>
        </w:rPr>
        <w:t>және оған қосылған сыйақыларды ес</w:t>
      </w:r>
      <w:r w:rsidR="00633C64" w:rsidRPr="00347FD0">
        <w:rPr>
          <w:rFonts w:ascii="Times New Roman" w:eastAsia="Times New Roman" w:hAnsi="Times New Roman"/>
          <w:color w:val="212529"/>
          <w:sz w:val="24"/>
          <w:szCs w:val="24"/>
          <w:lang w:val="kk-KZ" w:eastAsia="ru-RU"/>
        </w:rPr>
        <w:t xml:space="preserve">епке алып, </w:t>
      </w:r>
      <w:r w:rsidR="00E82621" w:rsidRPr="00347FD0">
        <w:rPr>
          <w:rFonts w:ascii="Times New Roman" w:eastAsia="Times New Roman" w:hAnsi="Times New Roman"/>
          <w:color w:val="212529"/>
          <w:sz w:val="24"/>
          <w:szCs w:val="24"/>
          <w:lang w:val="kk-KZ" w:eastAsia="ru-RU"/>
        </w:rPr>
        <w:t>Банк лицензиясынан айырылған күнге қарай есептеледі</w:t>
      </w:r>
      <w:r w:rsidR="005A6B71" w:rsidRPr="00347FD0">
        <w:rPr>
          <w:rFonts w:ascii="Times New Roman" w:eastAsia="Times New Roman" w:hAnsi="Times New Roman"/>
          <w:color w:val="212529"/>
          <w:sz w:val="24"/>
          <w:szCs w:val="24"/>
          <w:lang w:val="kk-KZ" w:eastAsia="ru-RU"/>
        </w:rPr>
        <w:t xml:space="preserve"> және б</w:t>
      </w:r>
      <w:r w:rsidR="00E82621" w:rsidRPr="00347FD0">
        <w:rPr>
          <w:rFonts w:ascii="Times New Roman" w:eastAsia="Times New Roman" w:hAnsi="Times New Roman"/>
          <w:color w:val="212529"/>
          <w:sz w:val="24"/>
          <w:szCs w:val="24"/>
          <w:lang w:val="kk-KZ" w:eastAsia="ru-RU"/>
        </w:rPr>
        <w:t>ұл ретте</w:t>
      </w:r>
      <w:r w:rsidR="005A6B71" w:rsidRPr="00347FD0">
        <w:rPr>
          <w:rFonts w:ascii="Times New Roman" w:eastAsia="Times New Roman" w:hAnsi="Times New Roman"/>
          <w:color w:val="212529"/>
          <w:sz w:val="24"/>
          <w:szCs w:val="24"/>
          <w:lang w:val="kk-KZ" w:eastAsia="ru-RU"/>
        </w:rPr>
        <w:t xml:space="preserve">:  </w:t>
      </w:r>
      <w:r w:rsidR="00E82621" w:rsidRPr="00347FD0">
        <w:rPr>
          <w:rFonts w:ascii="Times New Roman" w:eastAsia="Times New Roman" w:hAnsi="Times New Roman"/>
          <w:color w:val="212529"/>
          <w:sz w:val="24"/>
          <w:szCs w:val="24"/>
          <w:lang w:val="kk-KZ" w:eastAsia="ru-RU"/>
        </w:rPr>
        <w:t xml:space="preserve">  </w:t>
      </w:r>
      <w:r w:rsidRPr="00347FD0">
        <w:rPr>
          <w:rFonts w:ascii="Times New Roman" w:eastAsia="Times New Roman" w:hAnsi="Times New Roman"/>
          <w:color w:val="212529"/>
          <w:sz w:val="24"/>
          <w:szCs w:val="24"/>
          <w:lang w:val="kk-KZ" w:eastAsia="ru-RU"/>
        </w:rPr>
        <w:t xml:space="preserve"> </w:t>
      </w:r>
    </w:p>
    <w:p w14:paraId="465600E2" w14:textId="77777777" w:rsidR="00CA20AE" w:rsidRPr="00347FD0" w:rsidRDefault="005A6B71" w:rsidP="00347FD0">
      <w:pPr>
        <w:pStyle w:val="a6"/>
        <w:numPr>
          <w:ilvl w:val="0"/>
          <w:numId w:val="36"/>
        </w:numPr>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Сіздің Банк алдындағы, мысалы, кредит бойынша борышыңызды есепке алу</w:t>
      </w:r>
      <w:r w:rsidR="00CA20AE" w:rsidRPr="00347FD0">
        <w:rPr>
          <w:rFonts w:ascii="Times New Roman" w:eastAsia="Times New Roman" w:hAnsi="Times New Roman"/>
          <w:color w:val="212529"/>
          <w:sz w:val="24"/>
          <w:szCs w:val="24"/>
          <w:lang w:val="kk-KZ" w:eastAsia="ru-RU"/>
        </w:rPr>
        <w:t xml:space="preserve">; </w:t>
      </w:r>
    </w:p>
    <w:p w14:paraId="6C6CA787" w14:textId="77777777" w:rsidR="00CA20AE" w:rsidRPr="00347FD0" w:rsidRDefault="005A6B71" w:rsidP="00347FD0">
      <w:pPr>
        <w:pStyle w:val="a6"/>
        <w:numPr>
          <w:ilvl w:val="0"/>
          <w:numId w:val="36"/>
        </w:numPr>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шетел валютасындағы депозитіңіз</w:t>
      </w:r>
      <w:r w:rsidR="000E63A0" w:rsidRPr="00347FD0">
        <w:rPr>
          <w:rFonts w:ascii="Times New Roman" w:eastAsia="Times New Roman" w:hAnsi="Times New Roman"/>
          <w:color w:val="212529"/>
          <w:sz w:val="24"/>
          <w:szCs w:val="24"/>
          <w:lang w:val="kk-KZ" w:eastAsia="ru-RU"/>
        </w:rPr>
        <w:t>дегі</w:t>
      </w:r>
      <w:r w:rsidRPr="00347FD0">
        <w:rPr>
          <w:rFonts w:ascii="Times New Roman" w:eastAsia="Times New Roman" w:hAnsi="Times New Roman"/>
          <w:color w:val="212529"/>
          <w:sz w:val="24"/>
          <w:szCs w:val="24"/>
          <w:lang w:val="kk-KZ" w:eastAsia="ru-RU"/>
        </w:rPr>
        <w:t xml:space="preserve"> (салым</w:t>
      </w:r>
      <w:r w:rsidR="000E63A0" w:rsidRPr="00347FD0">
        <w:rPr>
          <w:rFonts w:ascii="Times New Roman" w:eastAsia="Times New Roman" w:hAnsi="Times New Roman"/>
          <w:color w:val="212529"/>
          <w:sz w:val="24"/>
          <w:szCs w:val="24"/>
          <w:lang w:val="kk-KZ" w:eastAsia="ru-RU"/>
        </w:rPr>
        <w:t>ы</w:t>
      </w:r>
      <w:r w:rsidRPr="00347FD0">
        <w:rPr>
          <w:rFonts w:ascii="Times New Roman" w:eastAsia="Times New Roman" w:hAnsi="Times New Roman"/>
          <w:color w:val="212529"/>
          <w:sz w:val="24"/>
          <w:szCs w:val="24"/>
          <w:lang w:val="kk-KZ" w:eastAsia="ru-RU"/>
        </w:rPr>
        <w:t>ңыз</w:t>
      </w:r>
      <w:r w:rsidR="000E63A0" w:rsidRPr="00347FD0">
        <w:rPr>
          <w:rFonts w:ascii="Times New Roman" w:eastAsia="Times New Roman" w:hAnsi="Times New Roman"/>
          <w:color w:val="212529"/>
          <w:sz w:val="24"/>
          <w:szCs w:val="24"/>
          <w:lang w:val="kk-KZ" w:eastAsia="ru-RU"/>
        </w:rPr>
        <w:t>дағы</w:t>
      </w:r>
      <w:r w:rsidRPr="00347FD0">
        <w:rPr>
          <w:rFonts w:ascii="Times New Roman" w:eastAsia="Times New Roman" w:hAnsi="Times New Roman"/>
          <w:color w:val="212529"/>
          <w:sz w:val="24"/>
          <w:szCs w:val="24"/>
          <w:lang w:val="kk-KZ" w:eastAsia="ru-RU"/>
        </w:rPr>
        <w:t xml:space="preserve">) </w:t>
      </w:r>
      <w:r w:rsidR="000E63A0" w:rsidRPr="00347FD0">
        <w:rPr>
          <w:rFonts w:ascii="Times New Roman" w:eastAsia="Times New Roman" w:hAnsi="Times New Roman"/>
          <w:color w:val="212529"/>
          <w:sz w:val="24"/>
          <w:szCs w:val="24"/>
          <w:lang w:val="kk-KZ" w:eastAsia="ru-RU"/>
        </w:rPr>
        <w:t>қалдық соманы валютаның нарықтық айырбас бағамы бойынша теңгемен қайта есептеу</w:t>
      </w:r>
      <w:r w:rsidR="00CA20AE" w:rsidRPr="00347FD0">
        <w:rPr>
          <w:rFonts w:ascii="Times New Roman" w:eastAsia="Times New Roman" w:hAnsi="Times New Roman"/>
          <w:color w:val="212529"/>
          <w:sz w:val="24"/>
          <w:szCs w:val="24"/>
          <w:lang w:val="kk-KZ" w:eastAsia="ru-RU"/>
        </w:rPr>
        <w:t>;</w:t>
      </w:r>
    </w:p>
    <w:p w14:paraId="1F63E68C" w14:textId="77777777" w:rsidR="00CA20AE" w:rsidRPr="00347FD0" w:rsidRDefault="000E63A0" w:rsidP="00347FD0">
      <w:pPr>
        <w:pStyle w:val="a6"/>
        <w:numPr>
          <w:ilvl w:val="0"/>
          <w:numId w:val="36"/>
        </w:numPr>
        <w:tabs>
          <w:tab w:val="left" w:pos="709"/>
          <w:tab w:val="left" w:pos="993"/>
          <w:tab w:val="left" w:pos="1134"/>
        </w:tabs>
        <w:spacing w:after="0" w:line="240" w:lineRule="auto"/>
        <w:ind w:left="0" w:firstLine="567"/>
        <w:contextualSpacing w:val="0"/>
        <w:jc w:val="both"/>
        <w:rPr>
          <w:rFonts w:ascii="Times New Roman" w:eastAsia="Times New Roman" w:hAnsi="Times New Roman"/>
          <w:color w:val="212529"/>
          <w:sz w:val="24"/>
          <w:szCs w:val="24"/>
          <w:lang w:val="kk-KZ" w:eastAsia="ru-RU"/>
        </w:rPr>
      </w:pPr>
      <w:r w:rsidRPr="00347FD0">
        <w:rPr>
          <w:rFonts w:ascii="Times New Roman" w:eastAsia="Times New Roman" w:hAnsi="Times New Roman"/>
          <w:color w:val="212529"/>
          <w:sz w:val="24"/>
          <w:szCs w:val="24"/>
          <w:lang w:val="kk-KZ" w:eastAsia="ru-RU"/>
        </w:rPr>
        <w:t xml:space="preserve">Банкте түрі мен валютасына қарай әртүрлі </w:t>
      </w:r>
      <w:r w:rsidR="00E62563" w:rsidRPr="00347FD0">
        <w:rPr>
          <w:rFonts w:ascii="Times New Roman" w:eastAsia="Times New Roman" w:hAnsi="Times New Roman"/>
          <w:color w:val="212529"/>
          <w:sz w:val="24"/>
          <w:szCs w:val="24"/>
          <w:lang w:val="kk-KZ" w:eastAsia="ru-RU"/>
        </w:rPr>
        <w:t xml:space="preserve">басқа да </w:t>
      </w:r>
      <w:r w:rsidRPr="00347FD0">
        <w:rPr>
          <w:rFonts w:ascii="Times New Roman" w:eastAsia="Times New Roman" w:hAnsi="Times New Roman"/>
          <w:color w:val="212529"/>
          <w:sz w:val="24"/>
          <w:szCs w:val="24"/>
          <w:lang w:val="kk-KZ" w:eastAsia="ru-RU"/>
        </w:rPr>
        <w:t>депозиттер (салымдар) бойынша қалдық сомаларды ескер</w:t>
      </w:r>
      <w:r w:rsidR="00996636" w:rsidRPr="00347FD0">
        <w:rPr>
          <w:rFonts w:ascii="Times New Roman" w:eastAsia="Times New Roman" w:hAnsi="Times New Roman"/>
          <w:color w:val="212529"/>
          <w:sz w:val="24"/>
          <w:szCs w:val="24"/>
          <w:lang w:val="kk-KZ" w:eastAsia="ru-RU"/>
        </w:rPr>
        <w:t xml:space="preserve">іп, </w:t>
      </w:r>
      <w:r w:rsidRPr="00347FD0">
        <w:rPr>
          <w:rFonts w:ascii="Times New Roman" w:eastAsia="Times New Roman" w:hAnsi="Times New Roman"/>
          <w:color w:val="212529"/>
          <w:sz w:val="24"/>
          <w:szCs w:val="24"/>
          <w:lang w:val="kk-KZ" w:eastAsia="ru-RU"/>
        </w:rPr>
        <w:t>жиынтық кепілді өтем сомасын есептеу нәтижелері бойынша белгіленеді.</w:t>
      </w:r>
      <w:r w:rsidR="00CA20AE" w:rsidRPr="00347FD0">
        <w:rPr>
          <w:rFonts w:ascii="Times New Roman" w:eastAsia="Times New Roman" w:hAnsi="Times New Roman"/>
          <w:color w:val="212529"/>
          <w:sz w:val="24"/>
          <w:szCs w:val="24"/>
          <w:lang w:val="kk-KZ" w:eastAsia="ru-RU"/>
        </w:rPr>
        <w:t xml:space="preserve">    </w:t>
      </w:r>
    </w:p>
    <w:p w14:paraId="5690501D" w14:textId="77777777" w:rsidR="000E63A0" w:rsidRPr="00347FD0" w:rsidRDefault="000E63A0" w:rsidP="00347FD0">
      <w:pPr>
        <w:pStyle w:val="a6"/>
        <w:tabs>
          <w:tab w:val="left" w:pos="993"/>
          <w:tab w:val="left" w:pos="1134"/>
        </w:tabs>
        <w:spacing w:after="0" w:line="240" w:lineRule="auto"/>
        <w:ind w:left="0" w:firstLine="567"/>
        <w:contextualSpacing w:val="0"/>
        <w:jc w:val="both"/>
        <w:rPr>
          <w:rFonts w:ascii="Times New Roman" w:hAnsi="Times New Roman"/>
          <w:b/>
          <w:sz w:val="24"/>
          <w:szCs w:val="24"/>
          <w:lang w:val="kk-KZ"/>
        </w:rPr>
      </w:pPr>
      <w:r w:rsidRPr="00347FD0">
        <w:rPr>
          <w:rFonts w:ascii="Times New Roman" w:eastAsia="Times New Roman" w:hAnsi="Times New Roman"/>
          <w:b/>
          <w:color w:val="212529"/>
          <w:sz w:val="24"/>
          <w:szCs w:val="24"/>
          <w:lang w:val="kk-KZ" w:eastAsia="ru-RU"/>
        </w:rPr>
        <w:t>Атап өту керек, Сіздің депозитіңіз</w:t>
      </w:r>
      <w:r w:rsidR="001422A4" w:rsidRPr="00347FD0">
        <w:rPr>
          <w:rFonts w:ascii="Times New Roman" w:eastAsia="Times New Roman" w:hAnsi="Times New Roman"/>
          <w:b/>
          <w:color w:val="212529"/>
          <w:sz w:val="24"/>
          <w:szCs w:val="24"/>
          <w:lang w:val="kk-KZ" w:eastAsia="ru-RU"/>
        </w:rPr>
        <w:t>дің</w:t>
      </w:r>
      <w:r w:rsidRPr="00347FD0">
        <w:rPr>
          <w:rFonts w:ascii="Times New Roman" w:eastAsia="Times New Roman" w:hAnsi="Times New Roman"/>
          <w:b/>
          <w:color w:val="212529"/>
          <w:sz w:val="24"/>
          <w:szCs w:val="24"/>
          <w:lang w:val="kk-KZ" w:eastAsia="ru-RU"/>
        </w:rPr>
        <w:t xml:space="preserve"> (салымыңыз</w:t>
      </w:r>
      <w:r w:rsidR="00BD3C70" w:rsidRPr="00347FD0">
        <w:rPr>
          <w:rFonts w:ascii="Times New Roman" w:eastAsia="Times New Roman" w:hAnsi="Times New Roman"/>
          <w:b/>
          <w:color w:val="212529"/>
          <w:sz w:val="24"/>
          <w:szCs w:val="24"/>
          <w:lang w:val="kk-KZ" w:eastAsia="ru-RU"/>
        </w:rPr>
        <w:t>дың</w:t>
      </w:r>
      <w:r w:rsidRPr="00347FD0">
        <w:rPr>
          <w:rFonts w:ascii="Times New Roman" w:eastAsia="Times New Roman" w:hAnsi="Times New Roman"/>
          <w:b/>
          <w:color w:val="212529"/>
          <w:sz w:val="24"/>
          <w:szCs w:val="24"/>
          <w:lang w:val="kk-KZ" w:eastAsia="ru-RU"/>
        </w:rPr>
        <w:t>) атауы</w:t>
      </w:r>
      <w:r w:rsidR="001422A4" w:rsidRPr="00347FD0">
        <w:rPr>
          <w:rFonts w:ascii="Times New Roman" w:eastAsia="Times New Roman" w:hAnsi="Times New Roman"/>
          <w:b/>
          <w:color w:val="212529"/>
          <w:sz w:val="24"/>
          <w:szCs w:val="24"/>
          <w:lang w:val="kk-KZ" w:eastAsia="ru-RU"/>
        </w:rPr>
        <w:t>,</w:t>
      </w:r>
      <w:r w:rsidRPr="00347FD0">
        <w:rPr>
          <w:rFonts w:ascii="Times New Roman" w:eastAsia="Times New Roman" w:hAnsi="Times New Roman"/>
          <w:b/>
          <w:color w:val="212529"/>
          <w:sz w:val="24"/>
          <w:szCs w:val="24"/>
          <w:lang w:val="kk-KZ" w:eastAsia="ru-RU"/>
        </w:rPr>
        <w:t xml:space="preserve"> түрі, валютасы</w:t>
      </w:r>
      <w:r w:rsidR="006C7796" w:rsidRPr="00347FD0">
        <w:rPr>
          <w:rFonts w:ascii="Times New Roman" w:eastAsia="Times New Roman" w:hAnsi="Times New Roman"/>
          <w:b/>
          <w:color w:val="212529"/>
          <w:sz w:val="24"/>
          <w:szCs w:val="24"/>
          <w:lang w:val="kk-KZ" w:eastAsia="ru-RU"/>
        </w:rPr>
        <w:t xml:space="preserve"> </w:t>
      </w:r>
      <w:r w:rsidRPr="00347FD0">
        <w:rPr>
          <w:rFonts w:ascii="Times New Roman" w:eastAsia="Times New Roman" w:hAnsi="Times New Roman"/>
          <w:b/>
          <w:color w:val="212529"/>
          <w:sz w:val="24"/>
          <w:szCs w:val="24"/>
          <w:lang w:val="kk-KZ" w:eastAsia="ru-RU"/>
        </w:rPr>
        <w:t xml:space="preserve">және </w:t>
      </w:r>
      <w:r w:rsidR="001422A4" w:rsidRPr="00347FD0">
        <w:rPr>
          <w:rFonts w:ascii="Times New Roman" w:eastAsia="Times New Roman" w:hAnsi="Times New Roman"/>
          <w:b/>
          <w:color w:val="212529"/>
          <w:sz w:val="24"/>
          <w:szCs w:val="24"/>
          <w:lang w:val="kk-KZ" w:eastAsia="ru-RU"/>
        </w:rPr>
        <w:t xml:space="preserve">ол туралы </w:t>
      </w:r>
      <w:r w:rsidRPr="00347FD0">
        <w:rPr>
          <w:rFonts w:ascii="Times New Roman" w:eastAsia="Times New Roman" w:hAnsi="Times New Roman"/>
          <w:b/>
          <w:color w:val="212529"/>
          <w:sz w:val="24"/>
          <w:szCs w:val="24"/>
          <w:lang w:val="kk-KZ" w:eastAsia="ru-RU"/>
        </w:rPr>
        <w:t xml:space="preserve">өзге </w:t>
      </w:r>
      <w:r w:rsidR="001422A4" w:rsidRPr="00347FD0">
        <w:rPr>
          <w:rFonts w:ascii="Times New Roman" w:eastAsia="Times New Roman" w:hAnsi="Times New Roman"/>
          <w:b/>
          <w:color w:val="212529"/>
          <w:sz w:val="24"/>
          <w:szCs w:val="24"/>
          <w:lang w:val="kk-KZ" w:eastAsia="ru-RU"/>
        </w:rPr>
        <w:t xml:space="preserve">де </w:t>
      </w:r>
      <w:r w:rsidRPr="00347FD0">
        <w:rPr>
          <w:rFonts w:ascii="Times New Roman" w:eastAsia="Times New Roman" w:hAnsi="Times New Roman"/>
          <w:b/>
          <w:color w:val="212529"/>
          <w:sz w:val="24"/>
          <w:szCs w:val="24"/>
          <w:lang w:val="kk-KZ" w:eastAsia="ru-RU"/>
        </w:rPr>
        <w:t>талаптар, оның ішінде Заңда бекітілген, кепілдік берілген максималды (шекті) өтем сомасы Банкпен арада</w:t>
      </w:r>
      <w:r w:rsidR="001422A4" w:rsidRPr="00347FD0">
        <w:rPr>
          <w:rFonts w:ascii="Times New Roman" w:eastAsia="Times New Roman" w:hAnsi="Times New Roman"/>
          <w:b/>
          <w:color w:val="212529"/>
          <w:sz w:val="24"/>
          <w:szCs w:val="24"/>
          <w:lang w:val="kk-KZ" w:eastAsia="ru-RU"/>
        </w:rPr>
        <w:t>, оның ішінде электрондық түрде</w:t>
      </w:r>
      <w:r w:rsidRPr="00347FD0">
        <w:rPr>
          <w:rFonts w:ascii="Times New Roman" w:eastAsia="Times New Roman" w:hAnsi="Times New Roman"/>
          <w:b/>
          <w:color w:val="212529"/>
          <w:sz w:val="24"/>
          <w:szCs w:val="24"/>
          <w:lang w:val="kk-KZ" w:eastAsia="ru-RU"/>
        </w:rPr>
        <w:t xml:space="preserve"> жасалатын банктік шот шарты</w:t>
      </w:r>
      <w:r w:rsidR="001422A4" w:rsidRPr="00347FD0">
        <w:rPr>
          <w:rFonts w:ascii="Times New Roman" w:eastAsia="Times New Roman" w:hAnsi="Times New Roman"/>
          <w:b/>
          <w:color w:val="212529"/>
          <w:sz w:val="24"/>
          <w:szCs w:val="24"/>
          <w:lang w:val="kk-KZ" w:eastAsia="ru-RU"/>
        </w:rPr>
        <w:t>н</w:t>
      </w:r>
      <w:r w:rsidRPr="00347FD0">
        <w:rPr>
          <w:rFonts w:ascii="Times New Roman" w:eastAsia="Times New Roman" w:hAnsi="Times New Roman"/>
          <w:b/>
          <w:color w:val="212529"/>
          <w:sz w:val="24"/>
          <w:szCs w:val="24"/>
          <w:lang w:val="kk-KZ" w:eastAsia="ru-RU"/>
        </w:rPr>
        <w:t xml:space="preserve"> және (немесе) </w:t>
      </w:r>
      <w:r w:rsidR="001422A4" w:rsidRPr="00347FD0">
        <w:rPr>
          <w:rFonts w:ascii="Times New Roman" w:eastAsia="Times New Roman" w:hAnsi="Times New Roman"/>
          <w:b/>
          <w:color w:val="212529"/>
          <w:sz w:val="24"/>
          <w:szCs w:val="24"/>
          <w:lang w:val="kk-KZ" w:eastAsia="ru-RU"/>
        </w:rPr>
        <w:t xml:space="preserve">банктік салым шартын жасасу барысында Сіз қол қоятын өтініште және өзге де құжаттарда көрсетіледі.  </w:t>
      </w:r>
      <w:r w:rsidRPr="00347FD0">
        <w:rPr>
          <w:rFonts w:ascii="Times New Roman" w:eastAsia="Times New Roman" w:hAnsi="Times New Roman"/>
          <w:b/>
          <w:color w:val="212529"/>
          <w:sz w:val="24"/>
          <w:szCs w:val="24"/>
          <w:lang w:val="kk-KZ" w:eastAsia="ru-RU"/>
        </w:rPr>
        <w:t xml:space="preserve">   </w:t>
      </w:r>
      <w:r w:rsidR="00CA20AE" w:rsidRPr="00347FD0">
        <w:rPr>
          <w:rFonts w:ascii="Times New Roman" w:hAnsi="Times New Roman"/>
          <w:b/>
          <w:sz w:val="24"/>
          <w:szCs w:val="24"/>
          <w:lang w:val="kk-KZ"/>
        </w:rPr>
        <w:tab/>
      </w:r>
    </w:p>
    <w:p w14:paraId="795E5EC5" w14:textId="77777777" w:rsidR="001422A4" w:rsidRPr="00347FD0" w:rsidRDefault="001422A4" w:rsidP="00347FD0">
      <w:pPr>
        <w:pStyle w:val="a6"/>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r w:rsidRPr="00347FD0">
        <w:rPr>
          <w:rFonts w:ascii="Times New Roman" w:hAnsi="Times New Roman"/>
          <w:sz w:val="24"/>
          <w:szCs w:val="24"/>
          <w:lang w:val="kk-KZ"/>
        </w:rPr>
        <w:t>Банк барлық банктік операцияларды жүргізу лицензиясынан айырылған жағдайда «Қазақстанның депозиттерге кепілдік беру қоры» АҚ (бұдан әрі - ҚДКБҚ) Сіздің депозитіңіз</w:t>
      </w:r>
      <w:r w:rsidR="006C7796" w:rsidRPr="00347FD0">
        <w:rPr>
          <w:rFonts w:ascii="Times New Roman" w:hAnsi="Times New Roman"/>
          <w:sz w:val="24"/>
          <w:szCs w:val="24"/>
          <w:lang w:val="kk-KZ"/>
        </w:rPr>
        <w:t xml:space="preserve">  (салымыңыз)</w:t>
      </w:r>
      <w:r w:rsidRPr="00347FD0">
        <w:rPr>
          <w:rFonts w:ascii="Times New Roman" w:hAnsi="Times New Roman"/>
          <w:sz w:val="24"/>
          <w:szCs w:val="24"/>
          <w:lang w:val="kk-KZ"/>
        </w:rPr>
        <w:t xml:space="preserve"> бойынша кепілдік берілген өтемді төлеуді Банк лицензиясынан айырылған күннен бастап, </w:t>
      </w:r>
      <w:r w:rsidRPr="00347FD0">
        <w:rPr>
          <w:rFonts w:ascii="Times New Roman" w:hAnsi="Times New Roman"/>
          <w:b/>
          <w:sz w:val="24"/>
          <w:szCs w:val="24"/>
          <w:lang w:val="kk-KZ"/>
        </w:rPr>
        <w:t xml:space="preserve">35 жұмыс күні ішінде </w:t>
      </w:r>
      <w:r w:rsidRPr="00347FD0">
        <w:rPr>
          <w:rFonts w:ascii="Times New Roman" w:hAnsi="Times New Roman"/>
          <w:sz w:val="24"/>
          <w:szCs w:val="24"/>
          <w:lang w:val="kk-KZ"/>
        </w:rPr>
        <w:t xml:space="preserve">бастайды. </w:t>
      </w:r>
    </w:p>
    <w:p w14:paraId="34669D89" w14:textId="77777777" w:rsidR="001422A4" w:rsidRPr="00347FD0" w:rsidRDefault="00A75647" w:rsidP="00347FD0">
      <w:pPr>
        <w:pStyle w:val="a6"/>
        <w:tabs>
          <w:tab w:val="left" w:pos="993"/>
          <w:tab w:val="left" w:pos="1134"/>
        </w:tabs>
        <w:spacing w:after="0" w:line="240" w:lineRule="auto"/>
        <w:ind w:left="0" w:firstLine="567"/>
        <w:jc w:val="both"/>
        <w:rPr>
          <w:rStyle w:val="s3"/>
          <w:i w:val="0"/>
          <w:color w:val="auto"/>
          <w:sz w:val="24"/>
          <w:szCs w:val="24"/>
          <w:lang w:val="kk-KZ"/>
        </w:rPr>
      </w:pPr>
      <w:r w:rsidRPr="00347FD0">
        <w:rPr>
          <w:rStyle w:val="s3"/>
          <w:i w:val="0"/>
          <w:color w:val="auto"/>
          <w:sz w:val="24"/>
          <w:szCs w:val="24"/>
          <w:lang w:val="kk-KZ"/>
        </w:rPr>
        <w:tab/>
        <w:t xml:space="preserve">Кепілді өтемді төлеуді бастау және төлеу тәртібі, сонымен қатар депозиторларға кепілді өтем төлеуді жүзеге асыратын агент банктер, төлеу кезеңі мен орындары не осы Заңда көзделген жағдайда кепілді өтемді төлеудің басталуын кейінге қалдыру туралы </w:t>
      </w:r>
      <w:r w:rsidR="003F5C9A" w:rsidRPr="00347FD0">
        <w:rPr>
          <w:rStyle w:val="s3"/>
          <w:i w:val="0"/>
          <w:color w:val="auto"/>
          <w:sz w:val="24"/>
          <w:szCs w:val="24"/>
          <w:lang w:val="kk-KZ"/>
        </w:rPr>
        <w:t xml:space="preserve">ҚДКБҚ </w:t>
      </w:r>
      <w:r w:rsidRPr="00347FD0">
        <w:rPr>
          <w:rStyle w:val="s3"/>
          <w:i w:val="0"/>
          <w:color w:val="auto"/>
          <w:sz w:val="24"/>
          <w:szCs w:val="24"/>
          <w:lang w:val="kk-KZ"/>
        </w:rPr>
        <w:t xml:space="preserve">хабарламасы </w:t>
      </w:r>
      <w:bookmarkStart w:id="0" w:name="_Hlk130884744"/>
      <w:r w:rsidRPr="00347FD0">
        <w:rPr>
          <w:rStyle w:val="s3"/>
          <w:i w:val="0"/>
          <w:color w:val="auto"/>
          <w:sz w:val="24"/>
          <w:szCs w:val="24"/>
          <w:lang w:val="kk-KZ"/>
        </w:rPr>
        <w:t xml:space="preserve">Қазақстан Республикасының бүкіл аумағында таратылатын мерзімді баспасөз басылымдарында (Егемен Қазақстан, Казахстанская правда), сондай-ақ басқа да бұқаралық ақпарат құралдарында және ҚДКБҚ интернет-ресурсында </w:t>
      </w:r>
      <w:r w:rsidRPr="00347FD0">
        <w:rPr>
          <w:rFonts w:ascii="Times New Roman" w:hAnsi="Times New Roman"/>
          <w:sz w:val="24"/>
          <w:szCs w:val="24"/>
          <w:lang w:val="kk-KZ"/>
        </w:rPr>
        <w:t>(</w:t>
      </w:r>
      <w:hyperlink r:id="rId8" w:history="1">
        <w:r w:rsidRPr="00347FD0">
          <w:rPr>
            <w:rStyle w:val="af7"/>
            <w:rFonts w:ascii="Times New Roman" w:hAnsi="Times New Roman"/>
            <w:sz w:val="24"/>
            <w:szCs w:val="24"/>
            <w:u w:val="none"/>
            <w:lang w:val="kk-KZ"/>
          </w:rPr>
          <w:t>www.kdif.kz</w:t>
        </w:r>
      </w:hyperlink>
      <w:r w:rsidRPr="00347FD0">
        <w:rPr>
          <w:rFonts w:ascii="Times New Roman" w:hAnsi="Times New Roman"/>
          <w:sz w:val="24"/>
          <w:szCs w:val="24"/>
          <w:lang w:val="kk-KZ"/>
        </w:rPr>
        <w:t xml:space="preserve">) жарияланады. </w:t>
      </w:r>
    </w:p>
    <w:bookmarkEnd w:id="0"/>
    <w:p w14:paraId="5FB64EE2" w14:textId="77777777" w:rsidR="00A75647" w:rsidRPr="00347FD0" w:rsidRDefault="003F5C9A" w:rsidP="00347FD0">
      <w:pPr>
        <w:pStyle w:val="a6"/>
        <w:tabs>
          <w:tab w:val="left" w:pos="993"/>
          <w:tab w:val="left" w:pos="1134"/>
        </w:tabs>
        <w:spacing w:after="0" w:line="240" w:lineRule="auto"/>
        <w:ind w:left="0" w:firstLine="567"/>
        <w:jc w:val="both"/>
        <w:rPr>
          <w:rStyle w:val="s3"/>
          <w:i w:val="0"/>
          <w:color w:val="auto"/>
          <w:sz w:val="24"/>
          <w:szCs w:val="24"/>
          <w:lang w:val="kk-KZ"/>
        </w:rPr>
      </w:pPr>
      <w:r w:rsidRPr="00347FD0">
        <w:rPr>
          <w:rStyle w:val="s3"/>
          <w:i w:val="0"/>
          <w:color w:val="auto"/>
          <w:sz w:val="24"/>
          <w:szCs w:val="24"/>
          <w:lang w:val="kk-KZ"/>
        </w:rPr>
        <w:tab/>
        <w:t xml:space="preserve">Кепілдік берілген өтемді төлеу басталатын күн ҚДКБҚ хабарландыруды жариялаған күннен бастап 5 жұмыс күнінен аспайды. </w:t>
      </w:r>
    </w:p>
    <w:p w14:paraId="6FFD2431" w14:textId="77777777" w:rsidR="003F5C9A" w:rsidRPr="00347FD0" w:rsidRDefault="003F5C9A" w:rsidP="00347FD0">
      <w:pPr>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bookmarkStart w:id="1" w:name="SUB210200"/>
      <w:bookmarkStart w:id="2" w:name="sub1007005497"/>
      <w:bookmarkEnd w:id="1"/>
      <w:r w:rsidRPr="00347FD0">
        <w:rPr>
          <w:rFonts w:ascii="Times New Roman" w:hAnsi="Times New Roman"/>
          <w:sz w:val="24"/>
          <w:szCs w:val="24"/>
          <w:lang w:val="kk-KZ"/>
        </w:rPr>
        <w:lastRenderedPageBreak/>
        <w:t xml:space="preserve">Кепілдік берілген өтемді төлеу мерзімі </w:t>
      </w:r>
      <w:r w:rsidRPr="00347FD0">
        <w:rPr>
          <w:rFonts w:ascii="Times New Roman" w:hAnsi="Times New Roman"/>
          <w:b/>
          <w:sz w:val="24"/>
          <w:szCs w:val="24"/>
          <w:lang w:val="kk-KZ"/>
        </w:rPr>
        <w:t xml:space="preserve">төлем басталған күннен бастап 1 жылды құрайды. </w:t>
      </w:r>
      <w:r w:rsidRPr="00347FD0">
        <w:rPr>
          <w:rFonts w:ascii="Times New Roman" w:hAnsi="Times New Roman"/>
          <w:sz w:val="24"/>
          <w:szCs w:val="24"/>
          <w:lang w:val="kk-KZ"/>
        </w:rPr>
        <w:t>Кепілдік берілген өтемді алу үшін Сіз өтініш</w:t>
      </w:r>
      <w:r w:rsidR="000629C3" w:rsidRPr="00347FD0">
        <w:rPr>
          <w:rFonts w:ascii="Times New Roman" w:hAnsi="Times New Roman"/>
          <w:sz w:val="24"/>
          <w:szCs w:val="24"/>
          <w:lang w:val="kk-KZ"/>
        </w:rPr>
        <w:t>іңізді</w:t>
      </w:r>
      <w:r w:rsidRPr="00347FD0">
        <w:rPr>
          <w:rFonts w:ascii="Times New Roman" w:hAnsi="Times New Roman"/>
          <w:sz w:val="24"/>
          <w:szCs w:val="24"/>
          <w:lang w:val="kk-KZ"/>
        </w:rPr>
        <w:t xml:space="preserve"> </w:t>
      </w:r>
      <w:r w:rsidR="00093C55" w:rsidRPr="00347FD0">
        <w:rPr>
          <w:rFonts w:ascii="Times New Roman" w:hAnsi="Times New Roman"/>
          <w:sz w:val="24"/>
          <w:szCs w:val="24"/>
          <w:lang w:val="kk-KZ"/>
        </w:rPr>
        <w:t xml:space="preserve">агент банктер тізілімінен таңдап алынған агент банкке </w:t>
      </w:r>
      <w:r w:rsidR="00BD3C70" w:rsidRPr="00347FD0">
        <w:rPr>
          <w:rFonts w:ascii="Times New Roman" w:hAnsi="Times New Roman"/>
          <w:sz w:val="24"/>
          <w:szCs w:val="24"/>
          <w:lang w:val="kk-KZ"/>
        </w:rPr>
        <w:t xml:space="preserve">қағаз жүзінде </w:t>
      </w:r>
      <w:r w:rsidR="00093C55" w:rsidRPr="00347FD0">
        <w:rPr>
          <w:rFonts w:ascii="Times New Roman" w:hAnsi="Times New Roman"/>
          <w:sz w:val="24"/>
          <w:szCs w:val="24"/>
          <w:lang w:val="kk-KZ"/>
        </w:rPr>
        <w:t xml:space="preserve">беруге құқылысыз.  </w:t>
      </w:r>
      <w:r w:rsidRPr="00347FD0">
        <w:rPr>
          <w:rFonts w:ascii="Times New Roman" w:hAnsi="Times New Roman"/>
          <w:sz w:val="24"/>
          <w:szCs w:val="24"/>
          <w:lang w:val="kk-KZ"/>
        </w:rPr>
        <w:t xml:space="preserve"> </w:t>
      </w:r>
    </w:p>
    <w:p w14:paraId="5D6261D0" w14:textId="77777777" w:rsidR="00093C55" w:rsidRPr="00347FD0" w:rsidRDefault="00093C55" w:rsidP="00347FD0">
      <w:pPr>
        <w:tabs>
          <w:tab w:val="left" w:pos="993"/>
        </w:tabs>
        <w:spacing w:after="0" w:line="240" w:lineRule="auto"/>
        <w:ind w:firstLine="567"/>
        <w:jc w:val="both"/>
        <w:rPr>
          <w:rFonts w:ascii="Times New Roman" w:hAnsi="Times New Roman"/>
          <w:sz w:val="24"/>
          <w:szCs w:val="24"/>
          <w:lang w:val="kk-KZ"/>
        </w:rPr>
      </w:pPr>
      <w:r w:rsidRPr="00347FD0">
        <w:rPr>
          <w:rFonts w:ascii="Times New Roman" w:hAnsi="Times New Roman"/>
          <w:sz w:val="24"/>
          <w:szCs w:val="24"/>
          <w:lang w:val="kk-KZ"/>
        </w:rPr>
        <w:t xml:space="preserve">Кепілдік берілген өтемді төлеу Сіз өтем алуға өтінішті және растаушы құжаттарды </w:t>
      </w:r>
      <w:r w:rsidR="00140A76" w:rsidRPr="00347FD0">
        <w:rPr>
          <w:rFonts w:ascii="Times New Roman" w:hAnsi="Times New Roman"/>
          <w:sz w:val="24"/>
          <w:szCs w:val="24"/>
          <w:lang w:val="kk-KZ"/>
        </w:rPr>
        <w:t xml:space="preserve">тапсырған </w:t>
      </w:r>
      <w:r w:rsidRPr="00347FD0">
        <w:rPr>
          <w:rFonts w:ascii="Times New Roman" w:hAnsi="Times New Roman"/>
          <w:sz w:val="24"/>
          <w:szCs w:val="24"/>
          <w:lang w:val="kk-KZ"/>
        </w:rPr>
        <w:t>күннен бастап</w:t>
      </w:r>
      <w:r w:rsidR="00BD3C70" w:rsidRPr="00347FD0">
        <w:rPr>
          <w:rFonts w:ascii="Times New Roman" w:hAnsi="Times New Roman"/>
          <w:sz w:val="24"/>
          <w:szCs w:val="24"/>
          <w:lang w:val="kk-KZ"/>
        </w:rPr>
        <w:t>,</w:t>
      </w:r>
      <w:r w:rsidRPr="00347FD0">
        <w:rPr>
          <w:rFonts w:ascii="Times New Roman" w:hAnsi="Times New Roman"/>
          <w:sz w:val="24"/>
          <w:szCs w:val="24"/>
          <w:lang w:val="kk-KZ"/>
        </w:rPr>
        <w:t xml:space="preserve"> 5 жұмыс күнінен кешіктірілмей жүзеге асырылады. Сіз кепілдік берілген өтемді төлеуге арналған өтініш нысанымен және растаушы құжаттардың тізімімен ҚДКБҚ интернет-ресурсынан (</w:t>
      </w:r>
      <w:hyperlink r:id="rId9" w:history="1">
        <w:r w:rsidRPr="00347FD0">
          <w:rPr>
            <w:rStyle w:val="af7"/>
            <w:rFonts w:ascii="Times New Roman" w:hAnsi="Times New Roman"/>
            <w:sz w:val="24"/>
            <w:szCs w:val="24"/>
            <w:u w:val="none"/>
            <w:lang w:val="kk-KZ"/>
          </w:rPr>
          <w:t>www.kdif.kz</w:t>
        </w:r>
      </w:hyperlink>
      <w:r w:rsidRPr="00347FD0">
        <w:rPr>
          <w:rFonts w:ascii="Times New Roman" w:hAnsi="Times New Roman"/>
          <w:sz w:val="24"/>
          <w:szCs w:val="24"/>
          <w:lang w:val="kk-KZ"/>
        </w:rPr>
        <w:t xml:space="preserve">) танысып шыға аласыз.   </w:t>
      </w:r>
    </w:p>
    <w:bookmarkEnd w:id="2"/>
    <w:p w14:paraId="224F45B3" w14:textId="77777777" w:rsidR="00D35FC1" w:rsidRPr="00347FD0" w:rsidRDefault="008C1894" w:rsidP="00347FD0">
      <w:pPr>
        <w:tabs>
          <w:tab w:val="left" w:pos="993"/>
          <w:tab w:val="left" w:pos="1134"/>
        </w:tabs>
        <w:spacing w:after="0" w:line="240" w:lineRule="auto"/>
        <w:ind w:firstLine="567"/>
        <w:jc w:val="both"/>
        <w:rPr>
          <w:rStyle w:val="s3"/>
          <w:i w:val="0"/>
          <w:sz w:val="24"/>
          <w:szCs w:val="24"/>
          <w:lang w:val="kk-KZ"/>
        </w:rPr>
      </w:pPr>
      <w:r w:rsidRPr="00347FD0">
        <w:rPr>
          <w:rFonts w:ascii="Times New Roman" w:hAnsi="Times New Roman"/>
          <w:sz w:val="24"/>
          <w:szCs w:val="24"/>
          <w:lang w:val="kk-KZ"/>
        </w:rPr>
        <w:t xml:space="preserve">Кепілдік берілген өтемді төлеу мерзімінің аяқталу күні туралы ҚДКБҚ </w:t>
      </w:r>
      <w:r w:rsidR="00140A76" w:rsidRPr="00347FD0">
        <w:rPr>
          <w:rFonts w:ascii="Times New Roman" w:hAnsi="Times New Roman"/>
          <w:sz w:val="24"/>
          <w:szCs w:val="24"/>
          <w:lang w:val="kk-KZ"/>
        </w:rPr>
        <w:t>мәлімдемесі</w:t>
      </w:r>
      <w:r w:rsidRPr="00347FD0">
        <w:rPr>
          <w:rFonts w:ascii="Times New Roman" w:hAnsi="Times New Roman"/>
          <w:sz w:val="24"/>
          <w:szCs w:val="24"/>
          <w:lang w:val="kk-KZ"/>
        </w:rPr>
        <w:t xml:space="preserve"> </w:t>
      </w:r>
      <w:r w:rsidR="00140A76" w:rsidRPr="00347FD0">
        <w:rPr>
          <w:rFonts w:ascii="Times New Roman" w:hAnsi="Times New Roman"/>
          <w:sz w:val="24"/>
          <w:szCs w:val="24"/>
          <w:lang w:val="kk-KZ"/>
        </w:rPr>
        <w:t xml:space="preserve">өтем </w:t>
      </w:r>
      <w:r w:rsidRPr="00347FD0">
        <w:rPr>
          <w:rFonts w:ascii="Times New Roman" w:hAnsi="Times New Roman"/>
          <w:sz w:val="24"/>
          <w:szCs w:val="24"/>
          <w:lang w:val="kk-KZ"/>
        </w:rPr>
        <w:t>төле</w:t>
      </w:r>
      <w:r w:rsidR="00140A76" w:rsidRPr="00347FD0">
        <w:rPr>
          <w:rFonts w:ascii="Times New Roman" w:hAnsi="Times New Roman"/>
          <w:sz w:val="24"/>
          <w:szCs w:val="24"/>
          <w:lang w:val="kk-KZ"/>
        </w:rPr>
        <w:t>у</w:t>
      </w:r>
      <w:r w:rsidRPr="00347FD0">
        <w:rPr>
          <w:rFonts w:ascii="Times New Roman" w:hAnsi="Times New Roman"/>
          <w:sz w:val="24"/>
          <w:szCs w:val="24"/>
          <w:lang w:val="kk-KZ"/>
        </w:rPr>
        <w:t xml:space="preserve"> мерзімі аяқталғанға дейін 30 жұмыс күні бұрын Қазақстан Республикасының бүкіл аумағында таратылатын мерзімді баспасөз басылымдарында (Егемен Қазақстан, Казахстанская правда), сондай-ақ басқа да бұқаралық ақпарат құралдарында және ҚДКБҚ интернет-ресурсында (www.kdif.kz) жарияланады.</w:t>
      </w:r>
      <w:r w:rsidR="00D35FC1" w:rsidRPr="00347FD0">
        <w:rPr>
          <w:rStyle w:val="s3"/>
          <w:i w:val="0"/>
          <w:sz w:val="24"/>
          <w:szCs w:val="24"/>
          <w:lang w:val="kk-KZ"/>
        </w:rPr>
        <w:t xml:space="preserve"> </w:t>
      </w:r>
    </w:p>
    <w:p w14:paraId="5631B566" w14:textId="77777777" w:rsidR="00626522" w:rsidRPr="00347FD0" w:rsidRDefault="008C1894" w:rsidP="00347FD0">
      <w:pPr>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r w:rsidRPr="00347FD0">
        <w:rPr>
          <w:rFonts w:ascii="Times New Roman" w:hAnsi="Times New Roman"/>
          <w:sz w:val="24"/>
          <w:szCs w:val="24"/>
          <w:lang w:val="kk-KZ"/>
        </w:rPr>
        <w:t>Кепілдік берілген өтемді төлеу мерзімі аяқталған соң (</w:t>
      </w:r>
      <w:r w:rsidR="00140A76" w:rsidRPr="00347FD0">
        <w:rPr>
          <w:rFonts w:ascii="Times New Roman" w:hAnsi="Times New Roman"/>
          <w:sz w:val="24"/>
          <w:szCs w:val="24"/>
          <w:lang w:val="kk-KZ"/>
        </w:rPr>
        <w:t xml:space="preserve">өтем </w:t>
      </w:r>
      <w:r w:rsidRPr="00347FD0">
        <w:rPr>
          <w:rFonts w:ascii="Times New Roman" w:hAnsi="Times New Roman"/>
          <w:sz w:val="24"/>
          <w:szCs w:val="24"/>
          <w:lang w:val="kk-KZ"/>
        </w:rPr>
        <w:t>төле</w:t>
      </w:r>
      <w:r w:rsidR="00140A76" w:rsidRPr="00347FD0">
        <w:rPr>
          <w:rFonts w:ascii="Times New Roman" w:hAnsi="Times New Roman"/>
          <w:sz w:val="24"/>
          <w:szCs w:val="24"/>
          <w:lang w:val="kk-KZ"/>
        </w:rPr>
        <w:t>у</w:t>
      </w:r>
      <w:r w:rsidRPr="00347FD0">
        <w:rPr>
          <w:rFonts w:ascii="Times New Roman" w:hAnsi="Times New Roman"/>
          <w:sz w:val="24"/>
          <w:szCs w:val="24"/>
          <w:lang w:val="kk-KZ"/>
        </w:rPr>
        <w:t xml:space="preserve"> басталған күннен бастап 1 жыл), Сіз талап етпеген кепілді өтем сомасы Қазақстан Республикасының </w:t>
      </w:r>
      <w:r w:rsidR="002020B9" w:rsidRPr="00347FD0">
        <w:rPr>
          <w:rFonts w:ascii="Times New Roman" w:hAnsi="Times New Roman"/>
          <w:sz w:val="24"/>
          <w:szCs w:val="24"/>
          <w:lang w:val="kk-KZ"/>
        </w:rPr>
        <w:t xml:space="preserve">әлеуметтік қорғау </w:t>
      </w:r>
      <w:r w:rsidRPr="00347FD0">
        <w:rPr>
          <w:rFonts w:ascii="Times New Roman" w:hAnsi="Times New Roman"/>
          <w:sz w:val="24"/>
          <w:szCs w:val="24"/>
          <w:lang w:val="kk-KZ"/>
        </w:rPr>
        <w:t xml:space="preserve">туралы </w:t>
      </w:r>
      <w:r w:rsidR="000629C3" w:rsidRPr="00347FD0">
        <w:rPr>
          <w:rFonts w:ascii="Times New Roman" w:hAnsi="Times New Roman"/>
          <w:sz w:val="24"/>
          <w:szCs w:val="24"/>
          <w:lang w:val="kk-KZ"/>
        </w:rPr>
        <w:t xml:space="preserve">заңнамасында көзделген тәртіпте </w:t>
      </w:r>
      <w:r w:rsidR="002020B9" w:rsidRPr="00347FD0">
        <w:rPr>
          <w:rFonts w:ascii="Times New Roman" w:hAnsi="Times New Roman"/>
          <w:sz w:val="24"/>
          <w:szCs w:val="24"/>
          <w:lang w:val="kk-KZ"/>
        </w:rPr>
        <w:t xml:space="preserve">Сіздің </w:t>
      </w:r>
      <w:r w:rsidR="000629C3" w:rsidRPr="00347FD0">
        <w:rPr>
          <w:rFonts w:ascii="Times New Roman" w:hAnsi="Times New Roman"/>
          <w:sz w:val="24"/>
          <w:szCs w:val="24"/>
          <w:lang w:val="kk-KZ"/>
        </w:rPr>
        <w:t>«Бірыңғай жинақтаушы зейнетақы қоры» АҚ-та (бұдан әрі - БЖЗҚ) ашылған, ерікті зейнетақы жарналарын есепке алуға арналған жеке зейнетақы шотыңызға аударылады</w:t>
      </w:r>
      <w:r w:rsidR="000629C3" w:rsidRPr="00347FD0">
        <w:rPr>
          <w:rFonts w:ascii="Times New Roman" w:hAnsi="Times New Roman"/>
          <w:b/>
          <w:sz w:val="24"/>
          <w:szCs w:val="24"/>
          <w:lang w:val="kk-KZ"/>
        </w:rPr>
        <w:t>.</w:t>
      </w:r>
      <w:r w:rsidR="000629C3" w:rsidRPr="00347FD0">
        <w:rPr>
          <w:rFonts w:ascii="Times New Roman" w:hAnsi="Times New Roman"/>
          <w:sz w:val="24"/>
          <w:szCs w:val="24"/>
          <w:lang w:val="kk-KZ"/>
        </w:rPr>
        <w:t xml:space="preserve"> Талап етілмеген кепілді өтем сомасын БЖЗҚ-ға аудару талаптары Заңның 21-1-бабының 2-тармағында белгіленген. </w:t>
      </w:r>
    </w:p>
    <w:p w14:paraId="4C08EDEF" w14:textId="77777777" w:rsidR="00CB69A0" w:rsidRPr="00347FD0" w:rsidRDefault="00C21D44" w:rsidP="00347FD0">
      <w:pPr>
        <w:numPr>
          <w:ilvl w:val="0"/>
          <w:numId w:val="35"/>
        </w:numPr>
        <w:tabs>
          <w:tab w:val="left" w:pos="993"/>
          <w:tab w:val="left" w:pos="1134"/>
        </w:tabs>
        <w:spacing w:after="0" w:line="240" w:lineRule="auto"/>
        <w:ind w:left="0" w:firstLine="567"/>
        <w:jc w:val="both"/>
        <w:rPr>
          <w:rFonts w:ascii="Times New Roman" w:hAnsi="Times New Roman"/>
          <w:sz w:val="24"/>
          <w:szCs w:val="24"/>
          <w:lang w:val="kk-KZ"/>
        </w:rPr>
      </w:pPr>
      <w:bookmarkStart w:id="3" w:name="_Hlk179187319"/>
      <w:r w:rsidRPr="00347FD0">
        <w:rPr>
          <w:rFonts w:ascii="Times New Roman" w:hAnsi="Times New Roman"/>
          <w:sz w:val="24"/>
          <w:szCs w:val="24"/>
          <w:lang w:val="kk-KZ"/>
        </w:rPr>
        <w:t>Заңға сәйкес өтем төлеу мерзімі барысында өтініш беруге кедергі келтірген дәлелді себептер болған кезде, Сіз (тіпті Сіз талап етпеген соманы ҚДКБҚ БЖЗҚ-ға аударып жіберсе де) растаушы құжаттарды қоса тіркей отырып, ҚДКБҚ-ға кепілді өтемді төлеуге арналған жазбаша өтінішіңізді бере</w:t>
      </w:r>
      <w:bookmarkStart w:id="4" w:name="_GoBack"/>
      <w:bookmarkEnd w:id="4"/>
      <w:r w:rsidRPr="00347FD0">
        <w:rPr>
          <w:rFonts w:ascii="Times New Roman" w:hAnsi="Times New Roman"/>
          <w:sz w:val="24"/>
          <w:szCs w:val="24"/>
          <w:lang w:val="kk-KZ"/>
        </w:rPr>
        <w:t xml:space="preserve"> аласыз. Дәлелді себептердің тізімі Заңның 21-1-бабының 4-тармағында белгіленген. Бұл ретте мұндай өтініш Банк түпкілікті таратылғанға дейін немесе (талап етпеген өтем сомаңыз Сіздің ерікті зейнетақы жарналарын есепке алуға арналған жеке зейнетақы шотыңызға аударылған жағдайда) Қазақстан Республикасының Әлеуметтік кодексіне сәйкес Сіздің ерікті зейнетақы жарналары есебінен зейнетақы төлемдерін алу құқығыңыз туындағанға дейін берілуі мүмкін.</w:t>
      </w:r>
      <w:r w:rsidR="00D94AC9" w:rsidRPr="00347FD0">
        <w:rPr>
          <w:rFonts w:ascii="Times New Roman" w:hAnsi="Times New Roman"/>
          <w:sz w:val="24"/>
          <w:szCs w:val="24"/>
          <w:lang w:val="kk-KZ"/>
        </w:rPr>
        <w:t xml:space="preserve">  </w:t>
      </w:r>
      <w:r w:rsidR="000629C3" w:rsidRPr="00347FD0">
        <w:rPr>
          <w:rFonts w:ascii="Times New Roman" w:hAnsi="Times New Roman"/>
          <w:sz w:val="24"/>
          <w:szCs w:val="24"/>
          <w:lang w:val="kk-KZ"/>
        </w:rPr>
        <w:t xml:space="preserve"> </w:t>
      </w:r>
    </w:p>
    <w:bookmarkEnd w:id="3"/>
    <w:p w14:paraId="0D9CC889" w14:textId="77777777" w:rsidR="00EE100F" w:rsidRPr="00347FD0" w:rsidRDefault="00EE100F" w:rsidP="00347FD0">
      <w:pPr>
        <w:tabs>
          <w:tab w:val="left" w:pos="993"/>
        </w:tabs>
        <w:spacing w:after="0" w:line="240" w:lineRule="auto"/>
        <w:ind w:firstLine="567"/>
        <w:jc w:val="both"/>
        <w:rPr>
          <w:rFonts w:ascii="Times New Roman" w:hAnsi="Times New Roman"/>
          <w:i/>
          <w:sz w:val="24"/>
          <w:szCs w:val="24"/>
          <w:lang w:val="kk-KZ"/>
        </w:rPr>
      </w:pPr>
    </w:p>
    <w:p w14:paraId="52C5FA06" w14:textId="77777777" w:rsidR="009A72BF" w:rsidRPr="00347FD0" w:rsidRDefault="009A72BF" w:rsidP="00347FD0">
      <w:pPr>
        <w:tabs>
          <w:tab w:val="left" w:pos="993"/>
        </w:tabs>
        <w:spacing w:after="0" w:line="240" w:lineRule="auto"/>
        <w:ind w:firstLine="567"/>
        <w:jc w:val="both"/>
        <w:rPr>
          <w:rFonts w:ascii="Times New Roman" w:hAnsi="Times New Roman"/>
          <w:i/>
          <w:sz w:val="24"/>
          <w:szCs w:val="24"/>
          <w:lang w:val="kk-KZ"/>
        </w:rPr>
      </w:pPr>
    </w:p>
    <w:p w14:paraId="1015923F" w14:textId="77777777" w:rsidR="00A5641B" w:rsidRPr="00347FD0" w:rsidRDefault="00A5641B" w:rsidP="00347FD0">
      <w:pPr>
        <w:tabs>
          <w:tab w:val="left" w:pos="993"/>
        </w:tabs>
        <w:spacing w:after="0" w:line="240" w:lineRule="auto"/>
        <w:ind w:firstLine="567"/>
        <w:jc w:val="both"/>
        <w:rPr>
          <w:rFonts w:ascii="Times New Roman" w:hAnsi="Times New Roman"/>
          <w:b/>
          <w:sz w:val="24"/>
          <w:szCs w:val="24"/>
          <w:lang w:val="kk-KZ"/>
        </w:rPr>
      </w:pPr>
    </w:p>
    <w:sectPr w:rsidR="00A5641B" w:rsidRPr="00347FD0" w:rsidSect="00CA20AE">
      <w:headerReference w:type="default" r:id="rId10"/>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D77C9" w14:textId="77777777" w:rsidR="00CE1EF3" w:rsidRDefault="00CE1EF3" w:rsidP="00CE50AF">
      <w:pPr>
        <w:spacing w:after="0" w:line="240" w:lineRule="auto"/>
      </w:pPr>
      <w:r>
        <w:separator/>
      </w:r>
    </w:p>
  </w:endnote>
  <w:endnote w:type="continuationSeparator" w:id="0">
    <w:p w14:paraId="45A1FCC1" w14:textId="77777777" w:rsidR="00CE1EF3" w:rsidRDefault="00CE1EF3"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E8579" w14:textId="77777777" w:rsidR="00CE1EF3" w:rsidRDefault="00CE1EF3" w:rsidP="00CE50AF">
      <w:pPr>
        <w:spacing w:after="0" w:line="240" w:lineRule="auto"/>
      </w:pPr>
      <w:r>
        <w:separator/>
      </w:r>
    </w:p>
  </w:footnote>
  <w:footnote w:type="continuationSeparator" w:id="0">
    <w:p w14:paraId="472993D8" w14:textId="77777777" w:rsidR="00CE1EF3" w:rsidRDefault="00CE1EF3" w:rsidP="00CE50AF">
      <w:pPr>
        <w:spacing w:after="0" w:line="240" w:lineRule="auto"/>
      </w:pPr>
      <w:r>
        <w:continuationSeparator/>
      </w:r>
    </w:p>
  </w:footnote>
  <w:footnote w:id="1">
    <w:p w14:paraId="63AA845B" w14:textId="77777777" w:rsidR="00502C2A" w:rsidRPr="00343496" w:rsidRDefault="00502C2A" w:rsidP="00502C2A">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шоттарда</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жатқан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және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немесе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салым</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куәландырылған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ақшалар</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5990"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347FD0">
      <w:rPr>
        <w:rFonts w:ascii="Times New Roman" w:hAnsi="Times New Roman"/>
        <w:noProof/>
        <w:sz w:val="28"/>
        <w:szCs w:val="28"/>
      </w:rPr>
      <w:t>2</w:t>
    </w:r>
    <w:r w:rsidRPr="004F100E">
      <w:rPr>
        <w:rFonts w:ascii="Times New Roman" w:hAnsi="Times New Roman"/>
        <w:sz w:val="28"/>
        <w:szCs w:val="28"/>
      </w:rPr>
      <w:fldChar w:fldCharType="end"/>
    </w:r>
  </w:p>
  <w:p w14:paraId="6D5DA601" w14:textId="77777777" w:rsidR="002D7BFF" w:rsidRDefault="002D7B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D8"/>
    <w:multiLevelType w:val="hybridMultilevel"/>
    <w:tmpl w:val="4AFAE790"/>
    <w:lvl w:ilvl="0" w:tplc="0419000F">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B6115FC"/>
    <w:multiLevelType w:val="hybridMultilevel"/>
    <w:tmpl w:val="2AD4966A"/>
    <w:lvl w:ilvl="0" w:tplc="37E6F0D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78507E6"/>
    <w:multiLevelType w:val="hybridMultilevel"/>
    <w:tmpl w:val="53462C38"/>
    <w:lvl w:ilvl="0" w:tplc="5AD03014">
      <w:start w:val="1"/>
      <w:numFmt w:val="decimal"/>
      <w:lvlText w:val="%1."/>
      <w:lvlJc w:val="left"/>
      <w:pPr>
        <w:ind w:left="1069"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8"/>
  </w:num>
  <w:num w:numId="8">
    <w:abstractNumId w:val="29"/>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3"/>
  </w:num>
  <w:num w:numId="18">
    <w:abstractNumId w:val="30"/>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3"/>
  </w:num>
  <w:num w:numId="27">
    <w:abstractNumId w:val="5"/>
  </w:num>
  <w:num w:numId="28">
    <w:abstractNumId w:val="20"/>
  </w:num>
  <w:num w:numId="29">
    <w:abstractNumId w:val="25"/>
  </w:num>
  <w:num w:numId="30">
    <w:abstractNumId w:val="7"/>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0"/>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60"/>
    <w:rsid w:val="000016E4"/>
    <w:rsid w:val="00007723"/>
    <w:rsid w:val="00010F69"/>
    <w:rsid w:val="00011572"/>
    <w:rsid w:val="00015780"/>
    <w:rsid w:val="00017816"/>
    <w:rsid w:val="00020832"/>
    <w:rsid w:val="000212A6"/>
    <w:rsid w:val="00021C99"/>
    <w:rsid w:val="000329B4"/>
    <w:rsid w:val="000338D2"/>
    <w:rsid w:val="00034167"/>
    <w:rsid w:val="00034865"/>
    <w:rsid w:val="0004025D"/>
    <w:rsid w:val="0004175F"/>
    <w:rsid w:val="00042110"/>
    <w:rsid w:val="00042529"/>
    <w:rsid w:val="00042807"/>
    <w:rsid w:val="0004409E"/>
    <w:rsid w:val="00045508"/>
    <w:rsid w:val="00045B29"/>
    <w:rsid w:val="00045B9E"/>
    <w:rsid w:val="00046854"/>
    <w:rsid w:val="000531E7"/>
    <w:rsid w:val="00056860"/>
    <w:rsid w:val="0005688D"/>
    <w:rsid w:val="0006095E"/>
    <w:rsid w:val="000629C3"/>
    <w:rsid w:val="00064B30"/>
    <w:rsid w:val="00065B70"/>
    <w:rsid w:val="00067B91"/>
    <w:rsid w:val="00071BAE"/>
    <w:rsid w:val="00072EE3"/>
    <w:rsid w:val="0007543C"/>
    <w:rsid w:val="00075B4A"/>
    <w:rsid w:val="00076991"/>
    <w:rsid w:val="0008016F"/>
    <w:rsid w:val="00080E8F"/>
    <w:rsid w:val="00084705"/>
    <w:rsid w:val="00084B62"/>
    <w:rsid w:val="00086229"/>
    <w:rsid w:val="00087719"/>
    <w:rsid w:val="00093C55"/>
    <w:rsid w:val="00093CF7"/>
    <w:rsid w:val="000A31E5"/>
    <w:rsid w:val="000A71C7"/>
    <w:rsid w:val="000B1733"/>
    <w:rsid w:val="000B26BF"/>
    <w:rsid w:val="000C18F1"/>
    <w:rsid w:val="000C308D"/>
    <w:rsid w:val="000C434C"/>
    <w:rsid w:val="000C4554"/>
    <w:rsid w:val="000C4EB2"/>
    <w:rsid w:val="000D02DE"/>
    <w:rsid w:val="000D0BB1"/>
    <w:rsid w:val="000D1D3D"/>
    <w:rsid w:val="000D5AF2"/>
    <w:rsid w:val="000E06C5"/>
    <w:rsid w:val="000E0F62"/>
    <w:rsid w:val="000E424F"/>
    <w:rsid w:val="000E63A0"/>
    <w:rsid w:val="000F0DE4"/>
    <w:rsid w:val="000F100A"/>
    <w:rsid w:val="00100D00"/>
    <w:rsid w:val="0010158D"/>
    <w:rsid w:val="00101D7E"/>
    <w:rsid w:val="00101E96"/>
    <w:rsid w:val="0010315F"/>
    <w:rsid w:val="0010333E"/>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0A76"/>
    <w:rsid w:val="001422A4"/>
    <w:rsid w:val="001460C9"/>
    <w:rsid w:val="00154B4C"/>
    <w:rsid w:val="00154E37"/>
    <w:rsid w:val="001565F0"/>
    <w:rsid w:val="00156629"/>
    <w:rsid w:val="00160B11"/>
    <w:rsid w:val="001610A3"/>
    <w:rsid w:val="00162FBF"/>
    <w:rsid w:val="00163706"/>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65C0"/>
    <w:rsid w:val="001A7C5D"/>
    <w:rsid w:val="001B00A8"/>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0A13"/>
    <w:rsid w:val="001E19CE"/>
    <w:rsid w:val="001E7111"/>
    <w:rsid w:val="001F0301"/>
    <w:rsid w:val="001F06D2"/>
    <w:rsid w:val="001F2558"/>
    <w:rsid w:val="001F52E2"/>
    <w:rsid w:val="002020B9"/>
    <w:rsid w:val="00202450"/>
    <w:rsid w:val="002042F7"/>
    <w:rsid w:val="00206A84"/>
    <w:rsid w:val="00210287"/>
    <w:rsid w:val="00210901"/>
    <w:rsid w:val="0021250B"/>
    <w:rsid w:val="00212510"/>
    <w:rsid w:val="00216C39"/>
    <w:rsid w:val="002207CD"/>
    <w:rsid w:val="0022114F"/>
    <w:rsid w:val="002222DC"/>
    <w:rsid w:val="00222A3B"/>
    <w:rsid w:val="00222E94"/>
    <w:rsid w:val="00224880"/>
    <w:rsid w:val="0022582C"/>
    <w:rsid w:val="00226273"/>
    <w:rsid w:val="002262CA"/>
    <w:rsid w:val="002270FB"/>
    <w:rsid w:val="00234256"/>
    <w:rsid w:val="0023610F"/>
    <w:rsid w:val="00243BAC"/>
    <w:rsid w:val="00243EAA"/>
    <w:rsid w:val="00250BC4"/>
    <w:rsid w:val="00251B4E"/>
    <w:rsid w:val="00251C29"/>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3D30"/>
    <w:rsid w:val="002744D1"/>
    <w:rsid w:val="0028251F"/>
    <w:rsid w:val="00283A85"/>
    <w:rsid w:val="0029041F"/>
    <w:rsid w:val="00290A52"/>
    <w:rsid w:val="0029280E"/>
    <w:rsid w:val="0029291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00E7"/>
    <w:rsid w:val="003018F7"/>
    <w:rsid w:val="00301FAD"/>
    <w:rsid w:val="003043DD"/>
    <w:rsid w:val="00313E0F"/>
    <w:rsid w:val="003174B8"/>
    <w:rsid w:val="00324C6E"/>
    <w:rsid w:val="00325560"/>
    <w:rsid w:val="003279DB"/>
    <w:rsid w:val="00330580"/>
    <w:rsid w:val="00330C56"/>
    <w:rsid w:val="00330EA6"/>
    <w:rsid w:val="00337B15"/>
    <w:rsid w:val="003417EC"/>
    <w:rsid w:val="00343496"/>
    <w:rsid w:val="00347FD0"/>
    <w:rsid w:val="00350B27"/>
    <w:rsid w:val="00350C61"/>
    <w:rsid w:val="00351330"/>
    <w:rsid w:val="00351A1A"/>
    <w:rsid w:val="00352B04"/>
    <w:rsid w:val="00357390"/>
    <w:rsid w:val="00360A21"/>
    <w:rsid w:val="00365B3E"/>
    <w:rsid w:val="00367F5E"/>
    <w:rsid w:val="00370B52"/>
    <w:rsid w:val="003734B1"/>
    <w:rsid w:val="0037474F"/>
    <w:rsid w:val="00380320"/>
    <w:rsid w:val="0038062E"/>
    <w:rsid w:val="00386640"/>
    <w:rsid w:val="003868B5"/>
    <w:rsid w:val="0039258F"/>
    <w:rsid w:val="00394DA9"/>
    <w:rsid w:val="003A081B"/>
    <w:rsid w:val="003A0927"/>
    <w:rsid w:val="003A35E7"/>
    <w:rsid w:val="003A4EF2"/>
    <w:rsid w:val="003A5FF5"/>
    <w:rsid w:val="003B1595"/>
    <w:rsid w:val="003B4EC6"/>
    <w:rsid w:val="003C1A6E"/>
    <w:rsid w:val="003C1F57"/>
    <w:rsid w:val="003C369C"/>
    <w:rsid w:val="003C555A"/>
    <w:rsid w:val="003D3208"/>
    <w:rsid w:val="003D3950"/>
    <w:rsid w:val="003D4F25"/>
    <w:rsid w:val="003D5E27"/>
    <w:rsid w:val="003D6084"/>
    <w:rsid w:val="003E0B8D"/>
    <w:rsid w:val="003E6954"/>
    <w:rsid w:val="003E6B34"/>
    <w:rsid w:val="003F2A11"/>
    <w:rsid w:val="003F3DA9"/>
    <w:rsid w:val="003F49AA"/>
    <w:rsid w:val="003F5C9A"/>
    <w:rsid w:val="003F63D0"/>
    <w:rsid w:val="00400F6B"/>
    <w:rsid w:val="00401543"/>
    <w:rsid w:val="00401ABA"/>
    <w:rsid w:val="004026ED"/>
    <w:rsid w:val="00403681"/>
    <w:rsid w:val="00404F98"/>
    <w:rsid w:val="00415A9C"/>
    <w:rsid w:val="00416EDA"/>
    <w:rsid w:val="00422B47"/>
    <w:rsid w:val="00422CA9"/>
    <w:rsid w:val="004271B2"/>
    <w:rsid w:val="004274E2"/>
    <w:rsid w:val="00427534"/>
    <w:rsid w:val="00430F0E"/>
    <w:rsid w:val="0043373A"/>
    <w:rsid w:val="00437005"/>
    <w:rsid w:val="00443282"/>
    <w:rsid w:val="00444B8D"/>
    <w:rsid w:val="00446DF6"/>
    <w:rsid w:val="0045479F"/>
    <w:rsid w:val="00456F4E"/>
    <w:rsid w:val="00460790"/>
    <w:rsid w:val="004613F7"/>
    <w:rsid w:val="00461C83"/>
    <w:rsid w:val="00463469"/>
    <w:rsid w:val="00463A4B"/>
    <w:rsid w:val="004648F9"/>
    <w:rsid w:val="0047224C"/>
    <w:rsid w:val="004756CB"/>
    <w:rsid w:val="0048263E"/>
    <w:rsid w:val="0048291F"/>
    <w:rsid w:val="00484E96"/>
    <w:rsid w:val="00487514"/>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2C2A"/>
    <w:rsid w:val="00506952"/>
    <w:rsid w:val="00506B73"/>
    <w:rsid w:val="00510D53"/>
    <w:rsid w:val="005119C9"/>
    <w:rsid w:val="00512756"/>
    <w:rsid w:val="00514025"/>
    <w:rsid w:val="00514838"/>
    <w:rsid w:val="00517F97"/>
    <w:rsid w:val="00520403"/>
    <w:rsid w:val="00523890"/>
    <w:rsid w:val="00524C42"/>
    <w:rsid w:val="00525950"/>
    <w:rsid w:val="0052646D"/>
    <w:rsid w:val="005267CE"/>
    <w:rsid w:val="005448E8"/>
    <w:rsid w:val="0055013E"/>
    <w:rsid w:val="00550E47"/>
    <w:rsid w:val="00552D9F"/>
    <w:rsid w:val="00554D63"/>
    <w:rsid w:val="00555A13"/>
    <w:rsid w:val="00560355"/>
    <w:rsid w:val="00561A63"/>
    <w:rsid w:val="00561E18"/>
    <w:rsid w:val="005663BB"/>
    <w:rsid w:val="0056741D"/>
    <w:rsid w:val="005800B0"/>
    <w:rsid w:val="005804C9"/>
    <w:rsid w:val="00581915"/>
    <w:rsid w:val="00583BEF"/>
    <w:rsid w:val="005847D8"/>
    <w:rsid w:val="005856FB"/>
    <w:rsid w:val="00585747"/>
    <w:rsid w:val="005917B9"/>
    <w:rsid w:val="00593115"/>
    <w:rsid w:val="005A2B44"/>
    <w:rsid w:val="005A2FA9"/>
    <w:rsid w:val="005A5726"/>
    <w:rsid w:val="005A63F1"/>
    <w:rsid w:val="005A6B71"/>
    <w:rsid w:val="005A72AE"/>
    <w:rsid w:val="005B05A6"/>
    <w:rsid w:val="005B0648"/>
    <w:rsid w:val="005B3028"/>
    <w:rsid w:val="005B5E58"/>
    <w:rsid w:val="005C3701"/>
    <w:rsid w:val="005C69CA"/>
    <w:rsid w:val="005D453E"/>
    <w:rsid w:val="005D555E"/>
    <w:rsid w:val="005D6EFC"/>
    <w:rsid w:val="005E0DA9"/>
    <w:rsid w:val="005E3E24"/>
    <w:rsid w:val="005E6A61"/>
    <w:rsid w:val="005F4E6C"/>
    <w:rsid w:val="005F7EF3"/>
    <w:rsid w:val="00617D37"/>
    <w:rsid w:val="00620AF1"/>
    <w:rsid w:val="00621022"/>
    <w:rsid w:val="00621F91"/>
    <w:rsid w:val="00622BA4"/>
    <w:rsid w:val="00625590"/>
    <w:rsid w:val="00626522"/>
    <w:rsid w:val="00630555"/>
    <w:rsid w:val="0063198F"/>
    <w:rsid w:val="006320B4"/>
    <w:rsid w:val="0063331D"/>
    <w:rsid w:val="00633C64"/>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C7796"/>
    <w:rsid w:val="006D4D45"/>
    <w:rsid w:val="006E0D3E"/>
    <w:rsid w:val="006E3074"/>
    <w:rsid w:val="006E634F"/>
    <w:rsid w:val="006E6E83"/>
    <w:rsid w:val="006E76FC"/>
    <w:rsid w:val="006F25EA"/>
    <w:rsid w:val="006F2A95"/>
    <w:rsid w:val="006F5C17"/>
    <w:rsid w:val="006F5DDD"/>
    <w:rsid w:val="006F7BB2"/>
    <w:rsid w:val="00703342"/>
    <w:rsid w:val="007048F1"/>
    <w:rsid w:val="00705BCC"/>
    <w:rsid w:val="0070756C"/>
    <w:rsid w:val="007129D3"/>
    <w:rsid w:val="007142F8"/>
    <w:rsid w:val="00714346"/>
    <w:rsid w:val="00714E5F"/>
    <w:rsid w:val="00715AE9"/>
    <w:rsid w:val="00720D72"/>
    <w:rsid w:val="007211D3"/>
    <w:rsid w:val="0072373A"/>
    <w:rsid w:val="00724BBA"/>
    <w:rsid w:val="00724BE1"/>
    <w:rsid w:val="0072552D"/>
    <w:rsid w:val="00727CCF"/>
    <w:rsid w:val="007321D9"/>
    <w:rsid w:val="00734B36"/>
    <w:rsid w:val="00736784"/>
    <w:rsid w:val="00736EF2"/>
    <w:rsid w:val="00740946"/>
    <w:rsid w:val="00741066"/>
    <w:rsid w:val="0074744F"/>
    <w:rsid w:val="00750D30"/>
    <w:rsid w:val="00751583"/>
    <w:rsid w:val="007536D0"/>
    <w:rsid w:val="00753ED6"/>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84959"/>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43F1"/>
    <w:rsid w:val="007E637C"/>
    <w:rsid w:val="007E65BD"/>
    <w:rsid w:val="007E7F2B"/>
    <w:rsid w:val="007F0218"/>
    <w:rsid w:val="007F0E6C"/>
    <w:rsid w:val="007F6F5C"/>
    <w:rsid w:val="00800101"/>
    <w:rsid w:val="0080078E"/>
    <w:rsid w:val="0080272F"/>
    <w:rsid w:val="008037E6"/>
    <w:rsid w:val="0080521B"/>
    <w:rsid w:val="008069EF"/>
    <w:rsid w:val="00811DCF"/>
    <w:rsid w:val="00813844"/>
    <w:rsid w:val="00816E34"/>
    <w:rsid w:val="00820A8D"/>
    <w:rsid w:val="008222B4"/>
    <w:rsid w:val="008222FF"/>
    <w:rsid w:val="00822B5E"/>
    <w:rsid w:val="00823535"/>
    <w:rsid w:val="00823866"/>
    <w:rsid w:val="00824D00"/>
    <w:rsid w:val="00825D67"/>
    <w:rsid w:val="00826705"/>
    <w:rsid w:val="00832227"/>
    <w:rsid w:val="008352D7"/>
    <w:rsid w:val="008401CC"/>
    <w:rsid w:val="0084076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173"/>
    <w:rsid w:val="008B7FC2"/>
    <w:rsid w:val="008C1894"/>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0870"/>
    <w:rsid w:val="0091563A"/>
    <w:rsid w:val="00916A81"/>
    <w:rsid w:val="00924E3B"/>
    <w:rsid w:val="00933D08"/>
    <w:rsid w:val="009344B8"/>
    <w:rsid w:val="009355C3"/>
    <w:rsid w:val="009358C2"/>
    <w:rsid w:val="009435A2"/>
    <w:rsid w:val="009439DF"/>
    <w:rsid w:val="00946FBD"/>
    <w:rsid w:val="00947752"/>
    <w:rsid w:val="00952654"/>
    <w:rsid w:val="00954D60"/>
    <w:rsid w:val="0095638A"/>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95982"/>
    <w:rsid w:val="00996636"/>
    <w:rsid w:val="009A1D50"/>
    <w:rsid w:val="009A467F"/>
    <w:rsid w:val="009A4E67"/>
    <w:rsid w:val="009A72BF"/>
    <w:rsid w:val="009B7113"/>
    <w:rsid w:val="009B7ABF"/>
    <w:rsid w:val="009B7C05"/>
    <w:rsid w:val="009C3D62"/>
    <w:rsid w:val="009C4507"/>
    <w:rsid w:val="009C547C"/>
    <w:rsid w:val="009C7D63"/>
    <w:rsid w:val="009D1333"/>
    <w:rsid w:val="009D5A80"/>
    <w:rsid w:val="009E33A0"/>
    <w:rsid w:val="009E3D7D"/>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5053D"/>
    <w:rsid w:val="00A51196"/>
    <w:rsid w:val="00A528C6"/>
    <w:rsid w:val="00A53404"/>
    <w:rsid w:val="00A557E2"/>
    <w:rsid w:val="00A5641B"/>
    <w:rsid w:val="00A573CD"/>
    <w:rsid w:val="00A60502"/>
    <w:rsid w:val="00A606A1"/>
    <w:rsid w:val="00A608D7"/>
    <w:rsid w:val="00A6219D"/>
    <w:rsid w:val="00A65F7F"/>
    <w:rsid w:val="00A70BB8"/>
    <w:rsid w:val="00A75647"/>
    <w:rsid w:val="00A82678"/>
    <w:rsid w:val="00A83830"/>
    <w:rsid w:val="00A84899"/>
    <w:rsid w:val="00A90B8C"/>
    <w:rsid w:val="00A92422"/>
    <w:rsid w:val="00AA0123"/>
    <w:rsid w:val="00AA087E"/>
    <w:rsid w:val="00AA270F"/>
    <w:rsid w:val="00AA6D87"/>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74429"/>
    <w:rsid w:val="00B81154"/>
    <w:rsid w:val="00B8217E"/>
    <w:rsid w:val="00B84722"/>
    <w:rsid w:val="00B8532E"/>
    <w:rsid w:val="00B8682B"/>
    <w:rsid w:val="00B9596C"/>
    <w:rsid w:val="00B9700C"/>
    <w:rsid w:val="00BA3E21"/>
    <w:rsid w:val="00BA3F8A"/>
    <w:rsid w:val="00BA3F98"/>
    <w:rsid w:val="00BA4E7E"/>
    <w:rsid w:val="00BA59BA"/>
    <w:rsid w:val="00BA5EBF"/>
    <w:rsid w:val="00BA6775"/>
    <w:rsid w:val="00BA7DDE"/>
    <w:rsid w:val="00BB101D"/>
    <w:rsid w:val="00BB28C3"/>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3C70"/>
    <w:rsid w:val="00BD5DAB"/>
    <w:rsid w:val="00BE12EE"/>
    <w:rsid w:val="00BE1D1B"/>
    <w:rsid w:val="00BE3DEF"/>
    <w:rsid w:val="00BE4678"/>
    <w:rsid w:val="00BE5C33"/>
    <w:rsid w:val="00BE7C95"/>
    <w:rsid w:val="00BF092C"/>
    <w:rsid w:val="00BF0AEE"/>
    <w:rsid w:val="00BF3B92"/>
    <w:rsid w:val="00BF5B4B"/>
    <w:rsid w:val="00C03466"/>
    <w:rsid w:val="00C05082"/>
    <w:rsid w:val="00C133C8"/>
    <w:rsid w:val="00C21D44"/>
    <w:rsid w:val="00C30ACF"/>
    <w:rsid w:val="00C31C25"/>
    <w:rsid w:val="00C33CD8"/>
    <w:rsid w:val="00C343EE"/>
    <w:rsid w:val="00C4457E"/>
    <w:rsid w:val="00C51891"/>
    <w:rsid w:val="00C51E0C"/>
    <w:rsid w:val="00C52270"/>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1EF3"/>
    <w:rsid w:val="00CE3A80"/>
    <w:rsid w:val="00CE4A85"/>
    <w:rsid w:val="00CE4BB7"/>
    <w:rsid w:val="00CE50AF"/>
    <w:rsid w:val="00CE535D"/>
    <w:rsid w:val="00CF02C2"/>
    <w:rsid w:val="00CF154A"/>
    <w:rsid w:val="00CF5D7C"/>
    <w:rsid w:val="00D032B9"/>
    <w:rsid w:val="00D042DF"/>
    <w:rsid w:val="00D0729A"/>
    <w:rsid w:val="00D1244D"/>
    <w:rsid w:val="00D15395"/>
    <w:rsid w:val="00D26263"/>
    <w:rsid w:val="00D31C68"/>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207A"/>
    <w:rsid w:val="00D73BBC"/>
    <w:rsid w:val="00D742D5"/>
    <w:rsid w:val="00D7565D"/>
    <w:rsid w:val="00D7795E"/>
    <w:rsid w:val="00D85E5E"/>
    <w:rsid w:val="00D860B4"/>
    <w:rsid w:val="00D86925"/>
    <w:rsid w:val="00D90532"/>
    <w:rsid w:val="00D94AC9"/>
    <w:rsid w:val="00D959B6"/>
    <w:rsid w:val="00DA0745"/>
    <w:rsid w:val="00DA3578"/>
    <w:rsid w:val="00DA5125"/>
    <w:rsid w:val="00DA7AD6"/>
    <w:rsid w:val="00DB2DF5"/>
    <w:rsid w:val="00DB5965"/>
    <w:rsid w:val="00DB66E9"/>
    <w:rsid w:val="00DB7705"/>
    <w:rsid w:val="00DC336E"/>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7A89"/>
    <w:rsid w:val="00E200A1"/>
    <w:rsid w:val="00E20B3C"/>
    <w:rsid w:val="00E256AE"/>
    <w:rsid w:val="00E27004"/>
    <w:rsid w:val="00E31FDE"/>
    <w:rsid w:val="00E330CB"/>
    <w:rsid w:val="00E33969"/>
    <w:rsid w:val="00E36858"/>
    <w:rsid w:val="00E455EF"/>
    <w:rsid w:val="00E474C1"/>
    <w:rsid w:val="00E62563"/>
    <w:rsid w:val="00E6474C"/>
    <w:rsid w:val="00E66320"/>
    <w:rsid w:val="00E709D7"/>
    <w:rsid w:val="00E72072"/>
    <w:rsid w:val="00E7225F"/>
    <w:rsid w:val="00E77C74"/>
    <w:rsid w:val="00E822EF"/>
    <w:rsid w:val="00E82621"/>
    <w:rsid w:val="00E82A66"/>
    <w:rsid w:val="00E834B8"/>
    <w:rsid w:val="00E8426A"/>
    <w:rsid w:val="00E8597F"/>
    <w:rsid w:val="00E95DAA"/>
    <w:rsid w:val="00EA03C1"/>
    <w:rsid w:val="00EA38EB"/>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A256"/>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styleId="af8">
    <w:name w:val="Normal (Web)"/>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UnresolvedMention">
    <w:name w:val="Unresolved Mention"/>
    <w:uiPriority w:val="99"/>
    <w:semiHidden/>
    <w:unhideWhenUsed/>
    <w:rsid w:val="001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638339970">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dif.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C04FF-51CA-4A83-867D-3ECC234F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790</Words>
  <Characters>4509</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5289</CharactersWithSpaces>
  <SharedDoc>false</SharedDoc>
  <HLinks>
    <vt:vector size="12" baseType="variant">
      <vt:variant>
        <vt:i4>8192057</vt:i4>
      </vt:variant>
      <vt:variant>
        <vt:i4>3</vt:i4>
      </vt:variant>
      <vt:variant>
        <vt:i4>0</vt:i4>
      </vt:variant>
      <vt:variant>
        <vt:i4>5</vt:i4>
      </vt:variant>
      <vt:variant>
        <vt:lpwstr>http://www.kdif.kz/</vt:lpwstr>
      </vt:variant>
      <vt:variant>
        <vt:lpwstr/>
      </vt:variant>
      <vt:variant>
        <vt:i4>8192057</vt:i4>
      </vt:variant>
      <vt:variant>
        <vt:i4>0</vt:i4>
      </vt:variant>
      <vt:variant>
        <vt:i4>0</vt:i4>
      </vt:variant>
      <vt:variant>
        <vt:i4>5</vt:i4>
      </vt:variant>
      <vt:variant>
        <vt:lpwstr>http://www.kdif.kz/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Жапарбек Арайлым Мақұлбекқызы</cp:lastModifiedBy>
  <cp:revision>12</cp:revision>
  <cp:lastPrinted>2023-03-20T05:15:00Z</cp:lastPrinted>
  <dcterms:created xsi:type="dcterms:W3CDTF">2024-10-07T14:10:00Z</dcterms:created>
  <dcterms:modified xsi:type="dcterms:W3CDTF">2026-01-21T12:10:00Z</dcterms:modified>
</cp:coreProperties>
</file>