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62"/>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679"/>
      </w:tblGrid>
      <w:tr w:rsidR="00C405D7" w:rsidRPr="00266D5C" w14:paraId="01DD2A24" w14:textId="77777777" w:rsidTr="005A0837">
        <w:trPr>
          <w:trHeight w:val="1055"/>
        </w:trPr>
        <w:tc>
          <w:tcPr>
            <w:tcW w:w="4928" w:type="dxa"/>
          </w:tcPr>
          <w:p w14:paraId="0217057E" w14:textId="77777777" w:rsidR="00DC7622" w:rsidRPr="00266D5C" w:rsidRDefault="00DC7622" w:rsidP="00DC7622">
            <w:pPr>
              <w:pStyle w:val="3"/>
              <w:jc w:val="right"/>
              <w:rPr>
                <w:rFonts w:ascii="Times New Roman" w:eastAsia="Times New Roman" w:hAnsi="Times New Roman"/>
                <w:b/>
                <w:bCs/>
                <w:color w:val="auto"/>
                <w:sz w:val="22"/>
                <w:szCs w:val="22"/>
                <w:lang w:val="kk-KZ" w:eastAsia="kk-KZ" w:bidi="kk-KZ"/>
              </w:rPr>
            </w:pPr>
            <w:r w:rsidRPr="00266D5C">
              <w:rPr>
                <w:rFonts w:ascii="Times New Roman" w:eastAsia="Times New Roman" w:hAnsi="Times New Roman"/>
                <w:b/>
                <w:bCs/>
                <w:color w:val="auto"/>
                <w:sz w:val="22"/>
                <w:szCs w:val="22"/>
                <w:lang w:val="kk-KZ" w:eastAsia="kk-KZ" w:bidi="kk-KZ"/>
              </w:rPr>
              <w:t>31.08.2021 ж.</w:t>
            </w:r>
          </w:p>
          <w:p w14:paraId="483A67AC" w14:textId="77777777" w:rsidR="00DC7622" w:rsidRPr="00266D5C" w:rsidRDefault="00DC7622" w:rsidP="00DC7622">
            <w:pPr>
              <w:pStyle w:val="3"/>
              <w:jc w:val="right"/>
              <w:rPr>
                <w:rFonts w:ascii="Times New Roman" w:eastAsia="Times New Roman" w:hAnsi="Times New Roman"/>
                <w:b/>
                <w:bCs/>
                <w:color w:val="auto"/>
                <w:sz w:val="22"/>
                <w:szCs w:val="22"/>
                <w:lang w:val="kk-KZ" w:eastAsia="kk-KZ" w:bidi="kk-KZ"/>
              </w:rPr>
            </w:pPr>
            <w:r w:rsidRPr="00266D5C">
              <w:rPr>
                <w:rFonts w:ascii="Times New Roman" w:eastAsia="Times New Roman" w:hAnsi="Times New Roman"/>
                <w:b/>
                <w:bCs/>
                <w:color w:val="auto"/>
                <w:sz w:val="22"/>
                <w:szCs w:val="22"/>
                <w:lang w:val="kk-KZ" w:eastAsia="kk-KZ" w:bidi="kk-KZ"/>
              </w:rPr>
              <w:t xml:space="preserve">"Отбасы банк" АҚ </w:t>
            </w:r>
          </w:p>
          <w:p w14:paraId="03A81479" w14:textId="77777777" w:rsidR="00DC7622" w:rsidRPr="00266D5C" w:rsidRDefault="00DC7622" w:rsidP="00DC7622">
            <w:pPr>
              <w:pStyle w:val="3"/>
              <w:jc w:val="right"/>
              <w:rPr>
                <w:rFonts w:ascii="Times New Roman" w:eastAsia="Times New Roman" w:hAnsi="Times New Roman"/>
                <w:b/>
                <w:bCs/>
                <w:color w:val="auto"/>
                <w:sz w:val="22"/>
                <w:szCs w:val="22"/>
                <w:lang w:val="kk-KZ" w:eastAsia="kk-KZ" w:bidi="kk-KZ"/>
              </w:rPr>
            </w:pPr>
            <w:r w:rsidRPr="00266D5C">
              <w:rPr>
                <w:rFonts w:ascii="Times New Roman" w:eastAsia="Times New Roman" w:hAnsi="Times New Roman"/>
                <w:b/>
                <w:bCs/>
                <w:color w:val="auto"/>
                <w:sz w:val="22"/>
                <w:szCs w:val="22"/>
                <w:lang w:val="kk-KZ" w:eastAsia="kk-KZ" w:bidi="kk-KZ"/>
              </w:rPr>
              <w:t>Басқарма шешіміне №</w:t>
            </w:r>
            <w:r w:rsidR="00DD78E2" w:rsidRPr="00266D5C">
              <w:rPr>
                <w:rFonts w:ascii="Times New Roman" w:eastAsia="Times New Roman" w:hAnsi="Times New Roman"/>
                <w:b/>
                <w:bCs/>
                <w:color w:val="auto"/>
                <w:sz w:val="22"/>
                <w:szCs w:val="22"/>
                <w:lang w:val="kk-KZ" w:eastAsia="kk-KZ" w:bidi="kk-KZ"/>
              </w:rPr>
              <w:t xml:space="preserve"> </w:t>
            </w:r>
            <w:r w:rsidRPr="00266D5C">
              <w:rPr>
                <w:rFonts w:ascii="Times New Roman" w:eastAsia="Times New Roman" w:hAnsi="Times New Roman"/>
                <w:b/>
                <w:bCs/>
                <w:color w:val="auto"/>
                <w:sz w:val="22"/>
                <w:szCs w:val="22"/>
                <w:lang w:val="kk-KZ" w:eastAsia="kk-KZ" w:bidi="kk-KZ"/>
              </w:rPr>
              <w:t>1</w:t>
            </w:r>
            <w:r w:rsidR="00DD78E2" w:rsidRPr="00266D5C">
              <w:rPr>
                <w:rFonts w:ascii="Times New Roman" w:eastAsia="Times New Roman" w:hAnsi="Times New Roman"/>
                <w:b/>
                <w:bCs/>
                <w:color w:val="auto"/>
                <w:sz w:val="22"/>
                <w:szCs w:val="22"/>
                <w:lang w:val="kk-KZ" w:eastAsia="kk-KZ" w:bidi="kk-KZ"/>
              </w:rPr>
              <w:t>2</w:t>
            </w:r>
            <w:r w:rsidRPr="00266D5C">
              <w:rPr>
                <w:rFonts w:ascii="Times New Roman" w:eastAsia="Times New Roman" w:hAnsi="Times New Roman"/>
                <w:b/>
                <w:bCs/>
                <w:color w:val="auto"/>
                <w:sz w:val="22"/>
                <w:szCs w:val="22"/>
                <w:lang w:val="kk-KZ" w:eastAsia="kk-KZ" w:bidi="kk-KZ"/>
              </w:rPr>
              <w:t xml:space="preserve"> қосымша</w:t>
            </w:r>
          </w:p>
          <w:p w14:paraId="6226080C" w14:textId="77777777" w:rsidR="00C405D7" w:rsidRPr="00266D5C" w:rsidRDefault="00DC7622" w:rsidP="00DC7622">
            <w:pPr>
              <w:pStyle w:val="3"/>
              <w:jc w:val="right"/>
              <w:rPr>
                <w:rFonts w:ascii="Times New Roman" w:eastAsia="Times New Roman" w:hAnsi="Times New Roman"/>
                <w:b/>
                <w:bCs/>
                <w:color w:val="auto"/>
                <w:sz w:val="22"/>
                <w:szCs w:val="22"/>
                <w:lang w:val="kk-KZ" w:eastAsia="kk-KZ" w:bidi="kk-KZ"/>
              </w:rPr>
            </w:pPr>
            <w:r w:rsidRPr="00266D5C">
              <w:rPr>
                <w:rFonts w:ascii="Times New Roman" w:eastAsia="Times New Roman" w:hAnsi="Times New Roman"/>
                <w:b/>
                <w:bCs/>
                <w:color w:val="auto"/>
                <w:sz w:val="22"/>
                <w:szCs w:val="22"/>
                <w:lang w:val="kk-KZ" w:eastAsia="kk-KZ" w:bidi="kk-KZ"/>
              </w:rPr>
              <w:t xml:space="preserve"> (№</w:t>
            </w:r>
            <w:r w:rsidR="00DD78E2" w:rsidRPr="00266D5C">
              <w:rPr>
                <w:rFonts w:ascii="Times New Roman" w:eastAsia="Times New Roman" w:hAnsi="Times New Roman"/>
                <w:b/>
                <w:bCs/>
                <w:color w:val="auto"/>
                <w:sz w:val="22"/>
                <w:szCs w:val="22"/>
                <w:lang w:val="kk-KZ" w:eastAsia="kk-KZ" w:bidi="kk-KZ"/>
              </w:rPr>
              <w:t xml:space="preserve"> </w:t>
            </w:r>
            <w:r w:rsidRPr="00266D5C">
              <w:rPr>
                <w:rFonts w:ascii="Times New Roman" w:eastAsia="Times New Roman" w:hAnsi="Times New Roman"/>
                <w:b/>
                <w:bCs/>
                <w:color w:val="auto"/>
                <w:sz w:val="22"/>
                <w:szCs w:val="22"/>
                <w:lang w:val="kk-KZ" w:eastAsia="kk-KZ" w:bidi="kk-KZ"/>
              </w:rPr>
              <w:t>144 хаттама)</w:t>
            </w:r>
          </w:p>
          <w:p w14:paraId="680FA6FF" w14:textId="77777777" w:rsidR="00C405D7" w:rsidRPr="00266D5C" w:rsidRDefault="00C405D7" w:rsidP="00C405D7">
            <w:pPr>
              <w:spacing w:after="0" w:line="240" w:lineRule="auto"/>
              <w:jc w:val="center"/>
              <w:rPr>
                <w:rFonts w:ascii="Times New Roman" w:hAnsi="Times New Roman"/>
                <w:lang w:val="kk-KZ" w:eastAsia="kk-KZ" w:bidi="kk-KZ"/>
              </w:rPr>
            </w:pPr>
          </w:p>
        </w:tc>
        <w:tc>
          <w:tcPr>
            <w:tcW w:w="4679" w:type="dxa"/>
          </w:tcPr>
          <w:p w14:paraId="3B868165" w14:textId="77777777" w:rsidR="008072CA" w:rsidRPr="00266D5C" w:rsidRDefault="00C405D7" w:rsidP="008072CA">
            <w:pPr>
              <w:tabs>
                <w:tab w:val="left" w:pos="0"/>
                <w:tab w:val="left" w:pos="426"/>
              </w:tabs>
              <w:spacing w:after="0" w:line="240" w:lineRule="auto"/>
              <w:contextualSpacing/>
              <w:jc w:val="right"/>
              <w:rPr>
                <w:rFonts w:ascii="Times New Roman" w:hAnsi="Times New Roman"/>
                <w:b/>
                <w:bCs/>
                <w:lang w:eastAsia="kk-KZ" w:bidi="kk-KZ"/>
              </w:rPr>
            </w:pPr>
            <w:r w:rsidRPr="00266D5C">
              <w:rPr>
                <w:rFonts w:ascii="Times New Roman" w:hAnsi="Times New Roman"/>
                <w:b/>
                <w:bCs/>
                <w:lang w:val="kk-KZ" w:eastAsia="kk-KZ" w:bidi="kk-KZ"/>
              </w:rPr>
              <w:t>Приложение №</w:t>
            </w:r>
            <w:r w:rsidR="008072CA" w:rsidRPr="00266D5C">
              <w:rPr>
                <w:rFonts w:ascii="Times New Roman" w:hAnsi="Times New Roman"/>
                <w:b/>
                <w:bCs/>
                <w:lang w:eastAsia="kk-KZ" w:bidi="kk-KZ"/>
              </w:rPr>
              <w:t xml:space="preserve"> </w:t>
            </w:r>
            <w:r w:rsidR="00A57F4C" w:rsidRPr="00266D5C">
              <w:rPr>
                <w:rFonts w:ascii="Times New Roman" w:hAnsi="Times New Roman"/>
                <w:b/>
                <w:bCs/>
                <w:lang w:eastAsia="kk-KZ" w:bidi="kk-KZ"/>
              </w:rPr>
              <w:t>12</w:t>
            </w:r>
          </w:p>
          <w:p w14:paraId="321EC3BA" w14:textId="77777777" w:rsidR="00C405D7" w:rsidRPr="00266D5C" w:rsidRDefault="00C405D7" w:rsidP="008072CA">
            <w:pPr>
              <w:tabs>
                <w:tab w:val="left" w:pos="0"/>
                <w:tab w:val="left" w:pos="426"/>
              </w:tabs>
              <w:spacing w:after="0" w:line="240" w:lineRule="auto"/>
              <w:contextualSpacing/>
              <w:jc w:val="right"/>
              <w:rPr>
                <w:rFonts w:ascii="Times New Roman" w:hAnsi="Times New Roman"/>
                <w:b/>
                <w:bCs/>
                <w:lang w:val="kk-KZ" w:eastAsia="kk-KZ" w:bidi="kk-KZ"/>
              </w:rPr>
            </w:pPr>
            <w:r w:rsidRPr="00266D5C">
              <w:rPr>
                <w:rFonts w:ascii="Times New Roman" w:hAnsi="Times New Roman"/>
                <w:b/>
                <w:bCs/>
                <w:lang w:val="kk-KZ" w:eastAsia="kk-KZ" w:bidi="kk-KZ"/>
              </w:rPr>
              <w:t xml:space="preserve"> к решению Правления</w:t>
            </w:r>
          </w:p>
          <w:p w14:paraId="61478DB6" w14:textId="77777777" w:rsidR="00C405D7" w:rsidRPr="00266D5C" w:rsidRDefault="00C405D7" w:rsidP="008072CA">
            <w:pPr>
              <w:tabs>
                <w:tab w:val="left" w:pos="0"/>
                <w:tab w:val="left" w:pos="426"/>
              </w:tabs>
              <w:spacing w:after="0" w:line="240" w:lineRule="auto"/>
              <w:contextualSpacing/>
              <w:jc w:val="right"/>
              <w:rPr>
                <w:rFonts w:ascii="Times New Roman" w:hAnsi="Times New Roman"/>
                <w:b/>
                <w:bCs/>
                <w:lang w:val="kk-KZ" w:eastAsia="kk-KZ" w:bidi="kk-KZ"/>
              </w:rPr>
            </w:pPr>
            <w:r w:rsidRPr="00266D5C">
              <w:rPr>
                <w:rFonts w:ascii="Times New Roman" w:hAnsi="Times New Roman"/>
                <w:b/>
                <w:bCs/>
                <w:lang w:val="kk-KZ" w:eastAsia="kk-KZ" w:bidi="kk-KZ"/>
              </w:rPr>
              <w:t>АО "</w:t>
            </w:r>
            <w:proofErr w:type="spellStart"/>
            <w:r w:rsidRPr="00266D5C">
              <w:rPr>
                <w:rFonts w:ascii="Times New Roman" w:hAnsi="Times New Roman"/>
                <w:b/>
                <w:bCs/>
                <w:lang w:eastAsia="kk-KZ" w:bidi="kk-KZ"/>
              </w:rPr>
              <w:t>Отбасы</w:t>
            </w:r>
            <w:proofErr w:type="spellEnd"/>
            <w:r w:rsidRPr="00266D5C">
              <w:rPr>
                <w:rFonts w:ascii="Times New Roman" w:hAnsi="Times New Roman"/>
                <w:b/>
                <w:bCs/>
                <w:lang w:eastAsia="kk-KZ" w:bidi="kk-KZ"/>
              </w:rPr>
              <w:t xml:space="preserve"> банк</w:t>
            </w:r>
            <w:r w:rsidRPr="00266D5C">
              <w:rPr>
                <w:rFonts w:ascii="Times New Roman" w:hAnsi="Times New Roman"/>
                <w:b/>
                <w:bCs/>
                <w:lang w:val="kk-KZ" w:eastAsia="kk-KZ" w:bidi="kk-KZ"/>
              </w:rPr>
              <w:t>"</w:t>
            </w:r>
          </w:p>
          <w:p w14:paraId="1114627A" w14:textId="77777777" w:rsidR="00C405D7" w:rsidRPr="00266D5C" w:rsidRDefault="008072CA" w:rsidP="008072CA">
            <w:pPr>
              <w:tabs>
                <w:tab w:val="left" w:pos="0"/>
                <w:tab w:val="left" w:pos="426"/>
              </w:tabs>
              <w:spacing w:after="0" w:line="240" w:lineRule="auto"/>
              <w:contextualSpacing/>
              <w:jc w:val="right"/>
              <w:rPr>
                <w:rFonts w:ascii="Times New Roman" w:hAnsi="Times New Roman"/>
                <w:b/>
                <w:bCs/>
                <w:lang w:val="kk-KZ" w:eastAsia="kk-KZ" w:bidi="kk-KZ"/>
              </w:rPr>
            </w:pPr>
            <w:r w:rsidRPr="00266D5C">
              <w:rPr>
                <w:rFonts w:ascii="Times New Roman" w:hAnsi="Times New Roman"/>
                <w:b/>
                <w:bCs/>
                <w:lang w:val="kk-KZ" w:eastAsia="kk-KZ" w:bidi="kk-KZ"/>
              </w:rPr>
              <w:t>(протокол</w:t>
            </w:r>
            <w:r w:rsidR="00C405D7" w:rsidRPr="00266D5C">
              <w:rPr>
                <w:rFonts w:ascii="Times New Roman" w:hAnsi="Times New Roman"/>
                <w:b/>
                <w:bCs/>
                <w:lang w:val="kk-KZ" w:eastAsia="kk-KZ" w:bidi="kk-KZ"/>
              </w:rPr>
              <w:t xml:space="preserve">  №</w:t>
            </w:r>
            <w:r w:rsidRPr="00266D5C">
              <w:rPr>
                <w:rFonts w:ascii="Times New Roman" w:hAnsi="Times New Roman"/>
                <w:b/>
                <w:bCs/>
                <w:lang w:eastAsia="kk-KZ" w:bidi="kk-KZ"/>
              </w:rPr>
              <w:t xml:space="preserve"> 144)</w:t>
            </w:r>
            <w:r w:rsidR="00C405D7" w:rsidRPr="00266D5C">
              <w:rPr>
                <w:rFonts w:ascii="Times New Roman" w:hAnsi="Times New Roman"/>
                <w:b/>
                <w:bCs/>
                <w:lang w:val="kk-KZ" w:eastAsia="kk-KZ" w:bidi="kk-KZ"/>
              </w:rPr>
              <w:t xml:space="preserve"> от </w:t>
            </w:r>
            <w:r w:rsidR="00024E80" w:rsidRPr="00266D5C">
              <w:rPr>
                <w:rFonts w:ascii="Times New Roman" w:hAnsi="Times New Roman"/>
                <w:b/>
                <w:bCs/>
                <w:lang w:val="kk-KZ" w:eastAsia="kk-KZ" w:bidi="kk-KZ"/>
              </w:rPr>
              <w:t>31</w:t>
            </w:r>
            <w:r w:rsidRPr="00266D5C">
              <w:rPr>
                <w:rFonts w:ascii="Times New Roman" w:hAnsi="Times New Roman"/>
                <w:b/>
                <w:bCs/>
                <w:lang w:val="kk-KZ" w:eastAsia="kk-KZ" w:bidi="kk-KZ"/>
              </w:rPr>
              <w:t>.08</w:t>
            </w:r>
            <w:r w:rsidR="00C405D7" w:rsidRPr="00266D5C">
              <w:rPr>
                <w:rFonts w:ascii="Times New Roman" w:hAnsi="Times New Roman"/>
                <w:b/>
                <w:bCs/>
                <w:lang w:val="kk-KZ" w:eastAsia="kk-KZ" w:bidi="kk-KZ"/>
              </w:rPr>
              <w:t>.20</w:t>
            </w:r>
            <w:r w:rsidR="00C405D7" w:rsidRPr="00266D5C">
              <w:rPr>
                <w:rFonts w:ascii="Times New Roman" w:hAnsi="Times New Roman"/>
                <w:b/>
                <w:bCs/>
                <w:lang w:eastAsia="kk-KZ" w:bidi="kk-KZ"/>
              </w:rPr>
              <w:t>21</w:t>
            </w:r>
            <w:r w:rsidRPr="00266D5C">
              <w:rPr>
                <w:rFonts w:ascii="Times New Roman" w:hAnsi="Times New Roman"/>
                <w:b/>
                <w:bCs/>
                <w:lang w:val="kk-KZ" w:eastAsia="kk-KZ" w:bidi="kk-KZ"/>
              </w:rPr>
              <w:t>г.</w:t>
            </w:r>
          </w:p>
          <w:p w14:paraId="56129040" w14:textId="77777777" w:rsidR="00C405D7" w:rsidRPr="00266D5C" w:rsidRDefault="00C405D7" w:rsidP="00C405D7">
            <w:pPr>
              <w:spacing w:after="0" w:line="240" w:lineRule="auto"/>
              <w:rPr>
                <w:rFonts w:ascii="Times New Roman" w:hAnsi="Times New Roman"/>
                <w:lang w:val="kk-KZ" w:eastAsia="kk-KZ" w:bidi="kk-KZ"/>
              </w:rPr>
            </w:pPr>
          </w:p>
          <w:p w14:paraId="2134CE5B" w14:textId="77777777" w:rsidR="00C405D7" w:rsidRPr="00266D5C" w:rsidRDefault="00C405D7" w:rsidP="00C405D7">
            <w:pPr>
              <w:spacing w:after="0" w:line="240" w:lineRule="auto"/>
              <w:rPr>
                <w:rFonts w:ascii="Times New Roman" w:hAnsi="Times New Roman"/>
                <w:i/>
                <w:lang w:val="kk-KZ" w:eastAsia="kk-KZ" w:bidi="kk-KZ"/>
              </w:rPr>
            </w:pPr>
          </w:p>
        </w:tc>
      </w:tr>
    </w:tbl>
    <w:p w14:paraId="1CA65995" w14:textId="77777777" w:rsidR="00C405D7" w:rsidRPr="00266D5C" w:rsidRDefault="00C405D7"/>
    <w:tbl>
      <w:tblPr>
        <w:tblW w:w="10031" w:type="dxa"/>
        <w:tblLayout w:type="fixed"/>
        <w:tblLook w:val="04A0" w:firstRow="1" w:lastRow="0" w:firstColumn="1" w:lastColumn="0" w:noHBand="0" w:noVBand="1"/>
      </w:tblPr>
      <w:tblGrid>
        <w:gridCol w:w="4928"/>
        <w:gridCol w:w="5103"/>
      </w:tblGrid>
      <w:tr w:rsidR="00E923C8" w:rsidRPr="00266D5C" w14:paraId="07A67CAB" w14:textId="77777777" w:rsidTr="00330A98">
        <w:trPr>
          <w:trHeight w:val="9923"/>
        </w:trPr>
        <w:tc>
          <w:tcPr>
            <w:tcW w:w="4928" w:type="dxa"/>
          </w:tcPr>
          <w:p w14:paraId="34C76CF1" w14:textId="77777777" w:rsidR="003270AC" w:rsidRPr="00266D5C" w:rsidRDefault="003270AC" w:rsidP="00DC7622">
            <w:pPr>
              <w:tabs>
                <w:tab w:val="left" w:pos="9214"/>
              </w:tabs>
              <w:spacing w:after="0" w:line="240" w:lineRule="auto"/>
              <w:ind w:firstLine="710"/>
              <w:jc w:val="center"/>
              <w:rPr>
                <w:rFonts w:ascii="Times New Roman" w:hAnsi="Times New Roman"/>
                <w:b/>
                <w:bCs/>
                <w:sz w:val="22"/>
                <w:szCs w:val="22"/>
                <w:lang w:val="kk-KZ"/>
              </w:rPr>
            </w:pPr>
            <w:r w:rsidRPr="00266D5C">
              <w:rPr>
                <w:rFonts w:ascii="Times New Roman" w:hAnsi="Times New Roman"/>
                <w:b/>
                <w:bCs/>
                <w:sz w:val="22"/>
                <w:szCs w:val="22"/>
                <w:lang w:val="kk-KZ"/>
              </w:rPr>
              <w:t>ТАПСЫРМА ШАРТЫ</w:t>
            </w:r>
          </w:p>
          <w:p w14:paraId="61AB32CA" w14:textId="77777777" w:rsidR="00E923C8" w:rsidRPr="00266D5C" w:rsidRDefault="003270AC" w:rsidP="00DC7622">
            <w:pPr>
              <w:tabs>
                <w:tab w:val="left" w:pos="9214"/>
              </w:tabs>
              <w:spacing w:after="0" w:line="240" w:lineRule="auto"/>
              <w:ind w:firstLine="710"/>
              <w:jc w:val="center"/>
              <w:rPr>
                <w:rFonts w:ascii="Times New Roman" w:hAnsi="Times New Roman"/>
                <w:sz w:val="22"/>
                <w:szCs w:val="22"/>
              </w:rPr>
            </w:pPr>
            <w:r w:rsidRPr="00266D5C">
              <w:rPr>
                <w:rFonts w:ascii="Times New Roman" w:hAnsi="Times New Roman"/>
                <w:sz w:val="22"/>
                <w:szCs w:val="22"/>
              </w:rPr>
              <w:t>(</w:t>
            </w:r>
            <w:r w:rsidRPr="00266D5C">
              <w:rPr>
                <w:rFonts w:ascii="Times New Roman" w:hAnsi="Times New Roman"/>
                <w:sz w:val="22"/>
                <w:szCs w:val="22"/>
                <w:lang w:val="kk-KZ"/>
              </w:rPr>
              <w:t>Кеңесші</w:t>
            </w:r>
            <w:r w:rsidRPr="00266D5C">
              <w:rPr>
                <w:rFonts w:ascii="Times New Roman" w:hAnsi="Times New Roman"/>
                <w:sz w:val="22"/>
                <w:szCs w:val="22"/>
              </w:rPr>
              <w:t>-</w:t>
            </w:r>
            <w:r w:rsidRPr="00266D5C">
              <w:rPr>
                <w:rFonts w:ascii="Times New Roman" w:hAnsi="Times New Roman"/>
                <w:sz w:val="22"/>
                <w:szCs w:val="22"/>
                <w:lang w:val="kk-KZ"/>
              </w:rPr>
              <w:t>әкімшімен</w:t>
            </w:r>
            <w:r w:rsidRPr="00266D5C">
              <w:rPr>
                <w:rFonts w:ascii="Times New Roman" w:hAnsi="Times New Roman"/>
                <w:sz w:val="22"/>
                <w:szCs w:val="22"/>
              </w:rPr>
              <w:t xml:space="preserve"> </w:t>
            </w:r>
            <w:proofErr w:type="spellStart"/>
            <w:r w:rsidRPr="00266D5C">
              <w:rPr>
                <w:rFonts w:ascii="Times New Roman" w:hAnsi="Times New Roman"/>
                <w:sz w:val="22"/>
                <w:szCs w:val="22"/>
              </w:rPr>
              <w:t>жасалатын</w:t>
            </w:r>
            <w:proofErr w:type="spellEnd"/>
            <w:r w:rsidRPr="00266D5C">
              <w:rPr>
                <w:rFonts w:ascii="Times New Roman" w:hAnsi="Times New Roman"/>
                <w:sz w:val="22"/>
                <w:szCs w:val="22"/>
              </w:rPr>
              <w:t>)</w:t>
            </w:r>
          </w:p>
          <w:p w14:paraId="43996B44" w14:textId="50EBDD29" w:rsidR="00583535" w:rsidRPr="00266D5C" w:rsidRDefault="00021FCA" w:rsidP="00DC7622">
            <w:pPr>
              <w:tabs>
                <w:tab w:val="left" w:pos="9214"/>
              </w:tabs>
              <w:spacing w:after="0" w:line="240" w:lineRule="auto"/>
              <w:ind w:firstLine="710"/>
              <w:jc w:val="center"/>
              <w:rPr>
                <w:rFonts w:ascii="Times New Roman" w:hAnsi="Times New Roman"/>
                <w:i/>
                <w:snapToGrid w:val="0"/>
                <w:color w:val="4F81BD"/>
                <w:sz w:val="22"/>
                <w:szCs w:val="22"/>
                <w:lang w:bidi="kk-KZ"/>
              </w:rPr>
            </w:pPr>
            <w:r w:rsidRPr="00266D5C">
              <w:rPr>
                <w:rFonts w:ascii="Times New Roman" w:hAnsi="Times New Roman"/>
                <w:i/>
                <w:snapToGrid w:val="0"/>
                <w:color w:val="4F81BD"/>
                <w:sz w:val="22"/>
                <w:szCs w:val="22"/>
                <w:lang w:val="kk-KZ" w:bidi="kk-KZ"/>
              </w:rPr>
              <w:t>(Басқарма</w:t>
            </w:r>
            <w:r w:rsidR="00970FCA" w:rsidRPr="00266D5C">
              <w:rPr>
                <w:rFonts w:ascii="Times New Roman" w:hAnsi="Times New Roman"/>
                <w:i/>
                <w:snapToGrid w:val="0"/>
                <w:color w:val="4F81BD"/>
                <w:sz w:val="22"/>
                <w:szCs w:val="22"/>
                <w:lang w:val="kk-KZ" w:bidi="kk-KZ"/>
              </w:rPr>
              <w:t>ның</w:t>
            </w:r>
            <w:r w:rsidRPr="00266D5C">
              <w:rPr>
                <w:rFonts w:ascii="Times New Roman" w:hAnsi="Times New Roman"/>
                <w:i/>
                <w:snapToGrid w:val="0"/>
                <w:color w:val="4F81BD"/>
                <w:sz w:val="22"/>
                <w:szCs w:val="22"/>
                <w:lang w:val="kk-KZ" w:bidi="kk-KZ"/>
              </w:rPr>
              <w:t xml:space="preserve"> 18.11.2021 жылғы №186 шешіміне, </w:t>
            </w:r>
            <w:proofErr w:type="spellStart"/>
            <w:r w:rsidR="0017254A" w:rsidRPr="00266D5C">
              <w:rPr>
                <w:rFonts w:ascii="Times New Roman" w:hAnsi="Times New Roman"/>
                <w:i/>
                <w:snapToGrid w:val="0"/>
                <w:color w:val="4F81BD"/>
                <w:sz w:val="22"/>
                <w:szCs w:val="22"/>
                <w:lang w:bidi="kk-KZ"/>
              </w:rPr>
              <w:t>Басқарманың</w:t>
            </w:r>
            <w:proofErr w:type="spellEnd"/>
            <w:r w:rsidR="0017254A" w:rsidRPr="00266D5C">
              <w:rPr>
                <w:rFonts w:ascii="Times New Roman" w:hAnsi="Times New Roman"/>
                <w:i/>
                <w:snapToGrid w:val="0"/>
                <w:color w:val="4F81BD"/>
                <w:sz w:val="22"/>
                <w:szCs w:val="22"/>
                <w:lang w:bidi="kk-KZ"/>
              </w:rPr>
              <w:t xml:space="preserve"> 10.12.2021 </w:t>
            </w:r>
            <w:proofErr w:type="spellStart"/>
            <w:r w:rsidR="0017254A" w:rsidRPr="00266D5C">
              <w:rPr>
                <w:rFonts w:ascii="Times New Roman" w:hAnsi="Times New Roman"/>
                <w:i/>
                <w:snapToGrid w:val="0"/>
                <w:color w:val="4F81BD"/>
                <w:sz w:val="22"/>
                <w:szCs w:val="22"/>
                <w:lang w:bidi="kk-KZ"/>
              </w:rPr>
              <w:t>жылғы</w:t>
            </w:r>
            <w:proofErr w:type="spellEnd"/>
            <w:r w:rsidR="0017254A" w:rsidRPr="00266D5C">
              <w:rPr>
                <w:rFonts w:ascii="Times New Roman" w:hAnsi="Times New Roman"/>
                <w:i/>
                <w:snapToGrid w:val="0"/>
                <w:color w:val="4F81BD"/>
                <w:sz w:val="22"/>
                <w:szCs w:val="22"/>
                <w:lang w:bidi="kk-KZ"/>
              </w:rPr>
              <w:t xml:space="preserve"> №204 </w:t>
            </w:r>
            <w:proofErr w:type="spellStart"/>
            <w:r w:rsidR="0017254A" w:rsidRPr="00266D5C">
              <w:rPr>
                <w:rFonts w:ascii="Times New Roman" w:hAnsi="Times New Roman"/>
                <w:i/>
                <w:snapToGrid w:val="0"/>
                <w:color w:val="4F81BD"/>
                <w:sz w:val="22"/>
                <w:szCs w:val="22"/>
                <w:lang w:bidi="kk-KZ"/>
              </w:rPr>
              <w:t>шешіміне</w:t>
            </w:r>
            <w:proofErr w:type="spellEnd"/>
            <w:r w:rsidRPr="00266D5C">
              <w:rPr>
                <w:rFonts w:ascii="Times New Roman" w:hAnsi="Times New Roman"/>
                <w:i/>
                <w:snapToGrid w:val="0"/>
                <w:color w:val="4F81BD"/>
                <w:sz w:val="22"/>
                <w:szCs w:val="22"/>
                <w:lang w:val="kk-KZ" w:bidi="kk-KZ"/>
              </w:rPr>
              <w:t xml:space="preserve">, </w:t>
            </w:r>
            <w:r w:rsidR="0017254A" w:rsidRPr="00266D5C">
              <w:rPr>
                <w:rFonts w:ascii="Times New Roman" w:hAnsi="Times New Roman"/>
                <w:i/>
                <w:snapToGrid w:val="0"/>
                <w:color w:val="4F81BD"/>
                <w:sz w:val="22"/>
                <w:szCs w:val="22"/>
                <w:lang w:bidi="kk-KZ"/>
              </w:rPr>
              <w:t xml:space="preserve"> </w:t>
            </w:r>
            <w:proofErr w:type="spellStart"/>
            <w:r w:rsidRPr="00266D5C">
              <w:rPr>
                <w:rFonts w:ascii="Times New Roman" w:hAnsi="Times New Roman"/>
                <w:i/>
                <w:snapToGrid w:val="0"/>
                <w:color w:val="4F81BD"/>
                <w:sz w:val="22"/>
                <w:szCs w:val="22"/>
                <w:lang w:bidi="kk-KZ"/>
              </w:rPr>
              <w:t>Басқарманың</w:t>
            </w:r>
            <w:proofErr w:type="spellEnd"/>
            <w:r w:rsidRPr="00266D5C">
              <w:rPr>
                <w:rFonts w:ascii="Times New Roman" w:hAnsi="Times New Roman"/>
                <w:i/>
                <w:snapToGrid w:val="0"/>
                <w:color w:val="4F81BD"/>
                <w:sz w:val="22"/>
                <w:szCs w:val="22"/>
                <w:lang w:bidi="kk-KZ"/>
              </w:rPr>
              <w:t xml:space="preserve"> 10.11.202</w:t>
            </w:r>
            <w:r w:rsidRPr="00266D5C">
              <w:rPr>
                <w:rFonts w:ascii="Times New Roman" w:hAnsi="Times New Roman"/>
                <w:i/>
                <w:snapToGrid w:val="0"/>
                <w:color w:val="4F81BD"/>
                <w:sz w:val="22"/>
                <w:szCs w:val="22"/>
                <w:lang w:val="kk-KZ" w:bidi="kk-KZ"/>
              </w:rPr>
              <w:t>2</w:t>
            </w:r>
            <w:r w:rsidRPr="00266D5C">
              <w:rPr>
                <w:rFonts w:ascii="Times New Roman" w:hAnsi="Times New Roman"/>
                <w:i/>
                <w:snapToGrid w:val="0"/>
                <w:color w:val="4F81BD"/>
                <w:sz w:val="22"/>
                <w:szCs w:val="22"/>
                <w:lang w:bidi="kk-KZ"/>
              </w:rPr>
              <w:t xml:space="preserve"> </w:t>
            </w:r>
            <w:proofErr w:type="spellStart"/>
            <w:r w:rsidRPr="00266D5C">
              <w:rPr>
                <w:rFonts w:ascii="Times New Roman" w:hAnsi="Times New Roman"/>
                <w:i/>
                <w:snapToGrid w:val="0"/>
                <w:color w:val="4F81BD"/>
                <w:sz w:val="22"/>
                <w:szCs w:val="22"/>
                <w:lang w:bidi="kk-KZ"/>
              </w:rPr>
              <w:t>жылғы</w:t>
            </w:r>
            <w:proofErr w:type="spellEnd"/>
            <w:r w:rsidRPr="00266D5C">
              <w:rPr>
                <w:rFonts w:ascii="Times New Roman" w:hAnsi="Times New Roman"/>
                <w:i/>
                <w:snapToGrid w:val="0"/>
                <w:color w:val="4F81BD"/>
                <w:sz w:val="22"/>
                <w:szCs w:val="22"/>
                <w:lang w:bidi="kk-KZ"/>
              </w:rPr>
              <w:t xml:space="preserve"> №</w:t>
            </w:r>
            <w:r w:rsidRPr="00266D5C">
              <w:rPr>
                <w:rFonts w:ascii="Times New Roman" w:hAnsi="Times New Roman"/>
                <w:i/>
                <w:snapToGrid w:val="0"/>
                <w:color w:val="4F81BD"/>
                <w:sz w:val="22"/>
                <w:szCs w:val="22"/>
                <w:lang w:val="kk-KZ" w:bidi="kk-KZ"/>
              </w:rPr>
              <w:t>190</w:t>
            </w:r>
            <w:r w:rsidRPr="00266D5C">
              <w:rPr>
                <w:rFonts w:ascii="Times New Roman" w:hAnsi="Times New Roman"/>
                <w:i/>
                <w:snapToGrid w:val="0"/>
                <w:color w:val="4F81BD"/>
                <w:sz w:val="22"/>
                <w:szCs w:val="22"/>
                <w:lang w:bidi="kk-KZ"/>
              </w:rPr>
              <w:t xml:space="preserve"> </w:t>
            </w:r>
            <w:proofErr w:type="spellStart"/>
            <w:r w:rsidRPr="00266D5C">
              <w:rPr>
                <w:rFonts w:ascii="Times New Roman" w:hAnsi="Times New Roman"/>
                <w:i/>
                <w:snapToGrid w:val="0"/>
                <w:color w:val="4F81BD"/>
                <w:sz w:val="22"/>
                <w:szCs w:val="22"/>
                <w:lang w:bidi="kk-KZ"/>
              </w:rPr>
              <w:t>шешіміне</w:t>
            </w:r>
            <w:proofErr w:type="spellEnd"/>
            <w:r w:rsidR="00F577CF" w:rsidRPr="00266D5C">
              <w:rPr>
                <w:rFonts w:ascii="Times New Roman" w:hAnsi="Times New Roman"/>
                <w:i/>
                <w:snapToGrid w:val="0"/>
                <w:color w:val="4F81BD"/>
                <w:sz w:val="22"/>
                <w:szCs w:val="22"/>
                <w:lang w:val="kk-KZ" w:bidi="kk-KZ"/>
              </w:rPr>
              <w:t xml:space="preserve">, </w:t>
            </w:r>
            <w:proofErr w:type="spellStart"/>
            <w:r w:rsidR="00F577CF" w:rsidRPr="00266D5C">
              <w:rPr>
                <w:rFonts w:ascii="Times New Roman" w:hAnsi="Times New Roman"/>
                <w:i/>
                <w:snapToGrid w:val="0"/>
                <w:color w:val="4F81BD"/>
                <w:sz w:val="22"/>
                <w:szCs w:val="22"/>
              </w:rPr>
              <w:t>Басқарманың</w:t>
            </w:r>
            <w:proofErr w:type="spellEnd"/>
            <w:r w:rsidR="00F577CF" w:rsidRPr="00266D5C">
              <w:rPr>
                <w:rFonts w:ascii="Times New Roman" w:hAnsi="Times New Roman"/>
                <w:i/>
                <w:snapToGrid w:val="0"/>
                <w:color w:val="4F81BD"/>
                <w:sz w:val="22"/>
                <w:szCs w:val="22"/>
              </w:rPr>
              <w:t xml:space="preserve"> </w:t>
            </w:r>
            <w:r w:rsidR="00F577CF" w:rsidRPr="00266D5C">
              <w:rPr>
                <w:rFonts w:ascii="Times New Roman" w:hAnsi="Times New Roman"/>
                <w:i/>
                <w:snapToGrid w:val="0"/>
                <w:color w:val="4F81BD"/>
                <w:sz w:val="22"/>
                <w:szCs w:val="22"/>
                <w:lang w:val="kk-KZ"/>
              </w:rPr>
              <w:t>11</w:t>
            </w:r>
            <w:r w:rsidR="00F577CF" w:rsidRPr="00266D5C">
              <w:rPr>
                <w:rFonts w:ascii="Times New Roman" w:hAnsi="Times New Roman"/>
                <w:i/>
                <w:snapToGrid w:val="0"/>
                <w:color w:val="5B9BD5" w:themeColor="accent1"/>
                <w:sz w:val="22"/>
                <w:szCs w:val="22"/>
              </w:rPr>
              <w:t>.0</w:t>
            </w:r>
            <w:r w:rsidR="00F577CF" w:rsidRPr="00266D5C">
              <w:rPr>
                <w:rFonts w:ascii="Times New Roman" w:hAnsi="Times New Roman"/>
                <w:i/>
                <w:snapToGrid w:val="0"/>
                <w:color w:val="5B9BD5" w:themeColor="accent1"/>
                <w:sz w:val="22"/>
                <w:szCs w:val="22"/>
                <w:lang w:val="kk-KZ"/>
              </w:rPr>
              <w:t>7</w:t>
            </w:r>
            <w:r w:rsidR="00F577CF" w:rsidRPr="00266D5C">
              <w:rPr>
                <w:rFonts w:ascii="Times New Roman" w:hAnsi="Times New Roman"/>
                <w:i/>
                <w:snapToGrid w:val="0"/>
                <w:color w:val="5B9BD5" w:themeColor="accent1"/>
                <w:sz w:val="22"/>
                <w:szCs w:val="22"/>
              </w:rPr>
              <w:t xml:space="preserve">.2023 </w:t>
            </w:r>
            <w:proofErr w:type="spellStart"/>
            <w:r w:rsidR="00F577CF" w:rsidRPr="00266D5C">
              <w:rPr>
                <w:rFonts w:ascii="Times New Roman" w:hAnsi="Times New Roman"/>
                <w:i/>
                <w:snapToGrid w:val="0"/>
                <w:color w:val="4F81BD"/>
                <w:sz w:val="22"/>
                <w:szCs w:val="22"/>
              </w:rPr>
              <w:t>жылғы</w:t>
            </w:r>
            <w:proofErr w:type="spellEnd"/>
            <w:r w:rsidR="00F577CF" w:rsidRPr="00266D5C">
              <w:rPr>
                <w:rFonts w:ascii="Times New Roman" w:hAnsi="Times New Roman"/>
                <w:i/>
                <w:snapToGrid w:val="0"/>
                <w:color w:val="4F81BD"/>
                <w:sz w:val="22"/>
                <w:szCs w:val="22"/>
              </w:rPr>
              <w:t xml:space="preserve"> №</w:t>
            </w:r>
            <w:r w:rsidR="00F577CF" w:rsidRPr="00266D5C">
              <w:rPr>
                <w:rFonts w:ascii="Times New Roman" w:hAnsi="Times New Roman"/>
                <w:i/>
                <w:snapToGrid w:val="0"/>
                <w:color w:val="4F81BD"/>
                <w:sz w:val="22"/>
                <w:szCs w:val="22"/>
                <w:lang w:val="kk-KZ"/>
              </w:rPr>
              <w:t>121</w:t>
            </w:r>
            <w:r w:rsidR="00F577CF" w:rsidRPr="00266D5C">
              <w:rPr>
                <w:rFonts w:ascii="Times New Roman" w:hAnsi="Times New Roman"/>
                <w:i/>
                <w:snapToGrid w:val="0"/>
                <w:color w:val="4F81BD"/>
                <w:sz w:val="22"/>
                <w:szCs w:val="22"/>
              </w:rPr>
              <w:t xml:space="preserve"> </w:t>
            </w:r>
            <w:proofErr w:type="spellStart"/>
            <w:r w:rsidR="00F577CF" w:rsidRPr="00266D5C">
              <w:rPr>
                <w:rFonts w:ascii="Times New Roman" w:hAnsi="Times New Roman"/>
                <w:i/>
                <w:snapToGrid w:val="0"/>
                <w:color w:val="4F81BD"/>
                <w:sz w:val="22"/>
                <w:szCs w:val="22"/>
              </w:rPr>
              <w:t>шешіміне</w:t>
            </w:r>
            <w:proofErr w:type="spellEnd"/>
            <w:r w:rsidR="00D344CF">
              <w:rPr>
                <w:rFonts w:ascii="Times New Roman" w:hAnsi="Times New Roman"/>
                <w:i/>
                <w:snapToGrid w:val="0"/>
                <w:color w:val="4F81BD"/>
                <w:sz w:val="22"/>
                <w:szCs w:val="22"/>
              </w:rPr>
              <w:t xml:space="preserve">, </w:t>
            </w:r>
            <w:proofErr w:type="spellStart"/>
            <w:r w:rsidR="00D344CF" w:rsidRPr="00D344CF">
              <w:rPr>
                <w:rFonts w:ascii="Times New Roman" w:hAnsi="Times New Roman"/>
                <w:i/>
                <w:snapToGrid w:val="0"/>
                <w:color w:val="4F81BD"/>
                <w:sz w:val="22"/>
                <w:szCs w:val="22"/>
              </w:rPr>
              <w:t>Басқарманың</w:t>
            </w:r>
            <w:proofErr w:type="spellEnd"/>
            <w:r w:rsidR="00D344CF" w:rsidRPr="00D344CF">
              <w:rPr>
                <w:rFonts w:ascii="Times New Roman" w:hAnsi="Times New Roman"/>
                <w:i/>
                <w:snapToGrid w:val="0"/>
                <w:color w:val="4F81BD"/>
                <w:sz w:val="22"/>
                <w:szCs w:val="22"/>
              </w:rPr>
              <w:t xml:space="preserve"> 14.08.2023 </w:t>
            </w:r>
            <w:proofErr w:type="spellStart"/>
            <w:r w:rsidR="00D344CF" w:rsidRPr="00D344CF">
              <w:rPr>
                <w:rFonts w:ascii="Times New Roman" w:hAnsi="Times New Roman"/>
                <w:i/>
                <w:snapToGrid w:val="0"/>
                <w:color w:val="4F81BD"/>
                <w:sz w:val="22"/>
                <w:szCs w:val="22"/>
              </w:rPr>
              <w:t>жылғы</w:t>
            </w:r>
            <w:proofErr w:type="spellEnd"/>
            <w:r w:rsidR="00D344CF" w:rsidRPr="00D344CF">
              <w:rPr>
                <w:rFonts w:ascii="Times New Roman" w:hAnsi="Times New Roman"/>
                <w:i/>
                <w:snapToGrid w:val="0"/>
                <w:color w:val="4F81BD"/>
                <w:sz w:val="22"/>
                <w:szCs w:val="22"/>
              </w:rPr>
              <w:t xml:space="preserve"> №136 </w:t>
            </w:r>
            <w:proofErr w:type="spellStart"/>
            <w:r w:rsidR="00D344CF" w:rsidRPr="00D344CF">
              <w:rPr>
                <w:rFonts w:ascii="Times New Roman" w:hAnsi="Times New Roman"/>
                <w:i/>
                <w:snapToGrid w:val="0"/>
                <w:color w:val="4F81BD"/>
                <w:sz w:val="22"/>
                <w:szCs w:val="22"/>
              </w:rPr>
              <w:t>шешіміне</w:t>
            </w:r>
            <w:proofErr w:type="spellEnd"/>
            <w:r w:rsidR="00611B32">
              <w:rPr>
                <w:rFonts w:ascii="Times New Roman" w:hAnsi="Times New Roman"/>
                <w:i/>
                <w:snapToGrid w:val="0"/>
                <w:color w:val="4F81BD"/>
                <w:sz w:val="22"/>
                <w:szCs w:val="22"/>
              </w:rPr>
              <w:t xml:space="preserve">, </w:t>
            </w:r>
            <w:proofErr w:type="spellStart"/>
            <w:r w:rsidR="00611B32" w:rsidRPr="00D344CF">
              <w:rPr>
                <w:rFonts w:ascii="Times New Roman" w:hAnsi="Times New Roman"/>
                <w:i/>
                <w:snapToGrid w:val="0"/>
                <w:color w:val="4F81BD"/>
                <w:sz w:val="22"/>
                <w:szCs w:val="22"/>
              </w:rPr>
              <w:t>Басқарманың</w:t>
            </w:r>
            <w:proofErr w:type="spellEnd"/>
            <w:r w:rsidR="00611B32" w:rsidRPr="00D344CF">
              <w:rPr>
                <w:rFonts w:ascii="Times New Roman" w:hAnsi="Times New Roman"/>
                <w:i/>
                <w:snapToGrid w:val="0"/>
                <w:color w:val="4F81BD"/>
                <w:sz w:val="22"/>
                <w:szCs w:val="22"/>
              </w:rPr>
              <w:t xml:space="preserve"> </w:t>
            </w:r>
            <w:r w:rsidR="00611B32">
              <w:rPr>
                <w:rFonts w:ascii="Times New Roman" w:hAnsi="Times New Roman"/>
                <w:i/>
                <w:snapToGrid w:val="0"/>
                <w:color w:val="4F81BD"/>
                <w:sz w:val="22"/>
                <w:szCs w:val="22"/>
              </w:rPr>
              <w:t>15.06.2026</w:t>
            </w:r>
            <w:r w:rsidR="00611B32" w:rsidRPr="00D344CF">
              <w:rPr>
                <w:rFonts w:ascii="Times New Roman" w:hAnsi="Times New Roman"/>
                <w:i/>
                <w:snapToGrid w:val="0"/>
                <w:color w:val="4F81BD"/>
                <w:sz w:val="22"/>
                <w:szCs w:val="22"/>
              </w:rPr>
              <w:t xml:space="preserve"> </w:t>
            </w:r>
            <w:proofErr w:type="spellStart"/>
            <w:r w:rsidR="00611B32" w:rsidRPr="00D344CF">
              <w:rPr>
                <w:rFonts w:ascii="Times New Roman" w:hAnsi="Times New Roman"/>
                <w:i/>
                <w:snapToGrid w:val="0"/>
                <w:color w:val="4F81BD"/>
                <w:sz w:val="22"/>
                <w:szCs w:val="22"/>
              </w:rPr>
              <w:t>жылғы</w:t>
            </w:r>
            <w:proofErr w:type="spellEnd"/>
            <w:r w:rsidR="00611B32" w:rsidRPr="00D344CF">
              <w:rPr>
                <w:rFonts w:ascii="Times New Roman" w:hAnsi="Times New Roman"/>
                <w:i/>
                <w:snapToGrid w:val="0"/>
                <w:color w:val="4F81BD"/>
                <w:sz w:val="22"/>
                <w:szCs w:val="22"/>
              </w:rPr>
              <w:t xml:space="preserve"> №</w:t>
            </w:r>
            <w:r w:rsidR="00611B32">
              <w:rPr>
                <w:rFonts w:ascii="Times New Roman" w:hAnsi="Times New Roman"/>
                <w:i/>
                <w:snapToGrid w:val="0"/>
                <w:color w:val="4F81BD"/>
                <w:sz w:val="22"/>
                <w:szCs w:val="22"/>
              </w:rPr>
              <w:t>85</w:t>
            </w:r>
            <w:r w:rsidR="00611B32" w:rsidRPr="00D344CF">
              <w:rPr>
                <w:rFonts w:ascii="Times New Roman" w:hAnsi="Times New Roman"/>
                <w:i/>
                <w:snapToGrid w:val="0"/>
                <w:color w:val="4F81BD"/>
                <w:sz w:val="22"/>
                <w:szCs w:val="22"/>
              </w:rPr>
              <w:t xml:space="preserve"> </w:t>
            </w:r>
            <w:proofErr w:type="spellStart"/>
            <w:r w:rsidR="00611B32" w:rsidRPr="00D344CF">
              <w:rPr>
                <w:rFonts w:ascii="Times New Roman" w:hAnsi="Times New Roman"/>
                <w:i/>
                <w:snapToGrid w:val="0"/>
                <w:color w:val="4F81BD"/>
                <w:sz w:val="22"/>
                <w:szCs w:val="22"/>
              </w:rPr>
              <w:t>шешіміне</w:t>
            </w:r>
            <w:proofErr w:type="spellEnd"/>
            <w:r w:rsidR="00F577CF" w:rsidRPr="00266D5C">
              <w:rPr>
                <w:rFonts w:ascii="Times New Roman" w:hAnsi="Times New Roman"/>
                <w:i/>
                <w:snapToGrid w:val="0"/>
                <w:color w:val="4F81BD"/>
                <w:sz w:val="22"/>
                <w:szCs w:val="22"/>
              </w:rPr>
              <w:t xml:space="preserve"> </w:t>
            </w:r>
            <w:proofErr w:type="spellStart"/>
            <w:r w:rsidR="00F577CF" w:rsidRPr="00266D5C">
              <w:rPr>
                <w:rFonts w:ascii="Times New Roman" w:hAnsi="Times New Roman"/>
                <w:i/>
                <w:snapToGrid w:val="0"/>
                <w:color w:val="4F81BD"/>
                <w:sz w:val="22"/>
                <w:szCs w:val="22"/>
              </w:rPr>
              <w:t>сәйкес</w:t>
            </w:r>
            <w:proofErr w:type="spellEnd"/>
            <w:r w:rsidR="00F577CF" w:rsidRPr="00266D5C">
              <w:rPr>
                <w:rFonts w:ascii="Times New Roman" w:hAnsi="Times New Roman"/>
                <w:i/>
                <w:snapToGrid w:val="0"/>
                <w:color w:val="4F81BD"/>
                <w:sz w:val="22"/>
                <w:szCs w:val="22"/>
              </w:rPr>
              <w:t xml:space="preserve"> </w:t>
            </w:r>
            <w:proofErr w:type="spellStart"/>
            <w:r w:rsidR="00F577CF" w:rsidRPr="00266D5C">
              <w:rPr>
                <w:rFonts w:ascii="Times New Roman" w:hAnsi="Times New Roman"/>
                <w:i/>
                <w:snapToGrid w:val="0"/>
                <w:color w:val="4F81BD"/>
                <w:sz w:val="22"/>
                <w:szCs w:val="22"/>
              </w:rPr>
              <w:t>өзгертулерімен</w:t>
            </w:r>
            <w:proofErr w:type="spellEnd"/>
            <w:r w:rsidR="00F577CF" w:rsidRPr="00266D5C">
              <w:rPr>
                <w:rFonts w:ascii="Times New Roman" w:hAnsi="Times New Roman"/>
                <w:i/>
                <w:snapToGrid w:val="0"/>
                <w:color w:val="4F81BD"/>
                <w:sz w:val="22"/>
                <w:szCs w:val="22"/>
              </w:rPr>
              <w:t xml:space="preserve"> </w:t>
            </w:r>
            <w:proofErr w:type="spellStart"/>
            <w:r w:rsidR="00F577CF" w:rsidRPr="00266D5C">
              <w:rPr>
                <w:rFonts w:ascii="Times New Roman" w:hAnsi="Times New Roman"/>
                <w:i/>
                <w:snapToGrid w:val="0"/>
                <w:color w:val="4F81BD"/>
                <w:sz w:val="22"/>
                <w:szCs w:val="22"/>
              </w:rPr>
              <w:t>және</w:t>
            </w:r>
            <w:proofErr w:type="spellEnd"/>
            <w:r w:rsidR="00F577CF" w:rsidRPr="00266D5C">
              <w:rPr>
                <w:rFonts w:ascii="Times New Roman" w:hAnsi="Times New Roman"/>
                <w:i/>
                <w:snapToGrid w:val="0"/>
                <w:color w:val="4F81BD"/>
                <w:sz w:val="22"/>
                <w:szCs w:val="22"/>
              </w:rPr>
              <w:t xml:space="preserve"> </w:t>
            </w:r>
            <w:proofErr w:type="spellStart"/>
            <w:r w:rsidR="00F577CF" w:rsidRPr="00266D5C">
              <w:rPr>
                <w:rFonts w:ascii="Times New Roman" w:hAnsi="Times New Roman"/>
                <w:i/>
                <w:snapToGrid w:val="0"/>
                <w:color w:val="4F81BD"/>
                <w:sz w:val="22"/>
                <w:szCs w:val="22"/>
              </w:rPr>
              <w:t>толықтыруларымен</w:t>
            </w:r>
            <w:proofErr w:type="spellEnd"/>
            <w:r w:rsidR="0017254A" w:rsidRPr="00266D5C">
              <w:rPr>
                <w:rFonts w:ascii="Times New Roman" w:hAnsi="Times New Roman"/>
                <w:i/>
                <w:snapToGrid w:val="0"/>
                <w:color w:val="4F81BD"/>
                <w:sz w:val="22"/>
                <w:szCs w:val="22"/>
                <w:lang w:bidi="kk-KZ"/>
              </w:rPr>
              <w:t>).</w:t>
            </w:r>
          </w:p>
          <w:p w14:paraId="0668EEF9" w14:textId="77777777" w:rsidR="0017254A" w:rsidRPr="00266D5C" w:rsidRDefault="0017254A" w:rsidP="00DC7622">
            <w:pPr>
              <w:tabs>
                <w:tab w:val="left" w:pos="9214"/>
              </w:tabs>
              <w:spacing w:after="0" w:line="240" w:lineRule="auto"/>
              <w:ind w:firstLine="710"/>
              <w:jc w:val="center"/>
              <w:rPr>
                <w:rFonts w:ascii="Times New Roman" w:hAnsi="Times New Roman"/>
                <w:sz w:val="22"/>
                <w:szCs w:val="22"/>
              </w:rPr>
            </w:pPr>
          </w:p>
          <w:p w14:paraId="6FB4DB01" w14:textId="77777777" w:rsidR="000D7692" w:rsidRPr="00266D5C" w:rsidRDefault="000D7692" w:rsidP="000D7692">
            <w:pPr>
              <w:keepNext/>
              <w:keepLines/>
              <w:tabs>
                <w:tab w:val="left" w:pos="9214"/>
              </w:tabs>
              <w:spacing w:after="0" w:line="20" w:lineRule="atLeast"/>
              <w:contextualSpacing/>
              <w:jc w:val="center"/>
              <w:rPr>
                <w:rFonts w:ascii="Times New Roman" w:hAnsi="Times New Roman"/>
                <w:b/>
                <w:bCs/>
                <w:sz w:val="22"/>
                <w:szCs w:val="22"/>
                <w:lang w:val="kk-KZ"/>
              </w:rPr>
            </w:pPr>
            <w:r w:rsidRPr="00266D5C">
              <w:rPr>
                <w:rFonts w:ascii="Times New Roman" w:hAnsi="Times New Roman"/>
                <w:b/>
                <w:bCs/>
                <w:sz w:val="22"/>
                <w:szCs w:val="22"/>
              </w:rPr>
              <w:t>1</w:t>
            </w:r>
            <w:r w:rsidRPr="00266D5C">
              <w:rPr>
                <w:rFonts w:ascii="Times New Roman" w:hAnsi="Times New Roman"/>
                <w:b/>
                <w:bCs/>
                <w:sz w:val="22"/>
                <w:szCs w:val="22"/>
                <w:lang w:val="kk-KZ"/>
              </w:rPr>
              <w:t>-тарау</w:t>
            </w:r>
            <w:r w:rsidRPr="00266D5C">
              <w:rPr>
                <w:rFonts w:ascii="Times New Roman" w:hAnsi="Times New Roman"/>
                <w:b/>
                <w:bCs/>
                <w:sz w:val="22"/>
                <w:szCs w:val="22"/>
              </w:rPr>
              <w:t xml:space="preserve">. </w:t>
            </w:r>
            <w:r w:rsidRPr="00266D5C">
              <w:rPr>
                <w:rFonts w:ascii="Times New Roman" w:hAnsi="Times New Roman"/>
                <w:b/>
                <w:bCs/>
                <w:sz w:val="22"/>
                <w:szCs w:val="22"/>
                <w:lang w:val="kk-KZ"/>
              </w:rPr>
              <w:t>Жалпы ережелер</w:t>
            </w:r>
          </w:p>
          <w:p w14:paraId="0842A443" w14:textId="77777777" w:rsidR="000D7692" w:rsidRPr="00266D5C" w:rsidRDefault="000D7692" w:rsidP="000D7692">
            <w:pPr>
              <w:keepNext/>
              <w:keepLines/>
              <w:tabs>
                <w:tab w:val="left" w:pos="9214"/>
              </w:tabs>
              <w:spacing w:after="0" w:line="20" w:lineRule="atLeast"/>
              <w:contextualSpacing/>
              <w:jc w:val="center"/>
              <w:rPr>
                <w:rFonts w:ascii="Times New Roman" w:hAnsi="Times New Roman"/>
                <w:sz w:val="22"/>
                <w:szCs w:val="22"/>
              </w:rPr>
            </w:pPr>
          </w:p>
          <w:p w14:paraId="7FA44B38" w14:textId="77777777" w:rsidR="000D7692" w:rsidRPr="00266D5C" w:rsidRDefault="000D7692" w:rsidP="000D7692">
            <w:pPr>
              <w:keepNext/>
              <w:keepLines/>
              <w:tabs>
                <w:tab w:val="left" w:pos="9214"/>
              </w:tabs>
              <w:spacing w:after="0" w:line="20" w:lineRule="atLeast"/>
              <w:contextualSpacing/>
              <w:jc w:val="center"/>
              <w:rPr>
                <w:rFonts w:ascii="Times New Roman" w:hAnsi="Times New Roman"/>
                <w:b/>
                <w:bCs/>
                <w:sz w:val="22"/>
                <w:szCs w:val="22"/>
              </w:rPr>
            </w:pPr>
            <w:r w:rsidRPr="00266D5C">
              <w:rPr>
                <w:rFonts w:ascii="Times New Roman" w:hAnsi="Times New Roman"/>
                <w:b/>
                <w:bCs/>
                <w:sz w:val="22"/>
                <w:szCs w:val="22"/>
              </w:rPr>
              <w:t>Алматы</w:t>
            </w:r>
            <w:r w:rsidRPr="00266D5C">
              <w:rPr>
                <w:rFonts w:ascii="Times New Roman" w:hAnsi="Times New Roman"/>
                <w:b/>
                <w:bCs/>
                <w:sz w:val="22"/>
                <w:szCs w:val="22"/>
                <w:lang w:val="kk-KZ"/>
              </w:rPr>
              <w:t xml:space="preserve"> қ.</w:t>
            </w:r>
            <w:r w:rsidRPr="00266D5C">
              <w:rPr>
                <w:rFonts w:ascii="Times New Roman" w:hAnsi="Times New Roman"/>
                <w:b/>
                <w:bCs/>
                <w:sz w:val="22"/>
                <w:szCs w:val="22"/>
              </w:rPr>
              <w:t xml:space="preserve">               "___" _________   20__</w:t>
            </w:r>
            <w:r w:rsidRPr="00266D5C">
              <w:rPr>
                <w:rFonts w:ascii="Times New Roman" w:hAnsi="Times New Roman"/>
                <w:b/>
                <w:bCs/>
                <w:sz w:val="22"/>
                <w:szCs w:val="22"/>
                <w:lang w:val="kk-KZ"/>
              </w:rPr>
              <w:t>ж</w:t>
            </w:r>
            <w:r w:rsidRPr="00266D5C">
              <w:rPr>
                <w:rFonts w:ascii="Times New Roman" w:hAnsi="Times New Roman"/>
                <w:b/>
                <w:bCs/>
                <w:sz w:val="22"/>
                <w:szCs w:val="22"/>
              </w:rPr>
              <w:t>.</w:t>
            </w:r>
          </w:p>
          <w:p w14:paraId="5CE69BFA" w14:textId="77777777" w:rsidR="000D7692" w:rsidRPr="00266D5C" w:rsidRDefault="000D7692" w:rsidP="000D7692">
            <w:pPr>
              <w:keepNext/>
              <w:keepLines/>
              <w:tabs>
                <w:tab w:val="left" w:pos="9214"/>
              </w:tabs>
              <w:spacing w:after="0" w:line="20" w:lineRule="atLeast"/>
              <w:contextualSpacing/>
              <w:jc w:val="center"/>
              <w:rPr>
                <w:rFonts w:ascii="Times New Roman" w:hAnsi="Times New Roman"/>
                <w:sz w:val="22"/>
                <w:szCs w:val="22"/>
              </w:rPr>
            </w:pPr>
          </w:p>
          <w:p w14:paraId="15FAB0BF" w14:textId="77777777" w:rsidR="00583535" w:rsidRPr="00266D5C" w:rsidRDefault="00583535" w:rsidP="000D7692">
            <w:pPr>
              <w:keepNext/>
              <w:keepLines/>
              <w:tabs>
                <w:tab w:val="left" w:pos="9214"/>
              </w:tabs>
              <w:spacing w:after="0" w:line="20" w:lineRule="atLeast"/>
              <w:contextualSpacing/>
              <w:jc w:val="center"/>
              <w:rPr>
                <w:rFonts w:ascii="Times New Roman" w:hAnsi="Times New Roman"/>
                <w:sz w:val="22"/>
                <w:szCs w:val="22"/>
              </w:rPr>
            </w:pPr>
          </w:p>
          <w:p w14:paraId="4D5B4A94" w14:textId="08118595" w:rsidR="000D7692" w:rsidRPr="00266D5C" w:rsidRDefault="000D7692" w:rsidP="00330A98">
            <w:pPr>
              <w:keepNext/>
              <w:keepLines/>
              <w:tabs>
                <w:tab w:val="left" w:pos="9214"/>
              </w:tabs>
              <w:spacing w:after="0" w:line="20" w:lineRule="atLeast"/>
              <w:contextualSpacing/>
              <w:jc w:val="both"/>
              <w:rPr>
                <w:rFonts w:ascii="Times New Roman" w:hAnsi="Times New Roman"/>
                <w:sz w:val="22"/>
                <w:szCs w:val="22"/>
              </w:rPr>
            </w:pPr>
            <w:r w:rsidRPr="00266D5C">
              <w:rPr>
                <w:rFonts w:ascii="Times New Roman" w:hAnsi="Times New Roman"/>
                <w:sz w:val="22"/>
                <w:szCs w:val="22"/>
              </w:rPr>
              <w:t>1.1. "</w:t>
            </w:r>
            <w:proofErr w:type="spellStart"/>
            <w:r w:rsidRPr="00266D5C">
              <w:rPr>
                <w:rFonts w:ascii="Times New Roman" w:hAnsi="Times New Roman"/>
                <w:sz w:val="22"/>
                <w:szCs w:val="22"/>
              </w:rPr>
              <w:t>Отбасы</w:t>
            </w:r>
            <w:proofErr w:type="spellEnd"/>
            <w:r w:rsidRPr="00266D5C">
              <w:rPr>
                <w:rFonts w:ascii="Times New Roman" w:hAnsi="Times New Roman"/>
                <w:sz w:val="22"/>
                <w:szCs w:val="22"/>
              </w:rPr>
              <w:t xml:space="preserve"> банк" АҚ, </w:t>
            </w:r>
            <w:proofErr w:type="spellStart"/>
            <w:r w:rsidRPr="00266D5C">
              <w:rPr>
                <w:rFonts w:ascii="Times New Roman" w:hAnsi="Times New Roman"/>
                <w:sz w:val="22"/>
                <w:szCs w:val="22"/>
              </w:rPr>
              <w:t>бұдан</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әрі</w:t>
            </w:r>
            <w:proofErr w:type="spellEnd"/>
            <w:r w:rsidR="005B3C42" w:rsidRPr="00266D5C">
              <w:rPr>
                <w:rFonts w:ascii="Times New Roman" w:hAnsi="Times New Roman"/>
                <w:sz w:val="22"/>
                <w:szCs w:val="22"/>
                <w:lang w:val="kk-KZ"/>
              </w:rPr>
              <w:t xml:space="preserve"> </w:t>
            </w:r>
            <w:r w:rsidRPr="00266D5C">
              <w:rPr>
                <w:rFonts w:ascii="Times New Roman" w:hAnsi="Times New Roman"/>
                <w:sz w:val="22"/>
                <w:szCs w:val="22"/>
              </w:rPr>
              <w:t>-</w:t>
            </w:r>
            <w:r w:rsidR="005B3C42" w:rsidRPr="00266D5C">
              <w:rPr>
                <w:rFonts w:ascii="Times New Roman" w:hAnsi="Times New Roman"/>
                <w:sz w:val="22"/>
                <w:szCs w:val="22"/>
                <w:lang w:val="kk-KZ"/>
              </w:rPr>
              <w:t xml:space="preserve"> </w:t>
            </w:r>
            <w:r w:rsidRPr="00266D5C">
              <w:rPr>
                <w:rFonts w:ascii="Times New Roman" w:hAnsi="Times New Roman"/>
                <w:sz w:val="22"/>
                <w:szCs w:val="22"/>
                <w:lang w:val="kk-KZ"/>
              </w:rPr>
              <w:t>Б</w:t>
            </w:r>
            <w:proofErr w:type="spellStart"/>
            <w:r w:rsidRPr="00266D5C">
              <w:rPr>
                <w:rFonts w:ascii="Times New Roman" w:hAnsi="Times New Roman"/>
                <w:sz w:val="22"/>
                <w:szCs w:val="22"/>
              </w:rPr>
              <w:t>анк</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деп</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атал</w:t>
            </w:r>
            <w:proofErr w:type="spellEnd"/>
            <w:r w:rsidRPr="00266D5C">
              <w:rPr>
                <w:rFonts w:ascii="Times New Roman" w:hAnsi="Times New Roman"/>
                <w:sz w:val="22"/>
                <w:szCs w:val="22"/>
                <w:lang w:val="kk-KZ"/>
              </w:rPr>
              <w:t>ып,</w:t>
            </w:r>
            <w:r w:rsidRPr="00266D5C">
              <w:rPr>
                <w:rFonts w:ascii="Times New Roman" w:hAnsi="Times New Roman"/>
                <w:sz w:val="22"/>
                <w:szCs w:val="22"/>
              </w:rPr>
              <w:t xml:space="preserve"> № _  </w:t>
            </w:r>
            <w:proofErr w:type="spellStart"/>
            <w:r w:rsidRPr="00266D5C">
              <w:rPr>
                <w:rFonts w:ascii="Times New Roman" w:hAnsi="Times New Roman"/>
                <w:sz w:val="22"/>
                <w:szCs w:val="22"/>
              </w:rPr>
              <w:t>сенімхат</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негізінде</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әрекет</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ететін</w:t>
            </w:r>
            <w:proofErr w:type="spellEnd"/>
            <w:r w:rsidRPr="00266D5C">
              <w:rPr>
                <w:rFonts w:ascii="Times New Roman" w:hAnsi="Times New Roman"/>
                <w:sz w:val="22"/>
                <w:szCs w:val="22"/>
              </w:rPr>
              <w:t xml:space="preserve"> _________________ "</w:t>
            </w:r>
            <w:proofErr w:type="spellStart"/>
            <w:r w:rsidRPr="00266D5C">
              <w:rPr>
                <w:rFonts w:ascii="Times New Roman" w:hAnsi="Times New Roman"/>
                <w:sz w:val="22"/>
                <w:szCs w:val="22"/>
              </w:rPr>
              <w:t>Отбасы</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банкі</w:t>
            </w:r>
            <w:proofErr w:type="spellEnd"/>
            <w:r w:rsidRPr="00266D5C">
              <w:rPr>
                <w:rFonts w:ascii="Times New Roman" w:hAnsi="Times New Roman"/>
                <w:sz w:val="22"/>
                <w:szCs w:val="22"/>
              </w:rPr>
              <w:t xml:space="preserve"> "АҚ ____________________________, </w:t>
            </w:r>
            <w:proofErr w:type="spellStart"/>
            <w:r w:rsidRPr="00266D5C">
              <w:rPr>
                <w:rFonts w:ascii="Times New Roman" w:hAnsi="Times New Roman"/>
                <w:sz w:val="22"/>
                <w:szCs w:val="22"/>
              </w:rPr>
              <w:t>бір</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тарап</w:t>
            </w:r>
            <w:proofErr w:type="spellEnd"/>
            <w:r w:rsidRPr="00266D5C">
              <w:rPr>
                <w:rFonts w:ascii="Times New Roman" w:hAnsi="Times New Roman"/>
                <w:sz w:val="22"/>
                <w:szCs w:val="22"/>
                <w:lang w:val="kk-KZ"/>
              </w:rPr>
              <w:t>, және</w:t>
            </w:r>
            <w:r w:rsidRPr="00266D5C">
              <w:rPr>
                <w:rFonts w:ascii="Times New Roman" w:hAnsi="Times New Roman"/>
                <w:sz w:val="22"/>
                <w:szCs w:val="22"/>
              </w:rPr>
              <w:t xml:space="preserve"> _______________________________________</w:t>
            </w:r>
          </w:p>
          <w:p w14:paraId="4248FCA3" w14:textId="77777777" w:rsidR="000D7692" w:rsidRPr="00266D5C" w:rsidRDefault="000D7692" w:rsidP="00330A98">
            <w:pPr>
              <w:keepNext/>
              <w:keepLines/>
              <w:tabs>
                <w:tab w:val="left" w:pos="9214"/>
              </w:tabs>
              <w:spacing w:after="0" w:line="20" w:lineRule="atLeast"/>
              <w:contextualSpacing/>
              <w:jc w:val="both"/>
              <w:rPr>
                <w:rFonts w:ascii="Times New Roman" w:hAnsi="Times New Roman"/>
                <w:sz w:val="22"/>
                <w:szCs w:val="22"/>
              </w:rPr>
            </w:pPr>
            <w:r w:rsidRPr="00266D5C">
              <w:rPr>
                <w:rFonts w:ascii="Times New Roman" w:hAnsi="Times New Roman"/>
                <w:sz w:val="22"/>
                <w:szCs w:val="22"/>
              </w:rPr>
              <w:t xml:space="preserve">("___" ________ </w:t>
            </w:r>
            <w:r w:rsidRPr="00266D5C">
              <w:rPr>
                <w:rFonts w:ascii="Times New Roman" w:hAnsi="Times New Roman"/>
                <w:sz w:val="22"/>
                <w:szCs w:val="22"/>
                <w:lang w:val="kk-KZ"/>
              </w:rPr>
              <w:t xml:space="preserve">жылғы </w:t>
            </w:r>
            <w:r w:rsidRPr="00266D5C">
              <w:rPr>
                <w:rFonts w:ascii="Times New Roman" w:hAnsi="Times New Roman"/>
                <w:sz w:val="22"/>
                <w:szCs w:val="22"/>
              </w:rPr>
              <w:t xml:space="preserve">№ ______ </w:t>
            </w:r>
            <w:proofErr w:type="spellStart"/>
            <w:r w:rsidRPr="00266D5C">
              <w:rPr>
                <w:rFonts w:ascii="Times New Roman" w:hAnsi="Times New Roman"/>
                <w:sz w:val="22"/>
                <w:szCs w:val="22"/>
              </w:rPr>
              <w:t>жеке</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куәлік</w:t>
            </w:r>
            <w:proofErr w:type="spellEnd"/>
            <w:r w:rsidRPr="00266D5C">
              <w:rPr>
                <w:rFonts w:ascii="Times New Roman" w:hAnsi="Times New Roman"/>
                <w:sz w:val="22"/>
                <w:szCs w:val="22"/>
                <w:lang w:val="kk-KZ"/>
              </w:rPr>
              <w:t>)</w:t>
            </w:r>
            <w:r w:rsidRPr="00266D5C">
              <w:rPr>
                <w:rFonts w:ascii="Times New Roman" w:hAnsi="Times New Roman"/>
                <w:sz w:val="22"/>
                <w:szCs w:val="22"/>
              </w:rPr>
              <w:t xml:space="preserve">, </w:t>
            </w:r>
            <w:proofErr w:type="spellStart"/>
            <w:r w:rsidRPr="00266D5C">
              <w:rPr>
                <w:rFonts w:ascii="Times New Roman" w:hAnsi="Times New Roman"/>
                <w:sz w:val="22"/>
                <w:szCs w:val="22"/>
              </w:rPr>
              <w:t>бұдан</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әрі</w:t>
            </w:r>
            <w:proofErr w:type="spellEnd"/>
            <w:r w:rsidRPr="00266D5C">
              <w:rPr>
                <w:rFonts w:ascii="Times New Roman" w:hAnsi="Times New Roman"/>
                <w:sz w:val="22"/>
                <w:szCs w:val="22"/>
              </w:rPr>
              <w:t xml:space="preserve"> – </w:t>
            </w:r>
            <w:r w:rsidRPr="00266D5C">
              <w:rPr>
                <w:rFonts w:ascii="Times New Roman" w:hAnsi="Times New Roman"/>
                <w:sz w:val="22"/>
                <w:szCs w:val="22"/>
                <w:lang w:val="kk-KZ"/>
              </w:rPr>
              <w:t>Кеңесші</w:t>
            </w:r>
            <w:r w:rsidRPr="00266D5C">
              <w:rPr>
                <w:rFonts w:ascii="Times New Roman" w:hAnsi="Times New Roman"/>
                <w:sz w:val="22"/>
                <w:szCs w:val="22"/>
              </w:rPr>
              <w:t>-</w:t>
            </w:r>
            <w:r w:rsidRPr="00266D5C">
              <w:rPr>
                <w:rFonts w:ascii="Times New Roman" w:hAnsi="Times New Roman"/>
                <w:sz w:val="22"/>
                <w:szCs w:val="22"/>
                <w:lang w:val="kk-KZ"/>
              </w:rPr>
              <w:t xml:space="preserve">әкімші, </w:t>
            </w:r>
            <w:proofErr w:type="spellStart"/>
            <w:r w:rsidRPr="00266D5C">
              <w:rPr>
                <w:rFonts w:ascii="Times New Roman" w:hAnsi="Times New Roman"/>
                <w:sz w:val="22"/>
                <w:szCs w:val="22"/>
              </w:rPr>
              <w:t>екінші</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тарап</w:t>
            </w:r>
            <w:proofErr w:type="spellEnd"/>
            <w:r w:rsidRPr="00266D5C">
              <w:rPr>
                <w:rFonts w:ascii="Times New Roman" w:hAnsi="Times New Roman"/>
                <w:sz w:val="22"/>
                <w:szCs w:val="22"/>
                <w:lang w:val="kk-KZ"/>
              </w:rPr>
              <w:t xml:space="preserve">, </w:t>
            </w:r>
            <w:r w:rsidRPr="00266D5C">
              <w:rPr>
                <w:rFonts w:ascii="Times New Roman" w:hAnsi="Times New Roman"/>
                <w:sz w:val="22"/>
                <w:szCs w:val="22"/>
              </w:rPr>
              <w:t xml:space="preserve"> </w:t>
            </w:r>
            <w:proofErr w:type="spellStart"/>
            <w:r w:rsidRPr="00266D5C">
              <w:rPr>
                <w:rFonts w:ascii="Times New Roman" w:hAnsi="Times New Roman"/>
                <w:sz w:val="22"/>
                <w:szCs w:val="22"/>
              </w:rPr>
              <w:t>бұдан</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әрі</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бірлесіп</w:t>
            </w:r>
            <w:proofErr w:type="spellEnd"/>
            <w:r w:rsidRPr="00266D5C">
              <w:rPr>
                <w:rFonts w:ascii="Times New Roman" w:hAnsi="Times New Roman"/>
                <w:sz w:val="22"/>
                <w:szCs w:val="22"/>
              </w:rPr>
              <w:t xml:space="preserve"> </w:t>
            </w:r>
            <w:r w:rsidRPr="00266D5C">
              <w:rPr>
                <w:rFonts w:ascii="Times New Roman" w:hAnsi="Times New Roman"/>
                <w:snapToGrid w:val="0"/>
                <w:sz w:val="22"/>
                <w:szCs w:val="22"/>
              </w:rPr>
              <w:t>–</w:t>
            </w:r>
            <w:r w:rsidRPr="00266D5C">
              <w:rPr>
                <w:rFonts w:ascii="Times New Roman" w:hAnsi="Times New Roman"/>
                <w:snapToGrid w:val="0"/>
                <w:sz w:val="22"/>
                <w:szCs w:val="22"/>
                <w:lang w:val="kk-KZ"/>
              </w:rPr>
              <w:t xml:space="preserve"> </w:t>
            </w:r>
            <w:proofErr w:type="spellStart"/>
            <w:r w:rsidRPr="00266D5C">
              <w:rPr>
                <w:rFonts w:ascii="Times New Roman" w:hAnsi="Times New Roman"/>
                <w:sz w:val="22"/>
                <w:szCs w:val="22"/>
              </w:rPr>
              <w:t>Тараптар</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деп</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атал</w:t>
            </w:r>
            <w:proofErr w:type="spellEnd"/>
            <w:r w:rsidRPr="00266D5C">
              <w:rPr>
                <w:rFonts w:ascii="Times New Roman" w:hAnsi="Times New Roman"/>
                <w:sz w:val="22"/>
                <w:szCs w:val="22"/>
                <w:lang w:val="kk-KZ"/>
              </w:rPr>
              <w:t xml:space="preserve">ып, </w:t>
            </w:r>
            <w:r w:rsidRPr="00266D5C">
              <w:rPr>
                <w:rFonts w:ascii="Times New Roman" w:hAnsi="Times New Roman"/>
                <w:sz w:val="22"/>
                <w:szCs w:val="22"/>
              </w:rPr>
              <w:t xml:space="preserve"> </w:t>
            </w:r>
            <w:proofErr w:type="spellStart"/>
            <w:r w:rsidRPr="00266D5C">
              <w:rPr>
                <w:rFonts w:ascii="Times New Roman" w:hAnsi="Times New Roman"/>
                <w:sz w:val="22"/>
                <w:szCs w:val="22"/>
              </w:rPr>
              <w:t>төмендегілер</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туралы</w:t>
            </w:r>
            <w:proofErr w:type="spellEnd"/>
            <w:r w:rsidRPr="00266D5C">
              <w:rPr>
                <w:rFonts w:ascii="Times New Roman" w:hAnsi="Times New Roman"/>
                <w:sz w:val="22"/>
                <w:szCs w:val="22"/>
              </w:rPr>
              <w:t xml:space="preserve"> осы </w:t>
            </w:r>
            <w:r w:rsidRPr="00266D5C">
              <w:rPr>
                <w:rFonts w:ascii="Times New Roman" w:hAnsi="Times New Roman"/>
                <w:sz w:val="22"/>
                <w:szCs w:val="22"/>
                <w:lang w:val="kk-KZ"/>
              </w:rPr>
              <w:t>Т</w:t>
            </w:r>
            <w:proofErr w:type="spellStart"/>
            <w:r w:rsidRPr="00266D5C">
              <w:rPr>
                <w:rFonts w:ascii="Times New Roman" w:hAnsi="Times New Roman"/>
                <w:sz w:val="22"/>
                <w:szCs w:val="22"/>
              </w:rPr>
              <w:t>апсырма</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шартын</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бұдан</w:t>
            </w:r>
            <w:proofErr w:type="spellEnd"/>
            <w:r w:rsidRPr="00266D5C">
              <w:rPr>
                <w:rFonts w:ascii="Times New Roman" w:hAnsi="Times New Roman"/>
                <w:sz w:val="22"/>
                <w:szCs w:val="22"/>
              </w:rPr>
              <w:t xml:space="preserve"> </w:t>
            </w:r>
            <w:proofErr w:type="spellStart"/>
            <w:r w:rsidRPr="00266D5C">
              <w:rPr>
                <w:rFonts w:ascii="Times New Roman" w:hAnsi="Times New Roman"/>
                <w:sz w:val="22"/>
                <w:szCs w:val="22"/>
              </w:rPr>
              <w:t>әрі</w:t>
            </w:r>
            <w:proofErr w:type="spellEnd"/>
            <w:r w:rsidRPr="00266D5C">
              <w:rPr>
                <w:rFonts w:ascii="Times New Roman" w:hAnsi="Times New Roman"/>
                <w:sz w:val="22"/>
                <w:szCs w:val="22"/>
              </w:rPr>
              <w:t xml:space="preserve"> – </w:t>
            </w:r>
            <w:r w:rsidRPr="00266D5C">
              <w:rPr>
                <w:rFonts w:ascii="Times New Roman" w:hAnsi="Times New Roman"/>
                <w:sz w:val="22"/>
                <w:szCs w:val="22"/>
                <w:lang w:val="kk-KZ"/>
              </w:rPr>
              <w:t>Ш</w:t>
            </w:r>
            <w:r w:rsidRPr="00266D5C">
              <w:rPr>
                <w:rFonts w:ascii="Times New Roman" w:hAnsi="Times New Roman"/>
                <w:sz w:val="22"/>
                <w:szCs w:val="22"/>
              </w:rPr>
              <w:t xml:space="preserve">арт) </w:t>
            </w:r>
            <w:proofErr w:type="spellStart"/>
            <w:r w:rsidRPr="00266D5C">
              <w:rPr>
                <w:rFonts w:ascii="Times New Roman" w:hAnsi="Times New Roman"/>
                <w:sz w:val="22"/>
                <w:szCs w:val="22"/>
              </w:rPr>
              <w:t>жасасты</w:t>
            </w:r>
            <w:proofErr w:type="spellEnd"/>
            <w:r w:rsidRPr="00266D5C">
              <w:rPr>
                <w:rFonts w:ascii="Times New Roman" w:hAnsi="Times New Roman"/>
                <w:sz w:val="22"/>
                <w:szCs w:val="22"/>
              </w:rPr>
              <w:t>:</w:t>
            </w:r>
          </w:p>
          <w:p w14:paraId="304E131E" w14:textId="77777777" w:rsidR="002222A9" w:rsidRPr="00266D5C" w:rsidRDefault="002222A9" w:rsidP="000D7692">
            <w:pPr>
              <w:keepNext/>
              <w:keepLines/>
              <w:tabs>
                <w:tab w:val="left" w:pos="9214"/>
              </w:tabs>
              <w:spacing w:after="0" w:line="20" w:lineRule="atLeast"/>
              <w:contextualSpacing/>
              <w:rPr>
                <w:rFonts w:ascii="Times New Roman" w:hAnsi="Times New Roman"/>
                <w:b/>
                <w:snapToGrid w:val="0"/>
                <w:sz w:val="22"/>
                <w:szCs w:val="22"/>
                <w:lang w:val="kk-KZ"/>
              </w:rPr>
            </w:pPr>
          </w:p>
          <w:p w14:paraId="3E402F7A" w14:textId="77777777" w:rsidR="00583535" w:rsidRPr="00266D5C" w:rsidRDefault="00583535" w:rsidP="00583535">
            <w:pPr>
              <w:keepNext/>
              <w:keepLines/>
              <w:tabs>
                <w:tab w:val="left" w:pos="9214"/>
              </w:tabs>
              <w:spacing w:after="0" w:line="20" w:lineRule="atLeast"/>
              <w:contextualSpacing/>
              <w:jc w:val="center"/>
              <w:rPr>
                <w:rFonts w:ascii="Times New Roman" w:hAnsi="Times New Roman"/>
                <w:sz w:val="22"/>
                <w:szCs w:val="22"/>
                <w:lang w:val="kk-KZ"/>
              </w:rPr>
            </w:pPr>
            <w:r w:rsidRPr="00266D5C">
              <w:rPr>
                <w:rFonts w:ascii="Times New Roman" w:hAnsi="Times New Roman"/>
                <w:b/>
                <w:snapToGrid w:val="0"/>
                <w:sz w:val="22"/>
                <w:szCs w:val="22"/>
                <w:lang w:val="kk-KZ"/>
              </w:rPr>
              <w:t>2-тарау. Шарт пәні</w:t>
            </w:r>
          </w:p>
          <w:p w14:paraId="3F6A4365" w14:textId="77777777" w:rsidR="000D7692" w:rsidRPr="00266D5C" w:rsidRDefault="000D7692" w:rsidP="00DC7622">
            <w:pPr>
              <w:tabs>
                <w:tab w:val="left" w:pos="9214"/>
              </w:tabs>
              <w:spacing w:after="0" w:line="240" w:lineRule="auto"/>
              <w:ind w:firstLine="710"/>
              <w:jc w:val="center"/>
              <w:rPr>
                <w:rFonts w:ascii="Times New Roman" w:hAnsi="Times New Roman"/>
                <w:sz w:val="22"/>
                <w:szCs w:val="22"/>
                <w:lang w:val="kk-KZ"/>
              </w:rPr>
            </w:pPr>
          </w:p>
          <w:p w14:paraId="5851264A" w14:textId="398BFAFC"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snapToGrid w:val="0"/>
                <w:sz w:val="22"/>
                <w:szCs w:val="22"/>
                <w:lang w:val="kk-KZ"/>
              </w:rPr>
              <w:t xml:space="preserve">2.1.  </w:t>
            </w:r>
            <w:r w:rsidRPr="00266D5C">
              <w:rPr>
                <w:rFonts w:ascii="Times New Roman" w:hAnsi="Times New Roman"/>
                <w:bCs/>
                <w:snapToGrid w:val="0"/>
                <w:sz w:val="22"/>
                <w:szCs w:val="22"/>
                <w:lang w:val="kk-KZ"/>
              </w:rPr>
              <w:t xml:space="preserve">Осы Шарттың талаптарына сәйкес Банк </w:t>
            </w:r>
            <w:r w:rsidRPr="00266D5C">
              <w:rPr>
                <w:rFonts w:ascii="Times New Roman" w:hAnsi="Times New Roman"/>
                <w:sz w:val="22"/>
                <w:szCs w:val="22"/>
                <w:lang w:val="kk-KZ"/>
              </w:rPr>
              <w:t>Кеңесші-әкімшіге</w:t>
            </w:r>
            <w:r w:rsidRPr="00266D5C">
              <w:rPr>
                <w:rFonts w:ascii="Times New Roman" w:hAnsi="Times New Roman"/>
                <w:bCs/>
                <w:snapToGrid w:val="0"/>
                <w:sz w:val="22"/>
                <w:szCs w:val="22"/>
                <w:lang w:val="kk-KZ"/>
              </w:rPr>
              <w:t xml:space="preserve"> сыйақыны тапсырады және төлейді, ал </w:t>
            </w:r>
            <w:r w:rsidRPr="00266D5C">
              <w:rPr>
                <w:rFonts w:ascii="Times New Roman" w:hAnsi="Times New Roman"/>
                <w:sz w:val="22"/>
                <w:szCs w:val="22"/>
                <w:lang w:val="kk-KZ"/>
              </w:rPr>
              <w:t>Кеңесші-әкімші</w:t>
            </w:r>
            <w:r w:rsidRPr="00266D5C">
              <w:rPr>
                <w:rFonts w:ascii="Times New Roman" w:hAnsi="Times New Roman"/>
                <w:bCs/>
                <w:snapToGrid w:val="0"/>
                <w:sz w:val="22"/>
                <w:szCs w:val="22"/>
                <w:lang w:val="kk-KZ"/>
              </w:rPr>
              <w:t xml:space="preserve"> Банкке  осы Шарттың 3.1-тармағына сәйкес қызметтер көрсету.</w:t>
            </w:r>
            <w:r w:rsidR="0048022E" w:rsidRPr="00266D5C">
              <w:rPr>
                <w:rFonts w:ascii="Times New Roman" w:hAnsi="Times New Roman"/>
                <w:bCs/>
                <w:snapToGrid w:val="0"/>
                <w:sz w:val="22"/>
                <w:szCs w:val="22"/>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3C36D3ED"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2.2. Шарттың 1.1-тармағына сәйкес Банк өзіне міндеттемелерді адал және толық көлемде Банктің пайдасына қызмет көрсетуді тапсырады, ал </w:t>
            </w:r>
            <w:r w:rsidRPr="00266D5C">
              <w:rPr>
                <w:rFonts w:ascii="Times New Roman" w:hAnsi="Times New Roman"/>
                <w:sz w:val="22"/>
                <w:szCs w:val="22"/>
                <w:lang w:val="kk-KZ"/>
              </w:rPr>
              <w:t xml:space="preserve">Кеңесші-әкімші </w:t>
            </w:r>
            <w:r w:rsidRPr="00266D5C">
              <w:rPr>
                <w:rFonts w:ascii="Times New Roman" w:hAnsi="Times New Roman"/>
                <w:bCs/>
                <w:snapToGrid w:val="0"/>
                <w:sz w:val="22"/>
                <w:szCs w:val="22"/>
                <w:lang w:val="kk-KZ"/>
              </w:rPr>
              <w:t>қабылдайды.</w:t>
            </w:r>
          </w:p>
          <w:p w14:paraId="1E6D0C48"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2.3. Қызметтерді </w:t>
            </w:r>
            <w:r w:rsidRPr="00266D5C">
              <w:rPr>
                <w:rFonts w:ascii="Times New Roman" w:hAnsi="Times New Roman"/>
                <w:sz w:val="22"/>
                <w:szCs w:val="22"/>
                <w:lang w:val="kk-KZ"/>
              </w:rPr>
              <w:t>Кеңесші-әкімші Б</w:t>
            </w:r>
            <w:r w:rsidRPr="00266D5C">
              <w:rPr>
                <w:rFonts w:ascii="Times New Roman" w:hAnsi="Times New Roman"/>
                <w:bCs/>
                <w:snapToGrid w:val="0"/>
                <w:sz w:val="22"/>
                <w:szCs w:val="22"/>
                <w:lang w:val="kk-KZ"/>
              </w:rPr>
              <w:t>анкте кеңесшілер мен агенттердің жұмысын ұйымдастыру ережесіне (бұдан әрі – Ереже) және осы Шарттың талаптарына қатаң сәйкестікте жүзеге асыруға тиіс.</w:t>
            </w:r>
          </w:p>
          <w:p w14:paraId="587CF02F"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2.4. Банк осы Шарттың талаптарына сәйкес </w:t>
            </w:r>
            <w:r w:rsidRPr="00266D5C">
              <w:rPr>
                <w:rFonts w:ascii="Times New Roman" w:hAnsi="Times New Roman"/>
                <w:sz w:val="22"/>
                <w:szCs w:val="22"/>
                <w:lang w:val="kk-KZ"/>
              </w:rPr>
              <w:t>Кеңесші-әкімшінің</w:t>
            </w:r>
            <w:r w:rsidRPr="00266D5C">
              <w:rPr>
                <w:rFonts w:ascii="Times New Roman" w:hAnsi="Times New Roman"/>
                <w:bCs/>
                <w:snapToGrid w:val="0"/>
                <w:sz w:val="22"/>
                <w:szCs w:val="22"/>
                <w:lang w:val="kk-KZ"/>
              </w:rPr>
              <w:t xml:space="preserve"> қызметтерін қабылдауға және төлеуге міндеттенеді.</w:t>
            </w:r>
          </w:p>
          <w:p w14:paraId="4C172699"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sz w:val="22"/>
                <w:szCs w:val="22"/>
                <w:lang w:val="kk-KZ"/>
              </w:rPr>
              <w:t xml:space="preserve">Кеңесші-әкімшімен </w:t>
            </w:r>
            <w:r w:rsidRPr="00266D5C">
              <w:rPr>
                <w:rFonts w:ascii="Times New Roman" w:hAnsi="Times New Roman"/>
                <w:bCs/>
                <w:snapToGrid w:val="0"/>
                <w:sz w:val="22"/>
                <w:szCs w:val="22"/>
                <w:lang w:val="kk-KZ"/>
              </w:rPr>
              <w:t>өзара іс-қимыл кезінде Банк өкілі филиал болады.</w:t>
            </w:r>
          </w:p>
          <w:p w14:paraId="2F308829"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p>
          <w:p w14:paraId="73E458CB"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
                <w:snapToGrid w:val="0"/>
                <w:sz w:val="22"/>
                <w:szCs w:val="22"/>
                <w:lang w:val="kk-KZ"/>
              </w:rPr>
            </w:pPr>
            <w:r w:rsidRPr="00266D5C">
              <w:rPr>
                <w:rFonts w:ascii="Times New Roman" w:hAnsi="Times New Roman"/>
                <w:b/>
                <w:snapToGrid w:val="0"/>
                <w:sz w:val="22"/>
                <w:szCs w:val="22"/>
                <w:lang w:val="kk-KZ"/>
              </w:rPr>
              <w:lastRenderedPageBreak/>
              <w:t>3-тарау. Қызмет көрсету тәртібі мен талаптары</w:t>
            </w:r>
          </w:p>
          <w:p w14:paraId="1A2F6407"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
                <w:snapToGrid w:val="0"/>
                <w:sz w:val="22"/>
                <w:szCs w:val="22"/>
                <w:lang w:val="kk-KZ"/>
              </w:rPr>
            </w:pPr>
          </w:p>
          <w:p w14:paraId="271D12D2"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3.1.</w:t>
            </w:r>
            <w:r w:rsidRPr="00266D5C">
              <w:rPr>
                <w:rFonts w:ascii="Times New Roman" w:hAnsi="Times New Roman"/>
                <w:sz w:val="22"/>
                <w:szCs w:val="22"/>
                <w:lang w:val="kk-KZ"/>
              </w:rPr>
              <w:t xml:space="preserve"> Кеңесші-әкімші Б</w:t>
            </w:r>
            <w:r w:rsidRPr="00266D5C">
              <w:rPr>
                <w:rFonts w:ascii="Times New Roman" w:hAnsi="Times New Roman"/>
                <w:bCs/>
                <w:snapToGrid w:val="0"/>
                <w:sz w:val="22"/>
                <w:szCs w:val="22"/>
                <w:lang w:val="kk-KZ"/>
              </w:rPr>
              <w:t>анкке осы Шартта көзделген қызметтерді көрсетеді:</w:t>
            </w:r>
          </w:p>
          <w:p w14:paraId="2167D78F"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клиенттердің кездесуі және кезекті басқару;</w:t>
            </w:r>
          </w:p>
          <w:p w14:paraId="27C5578D"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клиенттің ЖСН міндетті түрде енгізе отырып, электрондық кезек жүйесі арқылы талондар беру;</w:t>
            </w:r>
          </w:p>
          <w:p w14:paraId="58BC8474"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клиенттің электрондық кезек жүйесі арқылы берілген талоны болған жағдайда ғана клиентке қызмет көрсетуді қамтамасыз етуді бақылау;</w:t>
            </w:r>
          </w:p>
          <w:p w14:paraId="533233E0"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Банктің өнімдері мен қызметтері бойынша ақпарат ұсыну;</w:t>
            </w:r>
          </w:p>
          <w:p w14:paraId="47FCFB21"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кеңес беру және құжаттар тізімін ұсыну;</w:t>
            </w:r>
          </w:p>
          <w:p w14:paraId="4F3B0A43"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Банктің төлем терминалдары арқылы шотты толтыру/несиені өтеу кезінде клиенттерге көмек көрсету;</w:t>
            </w:r>
          </w:p>
          <w:p w14:paraId="27058E0C"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клиенттерге жарнамалық-полиграфиялық материалдарды беру, холдингтердің жарнамалық материалдармен толықтығын сақтау;</w:t>
            </w:r>
          </w:p>
          <w:p w14:paraId="1B2736CE" w14:textId="77777777" w:rsidR="00583535" w:rsidRPr="00266D5C" w:rsidRDefault="00583535" w:rsidP="00583535">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клиенттерді банкте өткізілетін акциялар туралы хабардар ету.</w:t>
            </w:r>
          </w:p>
          <w:p w14:paraId="4A6E4B83" w14:textId="6B4F644D" w:rsidR="00583535" w:rsidRPr="00266D5C" w:rsidRDefault="00D11FD5" w:rsidP="00266D5C">
            <w:pPr>
              <w:tabs>
                <w:tab w:val="left" w:pos="493"/>
                <w:tab w:val="left" w:pos="9214"/>
              </w:tabs>
              <w:spacing w:after="0" w:line="240" w:lineRule="auto"/>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3.2. Кеңесші-әкімшілер фронт-офис қызметкерлерінің сыртқы түріне қойылатын талаптарды қоса алғанда, өнімдердің, процестердің талаптарын, қызмет көрсету тәртібін, қызмет көрсету сапасын реттейтін ішкі құжаттардың талаптарын сақтауы тиіс.</w:t>
            </w:r>
            <w:r w:rsidR="00F577CF" w:rsidRPr="00266D5C">
              <w:rPr>
                <w:rFonts w:ascii="Times New Roman" w:hAnsi="Times New Roman"/>
                <w:bCs/>
                <w:snapToGrid w:val="0"/>
                <w:sz w:val="22"/>
                <w:szCs w:val="22"/>
                <w:lang w:val="kk-KZ"/>
              </w:rPr>
              <w:t xml:space="preserve"> </w:t>
            </w:r>
            <w:r w:rsidR="00F577CF" w:rsidRPr="007363D4">
              <w:rPr>
                <w:rFonts w:ascii="Times New Roman" w:hAnsi="Times New Roman"/>
                <w:i/>
                <w:color w:val="0070C0"/>
                <w:sz w:val="22"/>
                <w:szCs w:val="22"/>
                <w:lang w:val="kk-KZ"/>
              </w:rPr>
              <w:t>(Басқарманың 11.07.2023 жылғы №121 шешіміне сәйкес толықтырылды)</w:t>
            </w:r>
          </w:p>
          <w:p w14:paraId="0453AFCB" w14:textId="77777777" w:rsidR="00583535" w:rsidRPr="00266D5C" w:rsidRDefault="00583535" w:rsidP="00DC7622">
            <w:pPr>
              <w:tabs>
                <w:tab w:val="left" w:pos="9214"/>
              </w:tabs>
              <w:spacing w:after="0" w:line="240" w:lineRule="auto"/>
              <w:ind w:firstLine="710"/>
              <w:jc w:val="center"/>
              <w:rPr>
                <w:rFonts w:ascii="Times New Roman" w:hAnsi="Times New Roman"/>
                <w:sz w:val="22"/>
                <w:szCs w:val="22"/>
                <w:lang w:val="kk-KZ"/>
              </w:rPr>
            </w:pPr>
          </w:p>
          <w:p w14:paraId="198BB200" w14:textId="77777777" w:rsidR="00583535" w:rsidRPr="00266D5C" w:rsidRDefault="00583535" w:rsidP="00DC7622">
            <w:pPr>
              <w:tabs>
                <w:tab w:val="left" w:pos="9214"/>
              </w:tabs>
              <w:spacing w:after="0" w:line="240" w:lineRule="auto"/>
              <w:ind w:firstLine="710"/>
              <w:jc w:val="center"/>
              <w:rPr>
                <w:rFonts w:ascii="Times New Roman" w:hAnsi="Times New Roman"/>
                <w:b/>
                <w:bCs/>
                <w:sz w:val="22"/>
                <w:szCs w:val="22"/>
                <w:lang w:val="kk-KZ"/>
              </w:rPr>
            </w:pPr>
            <w:r w:rsidRPr="00266D5C">
              <w:rPr>
                <w:rFonts w:ascii="Times New Roman" w:hAnsi="Times New Roman"/>
                <w:b/>
                <w:bCs/>
                <w:sz w:val="22"/>
                <w:szCs w:val="22"/>
                <w:lang w:val="kk-KZ"/>
              </w:rPr>
              <w:t>4-тарау. Кеңесші-әкімшінің құқықтары мен міндеттері</w:t>
            </w:r>
          </w:p>
          <w:p w14:paraId="1F3866C5" w14:textId="77777777" w:rsidR="00583535" w:rsidRPr="00266D5C" w:rsidRDefault="00583535" w:rsidP="00DC7622">
            <w:pPr>
              <w:tabs>
                <w:tab w:val="left" w:pos="9214"/>
              </w:tabs>
              <w:spacing w:after="0" w:line="240" w:lineRule="auto"/>
              <w:ind w:firstLine="710"/>
              <w:jc w:val="center"/>
              <w:rPr>
                <w:rFonts w:ascii="Times New Roman" w:hAnsi="Times New Roman"/>
                <w:b/>
                <w:bCs/>
                <w:sz w:val="22"/>
                <w:szCs w:val="22"/>
                <w:lang w:val="kk-KZ"/>
              </w:rPr>
            </w:pPr>
          </w:p>
          <w:p w14:paraId="51CB52F4" w14:textId="7777777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4.1. Кеңесші-әкімші:</w:t>
            </w:r>
          </w:p>
          <w:p w14:paraId="003A4E1C" w14:textId="7777777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 Банктен шарт бойынша өз міндеттерін жүзеге асыру үшін қажетті ақпарат (мәліметтер, материалдар) алуға;</w:t>
            </w:r>
          </w:p>
          <w:p w14:paraId="57D33820" w14:textId="7777777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2) шартта көзделген орындалған міндеттемелер үшін филиал директорының тиісті шешімінде көзделген мөлшерде және жағдайларда сыйақы алуға құқылы.</w:t>
            </w:r>
          </w:p>
          <w:p w14:paraId="5D1D070E" w14:textId="7777777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4.2. Кеңесші-әкімші:</w:t>
            </w:r>
          </w:p>
          <w:p w14:paraId="3DA48DBC" w14:textId="4A286366"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 клиенттерге тұрғын үй құрылысы жинақтарының жүйесі туралы, тұрғын үй құрылысы жинақ ақшасы</w:t>
            </w:r>
            <w:r w:rsidR="00C80F1E" w:rsidRPr="00266D5C">
              <w:rPr>
                <w:rFonts w:ascii="Times New Roman" w:hAnsi="Times New Roman"/>
                <w:sz w:val="22"/>
                <w:szCs w:val="22"/>
                <w:lang w:val="kk-KZ"/>
              </w:rPr>
              <w:t>,</w:t>
            </w:r>
            <w:r w:rsidR="00C80F1E" w:rsidRPr="00266D5C">
              <w:rPr>
                <w:rFonts w:ascii="Times New Roman" w:hAnsi="Times New Roman"/>
                <w:lang w:val="kk-KZ"/>
              </w:rPr>
              <w:t xml:space="preserve"> Банктің операцияларды жүргізуінің жалпы талаптары,</w:t>
            </w:r>
            <w:r w:rsidRPr="00266D5C">
              <w:rPr>
                <w:rFonts w:ascii="Times New Roman" w:hAnsi="Times New Roman"/>
                <w:sz w:val="22"/>
                <w:szCs w:val="22"/>
                <w:lang w:val="kk-KZ"/>
              </w:rPr>
              <w:t xml:space="preserve"> туралы шарттың талаптары, оны жасасудың ережесі мен </w:t>
            </w:r>
            <w:r w:rsidR="0019754A" w:rsidRPr="00266D5C">
              <w:rPr>
                <w:rFonts w:ascii="Times New Roman" w:hAnsi="Times New Roman"/>
                <w:sz w:val="22"/>
                <w:szCs w:val="22"/>
                <w:lang w:val="kk-KZ"/>
              </w:rPr>
              <w:t>талап</w:t>
            </w:r>
            <w:r w:rsidRPr="00266D5C">
              <w:rPr>
                <w:rFonts w:ascii="Times New Roman" w:hAnsi="Times New Roman"/>
                <w:sz w:val="22"/>
                <w:szCs w:val="22"/>
                <w:lang w:val="kk-KZ"/>
              </w:rPr>
              <w:t>тары, Банктің тарифтік бағдарламалары</w:t>
            </w:r>
            <w:r w:rsidR="00C80F1E" w:rsidRPr="00266D5C">
              <w:rPr>
                <w:rFonts w:ascii="Times New Roman" w:hAnsi="Times New Roman"/>
                <w:sz w:val="22"/>
                <w:szCs w:val="22"/>
                <w:lang w:val="kk-KZ"/>
              </w:rPr>
              <w:t>,</w:t>
            </w:r>
            <w:r w:rsidR="00C80F1E" w:rsidRPr="00266D5C">
              <w:rPr>
                <w:rFonts w:ascii="Times New Roman" w:hAnsi="Times New Roman"/>
                <w:bCs/>
                <w:snapToGrid w:val="0"/>
                <w:lang w:val="kk-KZ"/>
              </w:rPr>
              <w:t xml:space="preserve"> Банк комиссиясының мөлшері және  төлену тәртібі  </w:t>
            </w:r>
            <w:r w:rsidRPr="00266D5C">
              <w:rPr>
                <w:rFonts w:ascii="Times New Roman" w:hAnsi="Times New Roman"/>
                <w:sz w:val="22"/>
                <w:szCs w:val="22"/>
                <w:lang w:val="kk-KZ"/>
              </w:rPr>
              <w:t>туралы егжей-тегжейлі және анық ақпарат беруге;</w:t>
            </w:r>
            <w:r w:rsidR="0048022E" w:rsidRPr="00266D5C">
              <w:rPr>
                <w:rFonts w:ascii="Times New Roman" w:hAnsi="Times New Roman"/>
                <w:sz w:val="22"/>
                <w:szCs w:val="22"/>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6CDE437B" w14:textId="0A80FD8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2) шартта көзделген қызметтерді көрсету кезінде уәкілетті органның/</w:t>
            </w:r>
            <w:r w:rsidR="0019754A" w:rsidRPr="00266D5C">
              <w:rPr>
                <w:rFonts w:ascii="Times New Roman" w:hAnsi="Times New Roman"/>
                <w:sz w:val="22"/>
                <w:szCs w:val="22"/>
                <w:lang w:val="kk-KZ"/>
              </w:rPr>
              <w:t>Б</w:t>
            </w:r>
            <w:r w:rsidRPr="00266D5C">
              <w:rPr>
                <w:rFonts w:ascii="Times New Roman" w:hAnsi="Times New Roman"/>
                <w:sz w:val="22"/>
                <w:szCs w:val="22"/>
                <w:lang w:val="kk-KZ"/>
              </w:rPr>
              <w:t>анк тұлғасының ұсынымдары мен тапсырмаларын орындауға;</w:t>
            </w:r>
            <w:r w:rsidR="0048022E" w:rsidRPr="00266D5C">
              <w:rPr>
                <w:rFonts w:ascii="Times New Roman" w:hAnsi="Times New Roman"/>
                <w:sz w:val="22"/>
                <w:szCs w:val="22"/>
                <w:lang w:val="kk-KZ"/>
              </w:rPr>
              <w:t xml:space="preserve"> </w:t>
            </w:r>
          </w:p>
          <w:p w14:paraId="25CFABE3" w14:textId="7777777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lastRenderedPageBreak/>
              <w:t xml:space="preserve">3) коммерциялық және банктік құпияны құрайтын, сондай-ақ </w:t>
            </w:r>
            <w:r w:rsidR="0019754A" w:rsidRPr="00266D5C">
              <w:rPr>
                <w:rFonts w:ascii="Times New Roman" w:hAnsi="Times New Roman"/>
                <w:sz w:val="22"/>
                <w:szCs w:val="22"/>
                <w:lang w:val="kk-KZ"/>
              </w:rPr>
              <w:t>Б</w:t>
            </w:r>
            <w:r w:rsidRPr="00266D5C">
              <w:rPr>
                <w:rFonts w:ascii="Times New Roman" w:hAnsi="Times New Roman"/>
                <w:sz w:val="22"/>
                <w:szCs w:val="22"/>
                <w:lang w:val="kk-KZ"/>
              </w:rPr>
              <w:t>анктің іскерлік беделіне нұқсан келтіретін мәліметтерді таратудың жолын кесуге;</w:t>
            </w:r>
          </w:p>
          <w:p w14:paraId="2B01F404" w14:textId="77777777" w:rsidR="00583535" w:rsidRPr="00266D5C" w:rsidRDefault="00583535" w:rsidP="00583535">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4) коммерциялық құпияны құрайтын мәліметтерді және құпия сипаттағы өзге де мәліметтерді жария етпеу туралы міндеттемеге (осы Шартқа №1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p>
          <w:p w14:paraId="04FAFB0C"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техникалық және арнайы құжаттама, оның ішінде статистикалық ақпарат;</w:t>
            </w:r>
          </w:p>
          <w:p w14:paraId="2B7DBAAD"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банктің өзінің, сондай-ақ оның клиенттерінің қаржы операцияларына байланысты мәліметтер;</w:t>
            </w:r>
          </w:p>
          <w:p w14:paraId="116F44FC"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егер Қазақстан Республикасының заңнамасы бойынша өзгеше талап етілмесе, оған белгіленген ақшалай сыйақының мөлшері;</w:t>
            </w:r>
          </w:p>
          <w:p w14:paraId="74B62B9F"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банк қызметіне байланысты мәліметтер, сондай-ақ банк персоналы туралы мәліметтер;</w:t>
            </w:r>
          </w:p>
          <w:p w14:paraId="0BB455D2"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банк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204D11DD"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5) "Отбасы банк" АҚ Ақпараттық қауіпсіздік талаптарын сақтау туралы міндеттемеге қол қою (осы Шартқа №2 қосымша) және оларды сақтауға;</w:t>
            </w:r>
          </w:p>
          <w:p w14:paraId="47B30415" w14:textId="693A9D6B"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xml:space="preserve">6) </w:t>
            </w:r>
            <w:r w:rsidR="00A01884" w:rsidRPr="001B62B6">
              <w:rPr>
                <w:rFonts w:ascii="Times New Roman" w:hAnsi="Times New Roman"/>
                <w:i/>
                <w:snapToGrid w:val="0"/>
                <w:color w:val="5B9BD5" w:themeColor="accent1"/>
                <w:sz w:val="22"/>
                <w:szCs w:val="22"/>
              </w:rPr>
              <w:t xml:space="preserve">(2026 </w:t>
            </w:r>
            <w:proofErr w:type="spellStart"/>
            <w:r w:rsidR="00A01884" w:rsidRPr="001B62B6">
              <w:rPr>
                <w:rFonts w:ascii="Times New Roman" w:hAnsi="Times New Roman"/>
                <w:i/>
                <w:snapToGrid w:val="0"/>
                <w:color w:val="5B9BD5" w:themeColor="accent1"/>
                <w:sz w:val="22"/>
                <w:szCs w:val="22"/>
              </w:rPr>
              <w:t>жылғы</w:t>
            </w:r>
            <w:proofErr w:type="spellEnd"/>
            <w:r w:rsidR="00A01884" w:rsidRPr="001B62B6">
              <w:rPr>
                <w:rFonts w:ascii="Times New Roman" w:hAnsi="Times New Roman"/>
                <w:i/>
                <w:snapToGrid w:val="0"/>
                <w:color w:val="5B9BD5" w:themeColor="accent1"/>
                <w:sz w:val="22"/>
                <w:szCs w:val="22"/>
              </w:rPr>
              <w:t xml:space="preserve"> 15 </w:t>
            </w:r>
            <w:proofErr w:type="spellStart"/>
            <w:r w:rsidR="00A01884" w:rsidRPr="001B62B6">
              <w:rPr>
                <w:rFonts w:ascii="Times New Roman" w:hAnsi="Times New Roman"/>
                <w:i/>
                <w:snapToGrid w:val="0"/>
                <w:color w:val="5B9BD5" w:themeColor="accent1"/>
                <w:sz w:val="22"/>
                <w:szCs w:val="22"/>
              </w:rPr>
              <w:t>маусымдағы</w:t>
            </w:r>
            <w:proofErr w:type="spellEnd"/>
            <w:r w:rsidR="00A01884" w:rsidRPr="001B62B6">
              <w:rPr>
                <w:rFonts w:ascii="Times New Roman" w:hAnsi="Times New Roman"/>
                <w:i/>
                <w:snapToGrid w:val="0"/>
                <w:color w:val="5B9BD5" w:themeColor="accent1"/>
                <w:sz w:val="22"/>
                <w:szCs w:val="22"/>
              </w:rPr>
              <w:t xml:space="preserve"> №85 </w:t>
            </w:r>
            <w:proofErr w:type="spellStart"/>
            <w:r w:rsidR="00A01884" w:rsidRPr="001B62B6">
              <w:rPr>
                <w:rFonts w:ascii="Times New Roman" w:hAnsi="Times New Roman"/>
                <w:i/>
                <w:snapToGrid w:val="0"/>
                <w:color w:val="5B9BD5" w:themeColor="accent1"/>
                <w:sz w:val="22"/>
                <w:szCs w:val="22"/>
              </w:rPr>
              <w:t>Басқарма</w:t>
            </w:r>
            <w:proofErr w:type="spellEnd"/>
            <w:r w:rsidR="00A01884" w:rsidRPr="001B62B6">
              <w:rPr>
                <w:rFonts w:ascii="Times New Roman" w:hAnsi="Times New Roman"/>
                <w:i/>
                <w:snapToGrid w:val="0"/>
                <w:color w:val="5B9BD5" w:themeColor="accent1"/>
                <w:sz w:val="22"/>
                <w:szCs w:val="22"/>
              </w:rPr>
              <w:t xml:space="preserve"> </w:t>
            </w:r>
            <w:proofErr w:type="spellStart"/>
            <w:r w:rsidR="00A01884" w:rsidRPr="001B62B6">
              <w:rPr>
                <w:rFonts w:ascii="Times New Roman" w:hAnsi="Times New Roman"/>
                <w:i/>
                <w:snapToGrid w:val="0"/>
                <w:color w:val="5B9BD5" w:themeColor="accent1"/>
                <w:sz w:val="22"/>
                <w:szCs w:val="22"/>
              </w:rPr>
              <w:t>шешіміне</w:t>
            </w:r>
            <w:proofErr w:type="spellEnd"/>
            <w:r w:rsidR="00A01884" w:rsidRPr="001B62B6">
              <w:rPr>
                <w:rFonts w:ascii="Times New Roman" w:hAnsi="Times New Roman"/>
                <w:i/>
                <w:snapToGrid w:val="0"/>
                <w:color w:val="5B9BD5" w:themeColor="accent1"/>
                <w:sz w:val="22"/>
                <w:szCs w:val="22"/>
              </w:rPr>
              <w:t xml:space="preserve"> </w:t>
            </w:r>
            <w:proofErr w:type="spellStart"/>
            <w:r w:rsidR="00A01884" w:rsidRPr="001B62B6">
              <w:rPr>
                <w:rFonts w:ascii="Times New Roman" w:hAnsi="Times New Roman"/>
                <w:i/>
                <w:snapToGrid w:val="0"/>
                <w:color w:val="5B9BD5" w:themeColor="accent1"/>
                <w:sz w:val="22"/>
                <w:szCs w:val="22"/>
              </w:rPr>
              <w:t>сәйкес</w:t>
            </w:r>
            <w:proofErr w:type="spellEnd"/>
            <w:r w:rsidR="00A01884" w:rsidRPr="001B62B6">
              <w:rPr>
                <w:rFonts w:ascii="Times New Roman" w:hAnsi="Times New Roman"/>
                <w:i/>
                <w:snapToGrid w:val="0"/>
                <w:color w:val="5B9BD5" w:themeColor="accent1"/>
                <w:sz w:val="22"/>
                <w:szCs w:val="22"/>
              </w:rPr>
              <w:t xml:space="preserve"> </w:t>
            </w:r>
            <w:proofErr w:type="spellStart"/>
            <w:r w:rsidR="00A01884" w:rsidRPr="001B62B6">
              <w:rPr>
                <w:rFonts w:ascii="Times New Roman" w:hAnsi="Times New Roman"/>
                <w:i/>
                <w:snapToGrid w:val="0"/>
                <w:color w:val="5B9BD5" w:themeColor="accent1"/>
                <w:sz w:val="22"/>
                <w:szCs w:val="22"/>
              </w:rPr>
              <w:t>алып</w:t>
            </w:r>
            <w:proofErr w:type="spellEnd"/>
            <w:r w:rsidR="00A01884" w:rsidRPr="001B62B6">
              <w:rPr>
                <w:rFonts w:ascii="Times New Roman" w:hAnsi="Times New Roman"/>
                <w:i/>
                <w:snapToGrid w:val="0"/>
                <w:color w:val="5B9BD5" w:themeColor="accent1"/>
                <w:sz w:val="22"/>
                <w:szCs w:val="22"/>
              </w:rPr>
              <w:t xml:space="preserve"> </w:t>
            </w:r>
            <w:proofErr w:type="spellStart"/>
            <w:r w:rsidR="00A01884" w:rsidRPr="001B62B6">
              <w:rPr>
                <w:rFonts w:ascii="Times New Roman" w:hAnsi="Times New Roman"/>
                <w:i/>
                <w:snapToGrid w:val="0"/>
                <w:color w:val="5B9BD5" w:themeColor="accent1"/>
                <w:sz w:val="22"/>
                <w:szCs w:val="22"/>
              </w:rPr>
              <w:t>тасталды</w:t>
            </w:r>
            <w:proofErr w:type="spellEnd"/>
            <w:r w:rsidR="00A01884" w:rsidRPr="001B62B6">
              <w:rPr>
                <w:rFonts w:ascii="Times New Roman" w:hAnsi="Times New Roman"/>
                <w:i/>
                <w:snapToGrid w:val="0"/>
                <w:color w:val="5B9BD5" w:themeColor="accent1"/>
                <w:sz w:val="22"/>
                <w:szCs w:val="22"/>
              </w:rPr>
              <w:t>);</w:t>
            </w:r>
          </w:p>
          <w:p w14:paraId="39B06755"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7) осы Шарт бойынша міндеттерді адал, уақтылы және толық көлемде орындауға;</w:t>
            </w:r>
          </w:p>
          <w:p w14:paraId="3F78E937"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xml:space="preserve">8) </w:t>
            </w:r>
            <w:r w:rsidR="002222A9" w:rsidRPr="00266D5C">
              <w:rPr>
                <w:rFonts w:ascii="Times New Roman" w:hAnsi="Times New Roman"/>
                <w:sz w:val="22"/>
                <w:szCs w:val="22"/>
                <w:lang w:val="kk-KZ"/>
              </w:rPr>
              <w:t>Ш</w:t>
            </w:r>
            <w:r w:rsidRPr="00266D5C">
              <w:rPr>
                <w:rFonts w:ascii="Times New Roman" w:hAnsi="Times New Roman"/>
                <w:sz w:val="22"/>
                <w:szCs w:val="22"/>
                <w:lang w:val="kk-KZ"/>
              </w:rPr>
              <w:t>артты мерзімінен бұрын бұзған кезде ол Банктен алған қолда бар материалдық құндылықтарды алдын ала тапсыруға, сондай-ақ Банкпен осы шартты бұзу туралы келісімге (банк шартты біржақты тәртіппен бұзған жағдайды қоспағанда) және орындалған жұмыстардың (көрсетілген қызметтердің) актісіне қол қоюға;</w:t>
            </w:r>
          </w:p>
          <w:p w14:paraId="1C97CBCF"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napToGrid w:val="0"/>
                <w:sz w:val="22"/>
                <w:szCs w:val="22"/>
                <w:lang w:val="kk-KZ"/>
              </w:rPr>
              <w:t>9)</w:t>
            </w:r>
            <w:r w:rsidRPr="00266D5C">
              <w:rPr>
                <w:rFonts w:ascii="Times New Roman" w:hAnsi="Times New Roman"/>
                <w:sz w:val="22"/>
                <w:szCs w:val="22"/>
                <w:lang w:val="kk-KZ"/>
              </w:rPr>
              <w:t xml:space="preserve"> клиенттерге Банктің қызметтері мен өнімдері туралы кеңес беру;</w:t>
            </w:r>
          </w:p>
          <w:p w14:paraId="05470067" w14:textId="645CF4A7" w:rsidR="007350AC" w:rsidRPr="00266D5C" w:rsidRDefault="0019754A" w:rsidP="0019754A">
            <w:pPr>
              <w:tabs>
                <w:tab w:val="left" w:pos="9214"/>
              </w:tabs>
              <w:spacing w:after="0" w:line="240" w:lineRule="auto"/>
              <w:ind w:firstLine="710"/>
              <w:jc w:val="both"/>
              <w:rPr>
                <w:rFonts w:ascii="Times New Roman" w:hAnsi="Times New Roman"/>
                <w:i/>
                <w:color w:val="0070C0"/>
                <w:sz w:val="22"/>
                <w:szCs w:val="22"/>
                <w:lang w:val="kk-KZ"/>
              </w:rPr>
            </w:pPr>
            <w:r w:rsidRPr="00266D5C">
              <w:rPr>
                <w:rFonts w:ascii="Times New Roman" w:hAnsi="Times New Roman"/>
                <w:sz w:val="22"/>
                <w:szCs w:val="22"/>
                <w:lang w:val="kk-KZ"/>
              </w:rPr>
              <w:t xml:space="preserve">10) </w:t>
            </w:r>
            <w:r w:rsidR="007350AC" w:rsidRPr="00266D5C">
              <w:rPr>
                <w:rFonts w:ascii="Times New Roman" w:hAnsi="Times New Roman"/>
                <w:sz w:val="22"/>
                <w:szCs w:val="22"/>
                <w:lang w:val="kk-KZ"/>
              </w:rPr>
              <w:t xml:space="preserve">тиісті тіркеу туралы өтініш берілгенге дейін күнтізбелік 10 (он) күннен кешіктірмей Банкке кәсіпкерлік қызмет субъектісі ретінде тіркелу </w:t>
            </w:r>
            <w:r w:rsidR="00021FCA" w:rsidRPr="00266D5C">
              <w:rPr>
                <w:rFonts w:ascii="Times New Roman" w:hAnsi="Times New Roman"/>
                <w:sz w:val="22"/>
                <w:szCs w:val="22"/>
                <w:lang w:val="kk-KZ"/>
              </w:rPr>
              <w:t>ниеті туралы хабарлау</w:t>
            </w:r>
            <w:r w:rsidR="007350AC" w:rsidRPr="00266D5C">
              <w:rPr>
                <w:rFonts w:ascii="Times New Roman" w:hAnsi="Times New Roman"/>
                <w:sz w:val="22"/>
                <w:szCs w:val="22"/>
                <w:lang w:val="kk-KZ"/>
              </w:rPr>
              <w:t xml:space="preserve">. Бұл жағдайда осы Шарт бұзылуға жатады; </w:t>
            </w:r>
            <w:r w:rsidR="007350AC" w:rsidRPr="00266D5C">
              <w:rPr>
                <w:rFonts w:ascii="Times New Roman" w:hAnsi="Times New Roman"/>
                <w:i/>
                <w:color w:val="0070C0"/>
                <w:sz w:val="22"/>
                <w:szCs w:val="22"/>
                <w:lang w:val="kk-KZ"/>
              </w:rPr>
              <w:t>(Басқарманың 10.11.2022 жылғы №190 шешіміне сәйкес толықтырылды).</w:t>
            </w:r>
          </w:p>
          <w:p w14:paraId="710F91E3" w14:textId="0FE71496"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xml:space="preserve">11)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w:t>
            </w:r>
            <w:r w:rsidRPr="00266D5C">
              <w:rPr>
                <w:rFonts w:ascii="Times New Roman" w:hAnsi="Times New Roman"/>
                <w:sz w:val="22"/>
                <w:szCs w:val="22"/>
                <w:lang w:val="kk-KZ"/>
              </w:rPr>
              <w:lastRenderedPageBreak/>
              <w:t>жөніндегі іс-шараларды келісу мақсатында банкті дереу хабардар етуге;</w:t>
            </w:r>
          </w:p>
          <w:p w14:paraId="7D5CA440" w14:textId="08B60FC1"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12) Шарт талаптарының орындалуын жүзеге асыруға;</w:t>
            </w:r>
            <w:r w:rsidR="00A01884" w:rsidRPr="00266D5C">
              <w:rPr>
                <w:rFonts w:ascii="Times New Roman" w:hAnsi="Times New Roman"/>
                <w:i/>
                <w:color w:val="0070C0"/>
                <w:sz w:val="22"/>
                <w:szCs w:val="22"/>
                <w:lang w:val="kk-KZ" w:eastAsia="en-US"/>
              </w:rPr>
              <w:t xml:space="preserve"> </w:t>
            </w:r>
            <w:r w:rsidR="00A01884" w:rsidRPr="00266D5C">
              <w:rPr>
                <w:rFonts w:ascii="Times New Roman" w:hAnsi="Times New Roman"/>
                <w:i/>
                <w:color w:val="0070C0"/>
                <w:sz w:val="22"/>
                <w:szCs w:val="22"/>
                <w:lang w:val="kk-KZ" w:eastAsia="en-US"/>
              </w:rPr>
              <w:t xml:space="preserve">(Басқармасының </w:t>
            </w:r>
            <w:r w:rsidR="00A01884">
              <w:rPr>
                <w:rFonts w:ascii="Times New Roman" w:hAnsi="Times New Roman"/>
                <w:i/>
                <w:color w:val="0070C0"/>
                <w:sz w:val="22"/>
                <w:szCs w:val="22"/>
                <w:lang w:val="kk-KZ"/>
              </w:rPr>
              <w:t>15.06.2026</w:t>
            </w:r>
            <w:r w:rsidR="00A01884" w:rsidRPr="00266D5C">
              <w:rPr>
                <w:rFonts w:ascii="Times New Roman" w:hAnsi="Times New Roman"/>
                <w:i/>
                <w:color w:val="0070C0"/>
                <w:sz w:val="22"/>
                <w:szCs w:val="22"/>
                <w:lang w:val="kk-KZ"/>
              </w:rPr>
              <w:t xml:space="preserve"> жылғы №</w:t>
            </w:r>
            <w:r w:rsidR="00A01884">
              <w:rPr>
                <w:rFonts w:ascii="Times New Roman" w:hAnsi="Times New Roman"/>
                <w:i/>
                <w:color w:val="0070C0"/>
                <w:sz w:val="22"/>
                <w:szCs w:val="22"/>
                <w:lang w:val="kk-KZ"/>
              </w:rPr>
              <w:t>85</w:t>
            </w:r>
            <w:r w:rsidR="00A01884" w:rsidRPr="00266D5C">
              <w:rPr>
                <w:rFonts w:ascii="Times New Roman" w:hAnsi="Times New Roman"/>
                <w:i/>
                <w:color w:val="0070C0"/>
                <w:sz w:val="22"/>
                <w:szCs w:val="22"/>
                <w:lang w:val="kk-KZ"/>
              </w:rPr>
              <w:t xml:space="preserve"> </w:t>
            </w:r>
            <w:r w:rsidR="00A01884" w:rsidRPr="00266D5C">
              <w:rPr>
                <w:rFonts w:ascii="Times New Roman" w:hAnsi="Times New Roman"/>
                <w:i/>
                <w:color w:val="0070C0"/>
                <w:sz w:val="22"/>
                <w:szCs w:val="22"/>
                <w:lang w:val="kk-KZ" w:eastAsia="en-US"/>
              </w:rPr>
              <w:t>шешіміне  сәйкес өзгертумен)</w:t>
            </w:r>
          </w:p>
          <w:p w14:paraId="661635F1"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13) Қазақстан Республикасының "Қазақстан Республикасындағы тұрғын үй құрылысы жинақ ақшасы туралы" заңын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p>
          <w:p w14:paraId="7D2040C7"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14) Банк мүлкінің сақталуын қамтамасыз етуге және жұмыс үдерісінде Банкке мүліктік зиян келтіруге жол бермеуге;</w:t>
            </w:r>
          </w:p>
          <w:p w14:paraId="59621784"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xml:space="preserve">15) </w:t>
            </w:r>
            <w:r w:rsidRPr="00266D5C">
              <w:rPr>
                <w:rFonts w:ascii="Times New Roman" w:hAnsi="Times New Roman"/>
                <w:bCs/>
                <w:snapToGrid w:val="0"/>
                <w:sz w:val="22"/>
                <w:szCs w:val="22"/>
                <w:lang w:val="kk-KZ"/>
              </w:rPr>
              <w:t>3 (үш) жұмыс күні ішінде Банкке осы Шартта көрсетілген өз деректемелерінің өзгергені туралы, сондай-ақ Банк пен оның жұбайы (зайыбы) немесе келесі жақын туыстары: ата-анасы (ата-анасы), балалары, асырап алушылары, асырап алынған балалары, ата-анасы бір және ата-анасы бөлек аға-інілері мен апа-сіңлілері, атасы, әжесі, немерелері арасында еңбек шарттарының жасалғаны туралы хабарлауға;</w:t>
            </w:r>
          </w:p>
          <w:p w14:paraId="232CFB4C" w14:textId="77777777" w:rsidR="0019754A" w:rsidRPr="00266D5C" w:rsidRDefault="0019754A" w:rsidP="0019754A">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16) 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w:t>
            </w:r>
          </w:p>
          <w:p w14:paraId="0FB14C02" w14:textId="77777777" w:rsidR="003241B2" w:rsidRPr="00266D5C" w:rsidRDefault="0019754A" w:rsidP="003241B2">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17) Кеңесші-әкімшіге жүктелетін ҚР Кәсіпкерлік кодексінің 35-бабы 2-тармағы талаптарының сақталуына жауапты болуға;</w:t>
            </w:r>
          </w:p>
          <w:p w14:paraId="1FBDA173" w14:textId="77777777" w:rsidR="003241B2" w:rsidRPr="00266D5C" w:rsidRDefault="003241B2" w:rsidP="003241B2">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xml:space="preserve">18)  </w:t>
            </w:r>
            <w:r w:rsidRPr="00266D5C">
              <w:rPr>
                <w:rFonts w:ascii="Times New Roman" w:hAnsi="Times New Roman"/>
                <w:bCs/>
                <w:snapToGrid w:val="0"/>
                <w:sz w:val="22"/>
                <w:szCs w:val="22"/>
                <w:lang w:val="kk-KZ"/>
              </w:rPr>
              <w:t>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48E77F82"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19)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74138A0C"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20)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2CA3D6D0" w14:textId="0A7A0F55"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lastRenderedPageBreak/>
              <w:t>21) Банктің қауіпсіздік бөлімшесін және к</w:t>
            </w:r>
            <w:r w:rsidRPr="00266D5C">
              <w:rPr>
                <w:rFonts w:ascii="Times New Roman" w:hAnsi="Times New Roman"/>
                <w:sz w:val="22"/>
                <w:szCs w:val="22"/>
                <w:lang w:val="kk-KZ"/>
              </w:rPr>
              <w:t>еңесші</w:t>
            </w:r>
            <w:r w:rsidRPr="00266D5C">
              <w:rPr>
                <w:rFonts w:ascii="Times New Roman" w:hAnsi="Times New Roman"/>
                <w:bCs/>
                <w:snapToGrid w:val="0"/>
                <w:sz w:val="22"/>
                <w:szCs w:val="22"/>
                <w:lang w:val="kk-KZ"/>
              </w:rPr>
              <w:t xml:space="preserve">-сарапшылардың қызметіне жетекшілік ететін жауапты бөлімшенің басшысын жедел желі арқылы не кез келген басқа да қолжетімді байланыс арналары арқылы Банктің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 xml:space="preserve">-сарапшысын сыбайлас жемқорлық немесе алаяқтық құқық бұзушылық жасауға көндіру әрекеттері туралы, сондай-ақ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 xml:space="preserve">-сарапшыға белгілі болған басқа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-сарапшылардың, Банк қызметкерлерінің, клиенттерінің, контрагенттерінің немесе өзге де адамдар мен ұйымдардың сыбайлас жемқорлық немесе алаяқтық іс-әрекет жасауы туралы ақпаратты шұғыл хабарлауға;</w:t>
            </w:r>
          </w:p>
          <w:p w14:paraId="1ECF7BDF" w14:textId="7CF850FE" w:rsidR="007D1655" w:rsidRPr="00266D5C" w:rsidRDefault="007D1655" w:rsidP="003241B2">
            <w:pPr>
              <w:tabs>
                <w:tab w:val="left" w:pos="493"/>
                <w:tab w:val="left" w:pos="9214"/>
              </w:tabs>
              <w:spacing w:after="0" w:line="240" w:lineRule="auto"/>
              <w:ind w:firstLine="175"/>
              <w:jc w:val="both"/>
              <w:rPr>
                <w:rFonts w:ascii="Times New Roman" w:hAnsi="Times New Roman"/>
                <w:i/>
                <w:snapToGrid w:val="0"/>
                <w:color w:val="4F81BD"/>
                <w:sz w:val="22"/>
                <w:szCs w:val="22"/>
                <w:lang w:val="kk-KZ" w:bidi="kk-KZ"/>
              </w:rPr>
            </w:pPr>
            <w:r w:rsidRPr="00266D5C">
              <w:rPr>
                <w:rFonts w:ascii="Times New Roman" w:hAnsi="Times New Roman"/>
                <w:bCs/>
                <w:snapToGrid w:val="0"/>
                <w:sz w:val="22"/>
                <w:szCs w:val="22"/>
                <w:lang w:val="kk-KZ"/>
              </w:rPr>
              <w:t>22) Осы Шартта және</w:t>
            </w:r>
            <w:r w:rsidR="00AF279F" w:rsidRPr="00266D5C">
              <w:rPr>
                <w:rFonts w:ascii="Times New Roman" w:hAnsi="Times New Roman"/>
                <w:bCs/>
                <w:snapToGrid w:val="0"/>
                <w:sz w:val="22"/>
                <w:szCs w:val="22"/>
                <w:lang w:val="kk-KZ"/>
              </w:rPr>
              <w:t>/немесе</w:t>
            </w:r>
            <w:r w:rsidRPr="00266D5C">
              <w:rPr>
                <w:rFonts w:ascii="Times New Roman" w:hAnsi="Times New Roman"/>
                <w:bCs/>
                <w:snapToGrid w:val="0"/>
                <w:sz w:val="22"/>
                <w:szCs w:val="22"/>
                <w:lang w:val="kk-KZ"/>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C80F1E" w:rsidRPr="00266D5C">
              <w:rPr>
                <w:rFonts w:ascii="Times New Roman" w:hAnsi="Times New Roman"/>
                <w:bCs/>
                <w:snapToGrid w:val="0"/>
                <w:sz w:val="22"/>
                <w:szCs w:val="22"/>
                <w:lang w:val="kk-KZ"/>
              </w:rPr>
              <w:t>ға</w:t>
            </w:r>
            <w:r w:rsidR="00FB75ED">
              <w:rPr>
                <w:rFonts w:ascii="Times New Roman" w:hAnsi="Times New Roman"/>
                <w:bCs/>
                <w:snapToGrid w:val="0"/>
                <w:sz w:val="22"/>
                <w:szCs w:val="22"/>
                <w:lang w:val="kk-KZ"/>
              </w:rPr>
              <w:t>;</w:t>
            </w:r>
            <w:r w:rsidR="009E7691" w:rsidRPr="00266D5C">
              <w:rPr>
                <w:rFonts w:ascii="Times New Roman" w:hAnsi="Times New Roman"/>
                <w:i/>
                <w:snapToGrid w:val="0"/>
                <w:color w:val="4F81BD"/>
                <w:lang w:val="kk-KZ" w:bidi="kk-KZ"/>
              </w:rPr>
              <w:t xml:space="preserve"> </w:t>
            </w:r>
            <w:r w:rsidR="009E7691" w:rsidRPr="00266D5C">
              <w:rPr>
                <w:rFonts w:ascii="Times New Roman" w:hAnsi="Times New Roman"/>
                <w:i/>
                <w:snapToGrid w:val="0"/>
                <w:color w:val="4F81BD"/>
                <w:sz w:val="22"/>
                <w:szCs w:val="22"/>
                <w:lang w:val="kk-KZ" w:bidi="kk-KZ"/>
              </w:rPr>
              <w:t>(Басқармасының 18.11.2021 жылғы №186 шешіміне  сәйкес толықтырылған</w:t>
            </w:r>
            <w:r w:rsidR="0048022E" w:rsidRPr="00266D5C">
              <w:rPr>
                <w:rFonts w:ascii="Times New Roman" w:hAnsi="Times New Roman"/>
                <w:i/>
                <w:snapToGrid w:val="0"/>
                <w:color w:val="4F81BD"/>
                <w:sz w:val="22"/>
                <w:szCs w:val="22"/>
                <w:lang w:val="kk-KZ" w:bidi="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r w:rsidR="009E7691" w:rsidRPr="00266D5C">
              <w:rPr>
                <w:rFonts w:ascii="Times New Roman" w:hAnsi="Times New Roman"/>
                <w:i/>
                <w:snapToGrid w:val="0"/>
                <w:color w:val="4F81BD"/>
                <w:sz w:val="22"/>
                <w:szCs w:val="22"/>
                <w:lang w:val="kk-KZ" w:bidi="kk-KZ"/>
              </w:rPr>
              <w:t>)</w:t>
            </w:r>
            <w:r w:rsidR="00AF279F" w:rsidRPr="00266D5C">
              <w:rPr>
                <w:rFonts w:ascii="Times New Roman" w:hAnsi="Times New Roman"/>
                <w:i/>
                <w:snapToGrid w:val="0"/>
                <w:color w:val="4F81BD"/>
                <w:sz w:val="22"/>
                <w:szCs w:val="22"/>
                <w:lang w:val="kk-KZ" w:bidi="kk-KZ"/>
              </w:rPr>
              <w:t>;</w:t>
            </w:r>
          </w:p>
          <w:p w14:paraId="6CF51048" w14:textId="0F5E9039" w:rsidR="00C80F1E" w:rsidRPr="00266D5C" w:rsidRDefault="00C80F1E" w:rsidP="00C80F1E">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23) Банк қауіпсіздік бөлімшесіне және кеңесші-әкімшілердің қызметіне жетекшілік ететін жауапты бөлімшенің басшысына кеңесші -әкімшінің мүдделер қақтығысының туындау мүмкіндігі не туындағаны туралы хабарлауға;</w:t>
            </w:r>
            <w:r w:rsidR="00F577CF" w:rsidRPr="00266D5C">
              <w:rPr>
                <w:rFonts w:ascii="Times New Roman" w:hAnsi="Times New Roman"/>
                <w:bCs/>
                <w:snapToGrid w:val="0"/>
                <w:sz w:val="22"/>
                <w:szCs w:val="22"/>
                <w:lang w:val="kk-KZ"/>
              </w:rPr>
              <w:t xml:space="preserve"> </w:t>
            </w:r>
            <w:r w:rsidR="00F577CF" w:rsidRPr="00266D5C">
              <w:rPr>
                <w:rFonts w:ascii="Times New Roman" w:hAnsi="Times New Roman"/>
                <w:i/>
                <w:color w:val="0070C0"/>
                <w:sz w:val="22"/>
                <w:szCs w:val="22"/>
                <w:lang w:val="kk-KZ"/>
              </w:rPr>
              <w:t>(Басқарманың 11.07.2023 жылғы №121 шешіміне сәйкес толықтырылды)</w:t>
            </w:r>
          </w:p>
          <w:p w14:paraId="107E85E8" w14:textId="69CDDB69" w:rsidR="00C80F1E" w:rsidRPr="00266D5C" w:rsidRDefault="00C80F1E" w:rsidP="00C80F1E">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24) заңдылықты және өзіне қабылданған шарттық міндеттемелерді сақтауға;</w:t>
            </w:r>
            <w:r w:rsidR="00F577CF" w:rsidRPr="00266D5C">
              <w:rPr>
                <w:rFonts w:ascii="Times New Roman" w:hAnsi="Times New Roman"/>
                <w:bCs/>
                <w:snapToGrid w:val="0"/>
                <w:sz w:val="22"/>
                <w:szCs w:val="22"/>
                <w:lang w:val="kk-KZ"/>
              </w:rPr>
              <w:t xml:space="preserve"> </w:t>
            </w:r>
            <w:r w:rsidR="00F577CF" w:rsidRPr="00266D5C">
              <w:rPr>
                <w:rFonts w:ascii="Times New Roman" w:hAnsi="Times New Roman"/>
                <w:i/>
                <w:color w:val="0070C0"/>
                <w:sz w:val="22"/>
                <w:szCs w:val="22"/>
                <w:lang w:val="kk-KZ"/>
              </w:rPr>
              <w:t>(Басқарманың 11.07.2023 жылғы №121 шешіміне сәйкес толықтырылды)</w:t>
            </w:r>
          </w:p>
          <w:p w14:paraId="18ACD0E0" w14:textId="2613BCEF" w:rsidR="00C80F1E" w:rsidRPr="00266D5C" w:rsidRDefault="00C80F1E" w:rsidP="00C80F1E">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25) Банктің клиенттеріне, консультанттарына және қызметкерлеріне әдеп пен дұрыс (сыйластық) қатынасты сақтауға міндетті.</w:t>
            </w:r>
            <w:r w:rsidR="00F577CF" w:rsidRPr="00266D5C">
              <w:rPr>
                <w:rFonts w:ascii="Times New Roman" w:hAnsi="Times New Roman"/>
                <w:bCs/>
                <w:snapToGrid w:val="0"/>
                <w:sz w:val="22"/>
                <w:szCs w:val="22"/>
                <w:lang w:val="kk-KZ"/>
              </w:rPr>
              <w:t xml:space="preserve"> </w:t>
            </w:r>
            <w:r w:rsidR="00F577CF" w:rsidRPr="007363D4">
              <w:rPr>
                <w:rFonts w:ascii="Times New Roman" w:hAnsi="Times New Roman"/>
                <w:i/>
                <w:color w:val="0070C0"/>
                <w:sz w:val="22"/>
                <w:szCs w:val="22"/>
                <w:lang w:val="kk-KZ"/>
              </w:rPr>
              <w:t>(Басқарманың 11.07.2023 жылғы №121 шешіміне сәйкес толықтырылды)</w:t>
            </w:r>
          </w:p>
          <w:p w14:paraId="2474A522"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4.3. Консультант-әкімші осы Шарттың қолданылуы шеңберінде оның нұсқаулары мен тапсырмаларын міндетті түрде орындай отырып, филиал директорына есеп береді.</w:t>
            </w:r>
          </w:p>
          <w:p w14:paraId="29EFCC57" w14:textId="77777777" w:rsidR="003241B2" w:rsidRPr="00266D5C" w:rsidRDefault="003241B2" w:rsidP="008D2F3C">
            <w:pPr>
              <w:tabs>
                <w:tab w:val="left" w:pos="0"/>
                <w:tab w:val="left" w:pos="9214"/>
              </w:tabs>
              <w:spacing w:after="0" w:line="240" w:lineRule="auto"/>
              <w:ind w:firstLine="493"/>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4.</w:t>
            </w:r>
            <w:r w:rsidR="00D35F8E" w:rsidRPr="00266D5C">
              <w:rPr>
                <w:rFonts w:ascii="Times New Roman" w:hAnsi="Times New Roman"/>
                <w:bCs/>
                <w:snapToGrid w:val="0"/>
                <w:sz w:val="22"/>
                <w:szCs w:val="22"/>
                <w:lang w:val="kk-KZ"/>
              </w:rPr>
              <w:t>4</w:t>
            </w:r>
            <w:r w:rsidRPr="00266D5C">
              <w:rPr>
                <w:rFonts w:ascii="Times New Roman" w:hAnsi="Times New Roman"/>
                <w:bCs/>
                <w:snapToGrid w:val="0"/>
                <w:sz w:val="22"/>
                <w:szCs w:val="22"/>
                <w:lang w:val="kk-KZ"/>
              </w:rPr>
              <w:t>. Кеңесші-әкімші:</w:t>
            </w:r>
          </w:p>
          <w:p w14:paraId="6F7EE7EA"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1) Банк атынан шарттар, басқа да құжаттар жасасуға/оларға қол қоюға;</w:t>
            </w:r>
          </w:p>
          <w:p w14:paraId="7293F2B1" w14:textId="3FEBA0B9" w:rsidR="003241B2" w:rsidRPr="00D344CF"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2) </w:t>
            </w:r>
            <w:r w:rsidR="00F117A3" w:rsidRPr="00F117A3">
              <w:rPr>
                <w:rFonts w:ascii="Times New Roman" w:hAnsi="Times New Roman"/>
                <w:snapToGrid w:val="0"/>
                <w:sz w:val="22"/>
                <w:szCs w:val="22"/>
                <w:lang w:val="kk-KZ"/>
              </w:rPr>
              <w:t>осы Шарт бойынша өз міндеттемелерін орындау кезінде Банктің атынан не Клиент үшін/Клиенттің өтініші бойынша комиссиялық алым сомасын, Клиенттердің ТҚЖ жарналарын (үшінші тұлғалардан) және басқа да ақшаны қабылдауға</w:t>
            </w:r>
            <w:r w:rsidRPr="00266D5C">
              <w:rPr>
                <w:rFonts w:ascii="Times New Roman" w:hAnsi="Times New Roman"/>
                <w:bCs/>
                <w:snapToGrid w:val="0"/>
                <w:sz w:val="22"/>
                <w:szCs w:val="22"/>
                <w:lang w:val="kk-KZ"/>
              </w:rPr>
              <w:t>;</w:t>
            </w:r>
            <w:r w:rsidR="00D344CF">
              <w:rPr>
                <w:rFonts w:ascii="Times New Roman" w:hAnsi="Times New Roman"/>
                <w:bCs/>
                <w:snapToGrid w:val="0"/>
                <w:sz w:val="22"/>
                <w:szCs w:val="22"/>
                <w:lang w:val="kk-KZ"/>
              </w:rPr>
              <w:t xml:space="preserve"> </w:t>
            </w:r>
            <w:r w:rsidR="00D344CF" w:rsidRPr="00D344CF">
              <w:rPr>
                <w:rFonts w:ascii="Times New Roman" w:hAnsi="Times New Roman"/>
                <w:i/>
                <w:color w:val="0070C0"/>
                <w:sz w:val="22"/>
                <w:szCs w:val="22"/>
                <w:lang w:val="kk-KZ" w:eastAsia="en-US"/>
              </w:rPr>
              <w:t xml:space="preserve">(Басқармасының </w:t>
            </w:r>
            <w:r w:rsidR="00D344CF" w:rsidRPr="00D344CF">
              <w:rPr>
                <w:rFonts w:ascii="Times New Roman" w:hAnsi="Times New Roman"/>
                <w:i/>
                <w:color w:val="0070C0"/>
                <w:sz w:val="22"/>
                <w:szCs w:val="22"/>
                <w:lang w:val="kk-KZ"/>
              </w:rPr>
              <w:t xml:space="preserve">14.08.2023 жылғы №136 </w:t>
            </w:r>
            <w:r w:rsidR="00D344CF" w:rsidRPr="00D344CF">
              <w:rPr>
                <w:rFonts w:ascii="Times New Roman" w:hAnsi="Times New Roman"/>
                <w:i/>
                <w:color w:val="0070C0"/>
                <w:sz w:val="22"/>
                <w:szCs w:val="22"/>
                <w:lang w:val="kk-KZ" w:eastAsia="en-US"/>
              </w:rPr>
              <w:t>шешіміне  сәйкес өзгертумен)</w:t>
            </w:r>
          </w:p>
          <w:p w14:paraId="30D265B7"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lastRenderedPageBreak/>
              <w:t>3) Банктің атынан міндеттемелерді өзіне алуға;</w:t>
            </w:r>
          </w:p>
          <w:p w14:paraId="1294E93C"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4) Шарт бойынша міндеттемелердің орындалуын басқа тұлғаға беруге;</w:t>
            </w:r>
          </w:p>
          <w:p w14:paraId="75C46EC5"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5) Банк қызметіне қайшы келетін және банктің іскерлік беделіне нұқсан келтіретін мәліметтердің таратылуына жол бермеуге;</w:t>
            </w:r>
          </w:p>
          <w:p w14:paraId="0BDA82D1" w14:textId="6F1B97C8"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6) </w:t>
            </w:r>
            <w:r w:rsidR="00C80F1E" w:rsidRPr="001B62B6">
              <w:rPr>
                <w:rFonts w:ascii="Times New Roman" w:hAnsi="Times New Roman"/>
                <w:bCs/>
                <w:snapToGrid w:val="0"/>
                <w:sz w:val="22"/>
                <w:szCs w:val="22"/>
                <w:lang w:val="kk-KZ"/>
              </w:rPr>
              <w:t>қаржы пирамидасының</w:t>
            </w:r>
            <w:r w:rsidR="00C80F1E" w:rsidRPr="001B62B6">
              <w:rPr>
                <w:rFonts w:ascii="Times New Roman" w:hAnsi="Times New Roman"/>
                <w:bCs/>
                <w:lang w:val="kk-KZ"/>
              </w:rPr>
              <w:footnoteReference w:id="1"/>
            </w:r>
            <w:r w:rsidR="00C80F1E" w:rsidRPr="001B62B6">
              <w:rPr>
                <w:rFonts w:ascii="Times New Roman" w:hAnsi="Times New Roman"/>
                <w:bCs/>
                <w:snapToGrid w:val="0"/>
                <w:sz w:val="22"/>
                <w:szCs w:val="22"/>
                <w:lang w:val="kk-KZ"/>
              </w:rPr>
              <w:t>, белгісі бар ұйымдарда қызметтер көрсетуге, консалтингтік ипотекалық ұйымдар</w:t>
            </w:r>
            <w:r w:rsidR="00C80F1E" w:rsidRPr="001B62B6">
              <w:rPr>
                <w:rFonts w:ascii="Times New Roman" w:hAnsi="Times New Roman"/>
                <w:bCs/>
                <w:lang w:val="kk-KZ"/>
              </w:rPr>
              <w:footnoteReference w:id="2"/>
            </w:r>
            <w:r w:rsidR="00C80F1E" w:rsidRPr="001B62B6">
              <w:rPr>
                <w:rFonts w:ascii="Times New Roman" w:hAnsi="Times New Roman"/>
                <w:bCs/>
                <w:snapToGrid w:val="0"/>
                <w:sz w:val="22"/>
                <w:szCs w:val="22"/>
                <w:lang w:val="kk-KZ"/>
              </w:rPr>
              <w:t xml:space="preserve"> аумағында қызметтер көрсетуге</w:t>
            </w:r>
            <w:r w:rsidR="00C80F1E" w:rsidRPr="00F117A3">
              <w:rPr>
                <w:rFonts w:ascii="Times New Roman" w:hAnsi="Times New Roman"/>
                <w:bCs/>
                <w:snapToGrid w:val="0"/>
                <w:sz w:val="22"/>
                <w:szCs w:val="22"/>
                <w:lang w:val="kk-KZ"/>
              </w:rPr>
              <w:t>,</w:t>
            </w:r>
            <w:r w:rsidR="00C80F1E" w:rsidRPr="00266D5C">
              <w:rPr>
                <w:rFonts w:ascii="Times New Roman" w:hAnsi="Times New Roman"/>
                <w:bCs/>
                <w:snapToGrid w:val="0"/>
                <w:sz w:val="22"/>
                <w:szCs w:val="22"/>
                <w:lang w:val="kk-KZ"/>
              </w:rPr>
              <w:t xml:space="preserve"> сондай-ақ </w:t>
            </w:r>
            <w:r w:rsidRPr="00266D5C">
              <w:rPr>
                <w:rFonts w:ascii="Times New Roman" w:hAnsi="Times New Roman"/>
                <w:bCs/>
                <w:snapToGrid w:val="0"/>
                <w:sz w:val="22"/>
                <w:szCs w:val="22"/>
                <w:lang w:val="kk-KZ"/>
              </w:rPr>
              <w:t>оның қызметімен Банкпен бәсекелес болатын қызметпен айналысуға, атап айтқанда, басқа Екінші деңгейдегі банктердің/ұйымдардың көрсетілетін қызметтерін жарнамалауға және таратуға (басқа Екінші деңгейдегі банктерге/ұйымдарға қызметтер көрсетуге Банк рұқсат берген жағ</w:t>
            </w:r>
            <w:r w:rsidR="007D1655" w:rsidRPr="00266D5C">
              <w:rPr>
                <w:rFonts w:ascii="Times New Roman" w:hAnsi="Times New Roman"/>
                <w:bCs/>
                <w:snapToGrid w:val="0"/>
                <w:sz w:val="22"/>
                <w:szCs w:val="22"/>
                <w:lang w:val="kk-KZ"/>
              </w:rPr>
              <w:t>дайларды қоспағанда) құқығы жоқ;</w:t>
            </w:r>
            <w:r w:rsidR="00F577CF" w:rsidRPr="00266D5C">
              <w:rPr>
                <w:rFonts w:ascii="Times New Roman" w:hAnsi="Times New Roman"/>
                <w:bCs/>
                <w:snapToGrid w:val="0"/>
                <w:sz w:val="22"/>
                <w:szCs w:val="22"/>
                <w:lang w:val="kk-KZ"/>
              </w:rPr>
              <w:t xml:space="preserve"> </w:t>
            </w:r>
            <w:r w:rsidR="00F577CF" w:rsidRPr="00266D5C">
              <w:rPr>
                <w:rFonts w:ascii="Times New Roman" w:hAnsi="Times New Roman"/>
                <w:i/>
                <w:color w:val="0070C0"/>
                <w:sz w:val="22"/>
                <w:szCs w:val="22"/>
                <w:lang w:val="kk-KZ"/>
              </w:rPr>
              <w:t>(Басқарманың 11.07.2023 жылғы №121 шешіміне сәйкес толықтырылды)</w:t>
            </w:r>
          </w:p>
          <w:p w14:paraId="57109B5E" w14:textId="317D6C61" w:rsidR="007D1655" w:rsidRPr="00266D5C" w:rsidRDefault="007D1655"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7)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FB75ED">
              <w:rPr>
                <w:rFonts w:ascii="Times New Roman" w:hAnsi="Times New Roman"/>
                <w:bCs/>
                <w:snapToGrid w:val="0"/>
                <w:sz w:val="22"/>
                <w:szCs w:val="22"/>
                <w:lang w:val="kk-KZ"/>
              </w:rPr>
              <w:t>;</w:t>
            </w:r>
            <w:r w:rsidR="00A156FE" w:rsidRPr="00266D5C">
              <w:rPr>
                <w:rFonts w:ascii="Times New Roman" w:hAnsi="Times New Roman"/>
                <w:i/>
                <w:snapToGrid w:val="0"/>
                <w:color w:val="4F81BD"/>
                <w:sz w:val="22"/>
                <w:szCs w:val="22"/>
                <w:lang w:val="kk-KZ" w:bidi="kk-KZ"/>
              </w:rPr>
              <w:t xml:space="preserve"> (Басқармасының 18.11.2021 жылғы №186 шешіміне  сәйкес толықтырылған</w:t>
            </w:r>
            <w:r w:rsidR="0048022E" w:rsidRPr="00266D5C">
              <w:rPr>
                <w:rFonts w:ascii="Times New Roman" w:hAnsi="Times New Roman"/>
                <w:i/>
                <w:snapToGrid w:val="0"/>
                <w:color w:val="4F81BD"/>
                <w:sz w:val="22"/>
                <w:szCs w:val="22"/>
                <w:lang w:val="kk-KZ" w:bidi="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r w:rsidR="00A156FE" w:rsidRPr="00266D5C">
              <w:rPr>
                <w:rFonts w:ascii="Times New Roman" w:hAnsi="Times New Roman"/>
                <w:i/>
                <w:snapToGrid w:val="0"/>
                <w:color w:val="4F81BD"/>
                <w:sz w:val="22"/>
                <w:szCs w:val="22"/>
                <w:lang w:val="kk-KZ" w:bidi="kk-KZ"/>
              </w:rPr>
              <w:t>).</w:t>
            </w:r>
          </w:p>
          <w:p w14:paraId="58D93A28" w14:textId="1E3D1691" w:rsidR="003241B2" w:rsidRPr="00266D5C" w:rsidRDefault="0066160F" w:rsidP="00266D5C">
            <w:pPr>
              <w:tabs>
                <w:tab w:val="left" w:pos="9214"/>
              </w:tabs>
              <w:spacing w:after="0" w:line="240" w:lineRule="auto"/>
              <w:jc w:val="both"/>
              <w:rPr>
                <w:rFonts w:ascii="Times New Roman" w:hAnsi="Times New Roman"/>
                <w:bCs/>
                <w:sz w:val="22"/>
                <w:szCs w:val="22"/>
                <w:lang w:val="kk-KZ"/>
              </w:rPr>
            </w:pPr>
            <w:r w:rsidRPr="00266D5C">
              <w:rPr>
                <w:rFonts w:ascii="Times New Roman" w:hAnsi="Times New Roman"/>
                <w:bCs/>
                <w:sz w:val="22"/>
                <w:szCs w:val="22"/>
                <w:lang w:val="kk-KZ"/>
              </w:rPr>
              <w:t>8) телефон арқылы сөйлесулерді жазуға, клиенттерге, банк консультанттарына/топ көшбасшыларына және банк қызметкерлеріне қатысты аудио/фото/бейне тіркеулерді олардың жазбаша келісімінсіз пайдалануға құқылы.</w:t>
            </w:r>
            <w:r w:rsidR="00F577CF" w:rsidRPr="00266D5C">
              <w:rPr>
                <w:rFonts w:ascii="Times New Roman" w:hAnsi="Times New Roman"/>
                <w:bCs/>
                <w:sz w:val="22"/>
                <w:szCs w:val="22"/>
                <w:lang w:val="kk-KZ"/>
              </w:rPr>
              <w:t xml:space="preserve"> </w:t>
            </w:r>
            <w:r w:rsidR="00F577CF" w:rsidRPr="007363D4">
              <w:rPr>
                <w:rFonts w:ascii="Times New Roman" w:hAnsi="Times New Roman"/>
                <w:i/>
                <w:color w:val="0070C0"/>
                <w:sz w:val="22"/>
                <w:szCs w:val="22"/>
                <w:lang w:val="kk-KZ"/>
              </w:rPr>
              <w:t>(Басқарманың 11.07.2023 жылғы №121 шешіміне сәйкес толықтырылды)</w:t>
            </w:r>
          </w:p>
          <w:p w14:paraId="2098ED25" w14:textId="77777777" w:rsidR="003241B2" w:rsidRPr="00266D5C" w:rsidRDefault="003241B2" w:rsidP="003241B2">
            <w:pPr>
              <w:tabs>
                <w:tab w:val="left" w:pos="9214"/>
              </w:tabs>
              <w:spacing w:after="0" w:line="240" w:lineRule="auto"/>
              <w:ind w:firstLine="710"/>
              <w:jc w:val="both"/>
              <w:rPr>
                <w:rFonts w:ascii="Times New Roman" w:hAnsi="Times New Roman"/>
                <w:b/>
                <w:bCs/>
                <w:sz w:val="22"/>
                <w:szCs w:val="22"/>
                <w:lang w:val="kk-KZ"/>
              </w:rPr>
            </w:pPr>
            <w:r w:rsidRPr="00266D5C">
              <w:rPr>
                <w:rFonts w:ascii="Times New Roman" w:hAnsi="Times New Roman"/>
                <w:b/>
                <w:bCs/>
                <w:sz w:val="22"/>
                <w:szCs w:val="22"/>
                <w:lang w:val="kk-KZ"/>
              </w:rPr>
              <w:t>5-тарау. Банктің құқықтары мен міндеттері</w:t>
            </w:r>
          </w:p>
          <w:p w14:paraId="25CE6B67" w14:textId="77777777" w:rsidR="003241B2" w:rsidRPr="00266D5C" w:rsidRDefault="003241B2" w:rsidP="003241B2">
            <w:pPr>
              <w:tabs>
                <w:tab w:val="left" w:pos="9214"/>
              </w:tabs>
              <w:spacing w:after="0" w:line="240" w:lineRule="auto"/>
              <w:ind w:firstLine="710"/>
              <w:jc w:val="both"/>
              <w:rPr>
                <w:rFonts w:ascii="Times New Roman" w:hAnsi="Times New Roman"/>
                <w:b/>
                <w:bCs/>
                <w:sz w:val="22"/>
                <w:szCs w:val="22"/>
                <w:lang w:val="kk-KZ"/>
              </w:rPr>
            </w:pPr>
          </w:p>
          <w:p w14:paraId="7AFB026A"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5.1. Банктің:</w:t>
            </w:r>
          </w:p>
          <w:p w14:paraId="0A989EF6"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1)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әкімшіні</w:t>
            </w:r>
            <w:r w:rsidRPr="00266D5C">
              <w:rPr>
                <w:rFonts w:ascii="Times New Roman" w:hAnsi="Times New Roman"/>
                <w:bCs/>
                <w:snapToGrid w:val="0"/>
                <w:sz w:val="22"/>
                <w:szCs w:val="22"/>
                <w:lang w:val="kk-KZ"/>
              </w:rPr>
              <w:t>ң жұмысын тексеруді жүзеге асыруға;</w:t>
            </w:r>
          </w:p>
          <w:p w14:paraId="1C16FFFD"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lastRenderedPageBreak/>
              <w:t xml:space="preserve">2)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әкімшіні</w:t>
            </w:r>
            <w:r w:rsidRPr="00266D5C">
              <w:rPr>
                <w:rFonts w:ascii="Times New Roman" w:hAnsi="Times New Roman"/>
                <w:bCs/>
                <w:snapToGrid w:val="0"/>
                <w:sz w:val="22"/>
                <w:szCs w:val="22"/>
                <w:lang w:val="kk-KZ"/>
              </w:rPr>
              <w:t xml:space="preserve"> хабардар ету арқылы хабардар ете отырып, сыйақы төлеу мөлшерін, қызметтер көрсету тәртібі мен талаптарын, сондай-ақ Шарттың кез келген өзге де талаптарын біржақты тәртіппен өзгертуге;</w:t>
            </w:r>
          </w:p>
          <w:p w14:paraId="39673E5D"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әкімшіні</w:t>
            </w:r>
            <w:r w:rsidRPr="00266D5C">
              <w:rPr>
                <w:rFonts w:ascii="Times New Roman" w:hAnsi="Times New Roman"/>
                <w:bCs/>
                <w:snapToGrid w:val="0"/>
                <w:sz w:val="22"/>
                <w:szCs w:val="22"/>
                <w:lang w:val="kk-KZ"/>
              </w:rPr>
              <w:t xml:space="preserve"> өзгерістер туралы хабардар ету фактісі хабарламаға қол қойылған күн болып есептеледі.</w:t>
            </w:r>
          </w:p>
          <w:p w14:paraId="63976C04" w14:textId="66873797" w:rsidR="007350AC" w:rsidRPr="00266D5C" w:rsidRDefault="003241B2" w:rsidP="003241B2">
            <w:pPr>
              <w:tabs>
                <w:tab w:val="left" w:pos="493"/>
                <w:tab w:val="left" w:pos="9214"/>
              </w:tabs>
              <w:spacing w:after="0" w:line="240" w:lineRule="auto"/>
              <w:ind w:firstLine="175"/>
              <w:jc w:val="both"/>
              <w:rPr>
                <w:rFonts w:ascii="Times New Roman" w:hAnsi="Times New Roman"/>
                <w:i/>
                <w:color w:val="0070C0"/>
                <w:sz w:val="22"/>
                <w:szCs w:val="22"/>
                <w:lang w:val="kk-KZ"/>
              </w:rPr>
            </w:pPr>
            <w:r w:rsidRPr="00266D5C">
              <w:rPr>
                <w:rFonts w:ascii="Times New Roman" w:hAnsi="Times New Roman"/>
                <w:bCs/>
                <w:snapToGrid w:val="0"/>
                <w:sz w:val="22"/>
                <w:szCs w:val="22"/>
                <w:lang w:val="kk-KZ"/>
              </w:rPr>
              <w:t xml:space="preserve">3) </w:t>
            </w:r>
            <w:r w:rsidR="007350AC" w:rsidRPr="00266D5C">
              <w:rPr>
                <w:rFonts w:ascii="Times New Roman" w:hAnsi="Times New Roman"/>
                <w:sz w:val="22"/>
                <w:szCs w:val="22"/>
                <w:lang w:val="kk-KZ"/>
              </w:rPr>
              <w:t>осы Шартты себебін көрсетпей, сондай-ақ Кеңесші-әкімші Шартта және</w:t>
            </w:r>
            <w:r w:rsidR="0066160F" w:rsidRPr="00266D5C">
              <w:rPr>
                <w:rFonts w:ascii="Times New Roman" w:hAnsi="Times New Roman"/>
                <w:sz w:val="22"/>
                <w:szCs w:val="22"/>
                <w:lang w:val="kk-KZ"/>
              </w:rPr>
              <w:t>/немесе</w:t>
            </w:r>
            <w:r w:rsidR="007350AC" w:rsidRPr="00266D5C">
              <w:rPr>
                <w:rFonts w:ascii="Times New Roman" w:hAnsi="Times New Roman"/>
                <w:sz w:val="22"/>
                <w:szCs w:val="22"/>
                <w:lang w:val="kk-KZ"/>
              </w:rPr>
              <w:t xml:space="preserve"> Қағидаларда көзделген қызметтерді көрсету талаптарын бұзған кезде біржақты тәртіппен бұзуға; </w:t>
            </w:r>
            <w:r w:rsidR="007350AC" w:rsidRPr="00266D5C">
              <w:rPr>
                <w:rFonts w:ascii="Times New Roman" w:hAnsi="Times New Roman"/>
                <w:i/>
                <w:color w:val="0070C0"/>
                <w:sz w:val="22"/>
                <w:szCs w:val="22"/>
                <w:lang w:val="kk-KZ"/>
              </w:rPr>
              <w:t>(Басқарманың 10.11.2022 жылғы №190 шешіміне сәйкес толықтырылды</w:t>
            </w:r>
            <w:r w:rsidR="00F577CF" w:rsidRPr="00266D5C">
              <w:rPr>
                <w:rFonts w:ascii="Times New Roman" w:hAnsi="Times New Roman"/>
                <w:i/>
                <w:color w:val="0070C0"/>
                <w:sz w:val="22"/>
                <w:szCs w:val="22"/>
                <w:lang w:val="kk-KZ"/>
              </w:rPr>
              <w:t>, Басқарманың 11.07.2023 жылғы №121 шешіміне сәйкес толықтырылды</w:t>
            </w:r>
            <w:r w:rsidR="007350AC" w:rsidRPr="00266D5C">
              <w:rPr>
                <w:rFonts w:ascii="Times New Roman" w:hAnsi="Times New Roman"/>
                <w:i/>
                <w:color w:val="0070C0"/>
                <w:sz w:val="22"/>
                <w:szCs w:val="22"/>
                <w:lang w:val="kk-KZ"/>
              </w:rPr>
              <w:t>).</w:t>
            </w:r>
          </w:p>
          <w:p w14:paraId="79DF068E" w14:textId="4317B13E"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4) оған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әкімшіні</w:t>
            </w:r>
            <w:r w:rsidRPr="00266D5C">
              <w:rPr>
                <w:rFonts w:ascii="Times New Roman" w:hAnsi="Times New Roman"/>
                <w:bCs/>
                <w:snapToGrid w:val="0"/>
                <w:sz w:val="22"/>
                <w:szCs w:val="22"/>
                <w:lang w:val="kk-KZ"/>
              </w:rPr>
              <w:t xml:space="preserve"> келтірген кез келген зиянды (нұқсанды) өтетуге. Бұдан басқа, банкке </w:t>
            </w:r>
            <w:r w:rsidRPr="00266D5C">
              <w:rPr>
                <w:rFonts w:ascii="Times New Roman" w:hAnsi="Times New Roman"/>
                <w:sz w:val="22"/>
                <w:szCs w:val="22"/>
                <w:lang w:val="kk-KZ"/>
              </w:rPr>
              <w:t>Кеңесші</w:t>
            </w:r>
            <w:r w:rsidRPr="00266D5C">
              <w:rPr>
                <w:rFonts w:ascii="Times New Roman" w:hAnsi="Times New Roman"/>
                <w:bCs/>
                <w:snapToGrid w:val="0"/>
                <w:sz w:val="22"/>
                <w:szCs w:val="22"/>
                <w:lang w:val="kk-KZ"/>
              </w:rPr>
              <w:t>-сарапшының Шарт талаптарын бұзушылықтардың салдарын жою жөніндегі барлық жанама шығыстары өтеледі;</w:t>
            </w:r>
          </w:p>
          <w:p w14:paraId="7C0B600E" w14:textId="2A2D1662"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5) </w:t>
            </w:r>
            <w:r w:rsidR="001B62B6" w:rsidRPr="001B62B6">
              <w:rPr>
                <w:rFonts w:ascii="Times New Roman" w:hAnsi="Times New Roman"/>
                <w:i/>
                <w:color w:val="0070C0"/>
                <w:sz w:val="22"/>
                <w:szCs w:val="22"/>
                <w:lang w:val="kk-KZ"/>
              </w:rPr>
              <w:t>(2026 жылғы 15 маусымдағы №85 Басқарма шешіміне сәйкес алып тасталды);</w:t>
            </w:r>
            <w:r w:rsidR="001B62B6" w:rsidRPr="001B62B6" w:rsidDel="001B62B6">
              <w:rPr>
                <w:rFonts w:ascii="Times New Roman" w:hAnsi="Times New Roman"/>
                <w:sz w:val="22"/>
                <w:szCs w:val="22"/>
                <w:lang w:val="kk-KZ"/>
              </w:rPr>
              <w:t xml:space="preserve"> </w:t>
            </w:r>
          </w:p>
          <w:p w14:paraId="5B70FDA2" w14:textId="77777777" w:rsidR="003241B2" w:rsidRPr="00266D5C" w:rsidRDefault="003241B2" w:rsidP="003241B2">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6)</w:t>
            </w:r>
            <w:r w:rsidR="00224DF8" w:rsidRPr="00266D5C">
              <w:rPr>
                <w:rFonts w:ascii="Times New Roman" w:hAnsi="Times New Roman"/>
                <w:bCs/>
                <w:snapToGrid w:val="0"/>
                <w:sz w:val="22"/>
                <w:szCs w:val="22"/>
                <w:lang w:val="kk-KZ"/>
              </w:rPr>
              <w:t xml:space="preserve"> Банк </w:t>
            </w:r>
            <w:r w:rsidR="00224DF8" w:rsidRPr="00266D5C">
              <w:rPr>
                <w:rFonts w:ascii="Times New Roman" w:hAnsi="Times New Roman"/>
                <w:sz w:val="22"/>
                <w:szCs w:val="22"/>
                <w:lang w:val="kk-KZ"/>
              </w:rPr>
              <w:t>Кеңесші</w:t>
            </w:r>
            <w:r w:rsidR="00224DF8" w:rsidRPr="00266D5C">
              <w:rPr>
                <w:rFonts w:ascii="Times New Roman" w:hAnsi="Times New Roman"/>
                <w:bCs/>
                <w:snapToGrid w:val="0"/>
                <w:sz w:val="22"/>
                <w:szCs w:val="22"/>
                <w:lang w:val="kk-KZ"/>
              </w:rPr>
              <w:t xml:space="preserve">-сарапшылары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w:t>
            </w:r>
          </w:p>
          <w:p w14:paraId="18BF1622" w14:textId="42E3A01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7)</w:t>
            </w:r>
            <w:r w:rsidR="00224DF8" w:rsidRPr="00266D5C">
              <w:rPr>
                <w:rFonts w:ascii="Times New Roman" w:hAnsi="Times New Roman"/>
                <w:bCs/>
                <w:snapToGrid w:val="0"/>
                <w:sz w:val="22"/>
                <w:szCs w:val="22"/>
                <w:lang w:val="kk-KZ"/>
              </w:rPr>
              <w:t xml:space="preserve"> Шартта</w:t>
            </w:r>
            <w:r w:rsidR="00AF279F" w:rsidRPr="00266D5C">
              <w:rPr>
                <w:rFonts w:ascii="Times New Roman" w:hAnsi="Times New Roman"/>
                <w:bCs/>
                <w:snapToGrid w:val="0"/>
                <w:sz w:val="22"/>
                <w:szCs w:val="22"/>
                <w:lang w:val="kk-KZ"/>
              </w:rPr>
              <w:t xml:space="preserve"> және/немесе Қағидаларда</w:t>
            </w:r>
            <w:r w:rsidR="00224DF8" w:rsidRPr="00266D5C">
              <w:rPr>
                <w:rFonts w:ascii="Times New Roman" w:hAnsi="Times New Roman"/>
                <w:bCs/>
                <w:snapToGrid w:val="0"/>
                <w:sz w:val="22"/>
                <w:szCs w:val="22"/>
                <w:lang w:val="kk-KZ"/>
              </w:rPr>
              <w:t xml:space="preserve"> көзделген жағдайларда шартты бұзуға</w:t>
            </w:r>
            <w:r w:rsidR="0048022E" w:rsidRPr="00266D5C">
              <w:rPr>
                <w:rFonts w:ascii="Times New Roman" w:hAnsi="Times New Roman"/>
                <w:bCs/>
                <w:snapToGrid w:val="0"/>
                <w:sz w:val="22"/>
                <w:szCs w:val="22"/>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3E1134F5" w14:textId="360C3E61" w:rsidR="000C7072" w:rsidRPr="00266D5C" w:rsidRDefault="000C7072" w:rsidP="00D344CF">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8) </w:t>
            </w:r>
            <w:r w:rsidR="00FE66E1" w:rsidRPr="00266D5C">
              <w:rPr>
                <w:rFonts w:ascii="Times New Roman" w:hAnsi="Times New Roman"/>
                <w:bCs/>
                <w:snapToGrid w:val="0"/>
                <w:sz w:val="22"/>
                <w:szCs w:val="22"/>
                <w:lang w:val="kk-KZ"/>
              </w:rPr>
              <w:t>Кеңесші-әкімшінің</w:t>
            </w:r>
            <w:r w:rsidR="00FE66E1" w:rsidRPr="00FE66E1">
              <w:rPr>
                <w:rFonts w:ascii="Times New Roman" w:hAnsi="Times New Roman"/>
                <w:snapToGrid w:val="0"/>
                <w:sz w:val="22"/>
                <w:szCs w:val="22"/>
                <w:lang w:val="kk-KZ"/>
              </w:rPr>
              <w:t xml:space="preserve"> Банк атынан қабылдағаны үшін не Клиент үшін/Клиенттің өтініші бойынша комиссиялық алым сомасын, ТҚЖ-на</w:t>
            </w:r>
            <w:r w:rsidR="00FE66E1" w:rsidRPr="00FE66E1">
              <w:rPr>
                <w:rFonts w:ascii="Times New Roman" w:hAnsi="Times New Roman"/>
                <w:sz w:val="22"/>
                <w:szCs w:val="22"/>
                <w:lang w:val="kk-KZ"/>
              </w:rPr>
              <w:t xml:space="preserve"> </w:t>
            </w:r>
            <w:r w:rsidR="00FE66E1" w:rsidRPr="00FE66E1">
              <w:rPr>
                <w:rFonts w:ascii="Times New Roman" w:hAnsi="Times New Roman"/>
                <w:snapToGrid w:val="0"/>
                <w:sz w:val="22"/>
                <w:szCs w:val="22"/>
                <w:lang w:val="kk-KZ"/>
              </w:rPr>
              <w:t>(үшінші тұлғалардан) жарналарды және Шарт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жүргізілетін күнтізбелік ай үшін сыйақы сомасының 100% мөлшерінде (сыйақы сомасын төлемей) айыппұл салуға</w:t>
            </w:r>
            <w:r w:rsidRPr="00266D5C">
              <w:rPr>
                <w:rFonts w:ascii="Times New Roman" w:hAnsi="Times New Roman"/>
                <w:bCs/>
                <w:snapToGrid w:val="0"/>
                <w:sz w:val="22"/>
                <w:szCs w:val="22"/>
                <w:lang w:val="kk-KZ"/>
              </w:rPr>
              <w:t>;</w:t>
            </w:r>
            <w:r w:rsidR="00F577CF" w:rsidRPr="00266D5C">
              <w:rPr>
                <w:rFonts w:ascii="Times New Roman" w:hAnsi="Times New Roman"/>
                <w:bCs/>
                <w:snapToGrid w:val="0"/>
                <w:sz w:val="22"/>
                <w:szCs w:val="22"/>
                <w:lang w:val="kk-KZ"/>
              </w:rPr>
              <w:t xml:space="preserve"> </w:t>
            </w:r>
            <w:r w:rsidR="00F577CF" w:rsidRPr="00266D5C">
              <w:rPr>
                <w:rFonts w:ascii="Times New Roman" w:hAnsi="Times New Roman"/>
                <w:i/>
                <w:color w:val="0070C0"/>
                <w:sz w:val="22"/>
                <w:szCs w:val="22"/>
                <w:lang w:val="kk-KZ"/>
              </w:rPr>
              <w:t>(Басқарманың 11.07.2023 жылғы №121 шешіміне сәйкес толықтырылды</w:t>
            </w:r>
            <w:r w:rsidR="00D344CF">
              <w:rPr>
                <w:rFonts w:ascii="Times New Roman" w:hAnsi="Times New Roman"/>
                <w:i/>
                <w:color w:val="0070C0"/>
                <w:sz w:val="22"/>
                <w:szCs w:val="22"/>
                <w:lang w:val="kk-KZ"/>
              </w:rPr>
              <w:t xml:space="preserve">, </w:t>
            </w:r>
            <w:r w:rsidR="00D344CF" w:rsidRPr="00D344CF">
              <w:rPr>
                <w:rFonts w:ascii="Times New Roman" w:hAnsi="Times New Roman"/>
                <w:i/>
                <w:color w:val="0070C0"/>
                <w:sz w:val="22"/>
                <w:szCs w:val="22"/>
                <w:lang w:val="kk-KZ" w:eastAsia="en-US"/>
              </w:rPr>
              <w:t xml:space="preserve">Басқармасының </w:t>
            </w:r>
            <w:r w:rsidR="00D344CF" w:rsidRPr="00D344CF">
              <w:rPr>
                <w:rFonts w:ascii="Times New Roman" w:hAnsi="Times New Roman"/>
                <w:i/>
                <w:color w:val="0070C0"/>
                <w:sz w:val="22"/>
                <w:szCs w:val="22"/>
                <w:lang w:val="kk-KZ"/>
              </w:rPr>
              <w:t xml:space="preserve">14.08.2023 жылғы №136 </w:t>
            </w:r>
            <w:r w:rsidR="00D344CF" w:rsidRPr="00D344CF">
              <w:rPr>
                <w:rFonts w:ascii="Times New Roman" w:hAnsi="Times New Roman"/>
                <w:i/>
                <w:color w:val="0070C0"/>
                <w:sz w:val="22"/>
                <w:szCs w:val="22"/>
                <w:lang w:val="kk-KZ" w:eastAsia="en-US"/>
              </w:rPr>
              <w:t>шешіміне  сәйкес өзгертумен</w:t>
            </w:r>
            <w:r w:rsidR="00F577CF" w:rsidRPr="00266D5C">
              <w:rPr>
                <w:rFonts w:ascii="Times New Roman" w:hAnsi="Times New Roman"/>
                <w:i/>
                <w:color w:val="0070C0"/>
                <w:sz w:val="22"/>
                <w:szCs w:val="22"/>
                <w:lang w:val="kk-KZ"/>
              </w:rPr>
              <w:t>)</w:t>
            </w:r>
          </w:p>
          <w:p w14:paraId="463BBA68" w14:textId="629DB36A" w:rsidR="000C7072" w:rsidRPr="00266D5C" w:rsidRDefault="000C7072" w:rsidP="000C7072">
            <w:pPr>
              <w:tabs>
                <w:tab w:val="left" w:pos="493"/>
                <w:tab w:val="left" w:pos="9214"/>
              </w:tabs>
              <w:spacing w:after="0" w:line="240" w:lineRule="auto"/>
              <w:ind w:firstLine="175"/>
              <w:contextualSpacing/>
              <w:jc w:val="both"/>
              <w:rPr>
                <w:rFonts w:ascii="Times New Roman" w:hAnsi="Times New Roman"/>
                <w:bCs/>
                <w:snapToGrid w:val="0"/>
                <w:sz w:val="22"/>
                <w:szCs w:val="22"/>
                <w:lang w:val="kk-KZ"/>
              </w:rPr>
            </w:pPr>
            <w:r w:rsidRPr="00266D5C">
              <w:rPr>
                <w:rFonts w:ascii="Times New Roman" w:hAnsi="Times New Roman"/>
                <w:bCs/>
                <w:snapToGrid w:val="0"/>
                <w:sz w:val="22"/>
                <w:szCs w:val="22"/>
                <w:lang w:val="kk-KZ"/>
              </w:rPr>
              <w:t xml:space="preserve">9) Кеңесші-әкімшінің Банк белгілеген қағидаларды, ішкі құжаттарды және/немесе Шарт талаптарын бұзғаны үшін сыйақы сомасынан </w:t>
            </w:r>
            <w:r w:rsidR="00D85AF1" w:rsidRPr="00266D5C">
              <w:rPr>
                <w:rFonts w:ascii="Times New Roman" w:hAnsi="Times New Roman"/>
                <w:bCs/>
                <w:snapToGrid w:val="0"/>
                <w:sz w:val="22"/>
                <w:szCs w:val="22"/>
                <w:lang w:val="kk-KZ"/>
              </w:rPr>
              <w:t>(сыйақы сомасын төлемей) 100%-</w:t>
            </w:r>
            <w:r w:rsidRPr="00266D5C">
              <w:rPr>
                <w:rFonts w:ascii="Times New Roman" w:hAnsi="Times New Roman"/>
                <w:bCs/>
                <w:snapToGrid w:val="0"/>
                <w:sz w:val="22"/>
                <w:szCs w:val="22"/>
                <w:lang w:val="kk-KZ"/>
              </w:rPr>
              <w:t>ға дейінгі мөлшерде айыппұл салуға құқылы.</w:t>
            </w:r>
            <w:r w:rsidR="00F577CF" w:rsidRPr="00266D5C">
              <w:rPr>
                <w:rFonts w:ascii="Times New Roman" w:hAnsi="Times New Roman"/>
                <w:bCs/>
                <w:snapToGrid w:val="0"/>
                <w:sz w:val="22"/>
                <w:szCs w:val="22"/>
                <w:lang w:val="kk-KZ"/>
              </w:rPr>
              <w:t xml:space="preserve"> </w:t>
            </w:r>
            <w:r w:rsidR="00F577CF" w:rsidRPr="007363D4">
              <w:rPr>
                <w:rFonts w:ascii="Times New Roman" w:hAnsi="Times New Roman"/>
                <w:i/>
                <w:color w:val="0070C0"/>
                <w:sz w:val="22"/>
                <w:szCs w:val="22"/>
                <w:lang w:val="kk-KZ"/>
              </w:rPr>
              <w:t>(Басқарманың 11.07.2023 жылғы №121 шешіміне сәйкес толықтырылды)</w:t>
            </w:r>
          </w:p>
          <w:p w14:paraId="75C0C780"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5.2. Банк:</w:t>
            </w:r>
          </w:p>
          <w:p w14:paraId="7FB27FB1"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 xml:space="preserve">1) </w:t>
            </w:r>
            <w:r w:rsidR="00224DF8" w:rsidRPr="00266D5C">
              <w:rPr>
                <w:rFonts w:ascii="Times New Roman" w:hAnsi="Times New Roman"/>
                <w:sz w:val="22"/>
                <w:szCs w:val="22"/>
                <w:lang w:val="kk-KZ"/>
              </w:rPr>
              <w:t>Кеңесші-әкімшіні Банктің шарт бойынша Кеңесші-әкімшінің қызметіне қатысты ішкі құжаттарымен қамтамасыз етуге;</w:t>
            </w:r>
          </w:p>
          <w:p w14:paraId="7DD9B5CA" w14:textId="77777777" w:rsidR="008D2F3C" w:rsidRPr="00266D5C" w:rsidRDefault="00224DF8"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 xml:space="preserve">2) Кеңесші-әкімшіні тұрғын үй құрылыс жинақтары жүйесімен, Банктің операцияларымен, </w:t>
            </w:r>
            <w:r w:rsidRPr="00266D5C">
              <w:rPr>
                <w:rFonts w:ascii="Times New Roman" w:hAnsi="Times New Roman"/>
                <w:sz w:val="22"/>
                <w:szCs w:val="22"/>
                <w:lang w:val="kk-KZ"/>
              </w:rPr>
              <w:lastRenderedPageBreak/>
              <w:t xml:space="preserve">Банктің тарифтік бағдарламаларымен, Банктің </w:t>
            </w:r>
            <w:r w:rsidR="002222A9" w:rsidRPr="00266D5C">
              <w:rPr>
                <w:rFonts w:ascii="Times New Roman" w:hAnsi="Times New Roman"/>
                <w:sz w:val="22"/>
                <w:szCs w:val="22"/>
                <w:lang w:val="kk-KZ"/>
              </w:rPr>
              <w:t>Кеңесші</w:t>
            </w:r>
            <w:r w:rsidRPr="00266D5C">
              <w:rPr>
                <w:rFonts w:ascii="Times New Roman" w:hAnsi="Times New Roman"/>
                <w:sz w:val="22"/>
                <w:szCs w:val="22"/>
                <w:lang w:val="kk-KZ"/>
              </w:rPr>
              <w:t xml:space="preserve">-әкімшінің қызметіне қатысты ішкі құжаттарымен таныстыруға, оған Кеңесші-әкімшінің </w:t>
            </w:r>
            <w:r w:rsidR="002222A9" w:rsidRPr="00266D5C">
              <w:rPr>
                <w:rFonts w:ascii="Times New Roman" w:hAnsi="Times New Roman"/>
                <w:sz w:val="22"/>
                <w:szCs w:val="22"/>
                <w:lang w:val="kk-KZ"/>
              </w:rPr>
              <w:t>Ш</w:t>
            </w:r>
            <w:r w:rsidRPr="00266D5C">
              <w:rPr>
                <w:rFonts w:ascii="Times New Roman" w:hAnsi="Times New Roman"/>
                <w:sz w:val="22"/>
                <w:szCs w:val="22"/>
                <w:lang w:val="kk-KZ"/>
              </w:rPr>
              <w:t>арт бойынша міндеттерін орындау үдерісінде туындайтын барлық мәселелер бойынша ауызша да, жазбаша да түсіндірмелер беруге</w:t>
            </w:r>
            <w:r w:rsidR="003241B2" w:rsidRPr="00266D5C">
              <w:rPr>
                <w:rFonts w:ascii="Times New Roman" w:hAnsi="Times New Roman"/>
                <w:sz w:val="22"/>
                <w:szCs w:val="22"/>
                <w:lang w:val="kk-KZ"/>
              </w:rPr>
              <w:t>.</w:t>
            </w:r>
          </w:p>
          <w:p w14:paraId="241FF667"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 xml:space="preserve">3) </w:t>
            </w:r>
            <w:r w:rsidR="002222A9" w:rsidRPr="00266D5C">
              <w:rPr>
                <w:rFonts w:ascii="Times New Roman" w:hAnsi="Times New Roman"/>
                <w:sz w:val="22"/>
                <w:szCs w:val="22"/>
                <w:lang w:val="kk-KZ"/>
              </w:rPr>
              <w:t>Ш</w:t>
            </w:r>
            <w:r w:rsidRPr="00266D5C">
              <w:rPr>
                <w:rFonts w:ascii="Times New Roman" w:hAnsi="Times New Roman"/>
                <w:sz w:val="22"/>
                <w:szCs w:val="22"/>
                <w:lang w:val="kk-KZ"/>
              </w:rPr>
              <w:t>арт талаптарына сәйкес 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әкімшіге</w:t>
            </w:r>
            <w:r w:rsidRPr="00266D5C">
              <w:rPr>
                <w:rFonts w:ascii="Times New Roman" w:hAnsi="Times New Roman"/>
                <w:sz w:val="22"/>
                <w:szCs w:val="22"/>
                <w:lang w:val="kk-KZ"/>
              </w:rPr>
              <w:t xml:space="preserve"> сыйақы төлеуді жүзеге асыруға;</w:t>
            </w:r>
          </w:p>
          <w:p w14:paraId="793C962C"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4) 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әкімшіге</w:t>
            </w:r>
            <w:r w:rsidRPr="00266D5C">
              <w:rPr>
                <w:rFonts w:ascii="Times New Roman" w:hAnsi="Times New Roman"/>
                <w:bCs/>
                <w:snapToGrid w:val="0"/>
                <w:sz w:val="22"/>
                <w:szCs w:val="22"/>
                <w:lang w:val="kk-KZ"/>
              </w:rPr>
              <w:t xml:space="preserve"> </w:t>
            </w:r>
            <w:r w:rsidRPr="00266D5C">
              <w:rPr>
                <w:rFonts w:ascii="Times New Roman" w:hAnsi="Times New Roman"/>
                <w:sz w:val="22"/>
                <w:szCs w:val="22"/>
                <w:lang w:val="kk-KZ"/>
              </w:rPr>
              <w:t>қызмет көрсету уақытында Банктің үй-жайына кіруді қамтамасыз етуге;</w:t>
            </w:r>
          </w:p>
          <w:p w14:paraId="2459FE23"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5) 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әкімшінің</w:t>
            </w:r>
            <w:r w:rsidRPr="00266D5C">
              <w:rPr>
                <w:rFonts w:ascii="Times New Roman" w:hAnsi="Times New Roman"/>
                <w:bCs/>
                <w:snapToGrid w:val="0"/>
                <w:sz w:val="22"/>
                <w:szCs w:val="22"/>
                <w:lang w:val="kk-KZ"/>
              </w:rPr>
              <w:t xml:space="preserve"> </w:t>
            </w:r>
            <w:r w:rsidRPr="00266D5C">
              <w:rPr>
                <w:rFonts w:ascii="Times New Roman" w:hAnsi="Times New Roman"/>
                <w:sz w:val="22"/>
                <w:szCs w:val="22"/>
                <w:lang w:val="kk-KZ"/>
              </w:rPr>
              <w:t>қызметтер көрсетуі үшін қажетті тиісті ақпараттық жүйелерге, бағдарламалық жасақтамаларға және ж</w:t>
            </w:r>
            <w:r w:rsidR="008D2F3C" w:rsidRPr="00266D5C">
              <w:rPr>
                <w:rFonts w:ascii="Times New Roman" w:hAnsi="Times New Roman"/>
                <w:sz w:val="22"/>
                <w:szCs w:val="22"/>
                <w:lang w:val="kk-KZ"/>
              </w:rPr>
              <w:t>абдықтарға қолжетімділік беруге;</w:t>
            </w:r>
          </w:p>
          <w:p w14:paraId="2B774AC6"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1A7C6167" w14:textId="77777777" w:rsidR="008D2F3C" w:rsidRPr="00266D5C" w:rsidRDefault="003241B2"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7) қажет болған кезде Шарт бойынша Кеңесші</w:t>
            </w:r>
            <w:r w:rsidRPr="00266D5C">
              <w:rPr>
                <w:rFonts w:ascii="Times New Roman" w:hAnsi="Times New Roman"/>
                <w:bCs/>
                <w:snapToGrid w:val="0"/>
                <w:sz w:val="22"/>
                <w:szCs w:val="22"/>
                <w:lang w:val="kk-KZ"/>
              </w:rPr>
              <w:t>-</w:t>
            </w:r>
            <w:r w:rsidR="00224DF8" w:rsidRPr="00266D5C">
              <w:rPr>
                <w:rFonts w:ascii="Times New Roman" w:hAnsi="Times New Roman"/>
                <w:bCs/>
                <w:snapToGrid w:val="0"/>
                <w:sz w:val="22"/>
                <w:szCs w:val="22"/>
                <w:lang w:val="kk-KZ"/>
              </w:rPr>
              <w:t>әкімшіге</w:t>
            </w:r>
            <w:r w:rsidRPr="00266D5C">
              <w:rPr>
                <w:rFonts w:ascii="Times New Roman" w:hAnsi="Times New Roman"/>
                <w:bCs/>
                <w:snapToGrid w:val="0"/>
                <w:sz w:val="22"/>
                <w:szCs w:val="22"/>
                <w:lang w:val="kk-KZ"/>
              </w:rPr>
              <w:t xml:space="preserve"> </w:t>
            </w:r>
            <w:r w:rsidRPr="00266D5C">
              <w:rPr>
                <w:rFonts w:ascii="Times New Roman" w:hAnsi="Times New Roman"/>
                <w:sz w:val="22"/>
                <w:szCs w:val="22"/>
                <w:lang w:val="kk-KZ"/>
              </w:rPr>
              <w:t>төленген сыйақы сомалары, ұсталған салықтар туралы анықтамалар ұсынуға міндетті.</w:t>
            </w:r>
          </w:p>
          <w:p w14:paraId="30B16D3B" w14:textId="1F7C74A9" w:rsidR="008D2F3C" w:rsidRPr="00266D5C" w:rsidRDefault="0044520C" w:rsidP="008D2F3C">
            <w:pPr>
              <w:tabs>
                <w:tab w:val="left" w:pos="493"/>
                <w:tab w:val="left" w:pos="9214"/>
              </w:tabs>
              <w:spacing w:after="0" w:line="240" w:lineRule="auto"/>
              <w:ind w:firstLine="175"/>
              <w:contextualSpacing/>
              <w:jc w:val="both"/>
              <w:rPr>
                <w:rFonts w:ascii="Times New Roman" w:hAnsi="Times New Roman"/>
                <w:sz w:val="22"/>
                <w:szCs w:val="22"/>
                <w:lang w:val="kk-KZ"/>
              </w:rPr>
            </w:pPr>
            <w:r w:rsidRPr="00266D5C">
              <w:rPr>
                <w:rFonts w:ascii="Times New Roman" w:hAnsi="Times New Roman"/>
                <w:sz w:val="22"/>
                <w:szCs w:val="22"/>
                <w:lang w:val="kk-KZ"/>
              </w:rPr>
              <w:t>5.3, Банк К</w:t>
            </w:r>
            <w:r w:rsidR="000C7072" w:rsidRPr="00266D5C">
              <w:rPr>
                <w:rFonts w:ascii="Times New Roman" w:hAnsi="Times New Roman"/>
                <w:sz w:val="22"/>
                <w:szCs w:val="22"/>
                <w:lang w:val="kk-KZ"/>
              </w:rPr>
              <w:t>еңесші-әкімшінің өзі ұсынатын қызметтер бойынша Банк клиенттерінің алдында заңсыз әрекеттері (әрекетсіздігі) үшін жауап береді. Кеңесші-әкімшіге, оның ішінде Банктің өнімдері мен қызметтері бойынша дұрыс емес ақпарат беруге, сондай-ақ тиісінше қызмет көрсетпеуге негізделген шағымдар түскен жағдайда Тапсырма шартын бұзу жүзеге асырылады.</w:t>
            </w:r>
            <w:r w:rsidR="00F577CF" w:rsidRPr="00266D5C">
              <w:rPr>
                <w:rFonts w:ascii="Times New Roman" w:hAnsi="Times New Roman"/>
                <w:sz w:val="22"/>
                <w:szCs w:val="22"/>
                <w:lang w:val="kk-KZ"/>
              </w:rPr>
              <w:t xml:space="preserve"> </w:t>
            </w:r>
            <w:r w:rsidR="00F577CF" w:rsidRPr="007363D4">
              <w:rPr>
                <w:rFonts w:ascii="Times New Roman" w:hAnsi="Times New Roman"/>
                <w:i/>
                <w:color w:val="0070C0"/>
                <w:sz w:val="22"/>
                <w:szCs w:val="22"/>
                <w:lang w:val="kk-KZ"/>
              </w:rPr>
              <w:t>(Басқарманың 11.07.2023 жылғы №121 шешіміне сәйкес толықтырылды)</w:t>
            </w:r>
          </w:p>
          <w:p w14:paraId="21B84ED8" w14:textId="77777777" w:rsidR="008D2F3C" w:rsidRPr="00266D5C" w:rsidRDefault="00224DF8" w:rsidP="008D2F3C">
            <w:pPr>
              <w:tabs>
                <w:tab w:val="left" w:pos="493"/>
                <w:tab w:val="left" w:pos="9214"/>
              </w:tabs>
              <w:spacing w:after="0" w:line="240" w:lineRule="auto"/>
              <w:ind w:firstLine="175"/>
              <w:contextualSpacing/>
              <w:jc w:val="center"/>
              <w:rPr>
                <w:rFonts w:ascii="Times New Roman" w:hAnsi="Times New Roman"/>
                <w:b/>
                <w:bCs/>
                <w:sz w:val="22"/>
                <w:szCs w:val="22"/>
                <w:lang w:val="kk-KZ"/>
              </w:rPr>
            </w:pPr>
            <w:r w:rsidRPr="00266D5C">
              <w:rPr>
                <w:rFonts w:ascii="Times New Roman" w:hAnsi="Times New Roman"/>
                <w:b/>
                <w:bCs/>
                <w:sz w:val="22"/>
                <w:szCs w:val="22"/>
                <w:lang w:val="kk-KZ"/>
              </w:rPr>
              <w:t>6-тарау. Төлем шарттары</w:t>
            </w:r>
          </w:p>
          <w:p w14:paraId="36B58937"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6.1. Кеңесші</w:t>
            </w:r>
            <w:r w:rsidRPr="00266D5C">
              <w:rPr>
                <w:rFonts w:ascii="Times New Roman" w:hAnsi="Times New Roman"/>
                <w:bCs/>
                <w:snapToGrid w:val="0"/>
                <w:sz w:val="22"/>
                <w:szCs w:val="22"/>
                <w:lang w:val="kk-KZ"/>
              </w:rPr>
              <w:t>-</w:t>
            </w:r>
            <w:r w:rsidRPr="00266D5C">
              <w:rPr>
                <w:rFonts w:ascii="Times New Roman" w:hAnsi="Times New Roman"/>
                <w:sz w:val="22"/>
                <w:szCs w:val="22"/>
                <w:lang w:val="kk-KZ"/>
              </w:rPr>
              <w:t>әкімшіге шарт бойынша қызметтер үшін сыйақы төлеу нақты көрсетілген қызметтер бойынша ай сайын жүргізіледі.</w:t>
            </w:r>
          </w:p>
          <w:p w14:paraId="6D5DC72A"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6.2. Бір жұмыс істеген күн үшін қызмет көрсету үшін төлем мөлшері_____________ (___________) теңге.</w:t>
            </w:r>
          </w:p>
          <w:p w14:paraId="41AE7B56"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Қызмет көрсетудің бірінші және соңғы айларындағы қызмет көрсеткені үшін төлем мөлшері тиісті күнтізбелік айда қызмет көрсетудің нақты кезеңіне сүйене отырып өзгертіледі (азайтылуға жатады).</w:t>
            </w:r>
          </w:p>
          <w:p w14:paraId="5DBE6D6E"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6.3. Бір жұмыс істеген күн үшін қызмет көрсету бойынша төлемнің ең жоғары мөлшері мыналарды құрайды __________(______) теңге.</w:t>
            </w:r>
          </w:p>
          <w:p w14:paraId="6D78F0F8"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xml:space="preserve">6.5. Шарт бойынша сыйақыны Банк орындалған жұмыстар (көрсетілген қызметтер) актісіне қол қойылғаннан кейін көрсетілген қызметтер құнының сомасына, орындалған жұмыстар (көрсетілген қызметтер) актісіне қол </w:t>
            </w:r>
            <w:r w:rsidRPr="00266D5C">
              <w:rPr>
                <w:rFonts w:ascii="Times New Roman" w:hAnsi="Times New Roman"/>
                <w:sz w:val="22"/>
                <w:szCs w:val="22"/>
                <w:lang w:val="kk-KZ"/>
              </w:rPr>
              <w:lastRenderedPageBreak/>
              <w:t>қойылған күннен бастап 10 (он) операциялық күн ішінде төлейді.</w:t>
            </w:r>
          </w:p>
          <w:p w14:paraId="53C15C65"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Кеңесші-әкімші міндеттемелерді тиісінше орындамаған жағдайда, шарт бойынша ақы төлеу Шартта көзделген тұрақсыздық айыбының сомасы банктің шотына түскеннен кейін және орындалған жұмыстардың (көрсетілген қызметтердің) актісіне қол қою арқылы жүргізіледі.</w:t>
            </w:r>
          </w:p>
          <w:p w14:paraId="3C0263BC"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6.6. Шарт бойынша сыйақы төлеу кезінде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әлеуметтік медициналық сақтандыру туралы заңнамасына сәйкес төлемдер сомасынан салықтар мен әлеуметтік төлемдер ұсталады және аударылады.</w:t>
            </w:r>
          </w:p>
          <w:p w14:paraId="42B9035B"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6.7. Шарт бойынша сыйақыны және/немесе қосымша сыйақыны төлеу қаражатты осы Шартта көрсетілген консультант-әкімшінің ағымдағы шотына аудару арқылы жүзеге асырылады.</w:t>
            </w:r>
          </w:p>
          <w:p w14:paraId="4EC28EA7"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6.8. Банк кеңесші-әкімшіге өз қалауы бойынша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18E77948"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6.9. Қажеттілік туындаған жағдайда Банк кеңесші-әкімшіге қызметтер көрсетуге байланысты шығыстарды (Қазақстан Республикасының шегінде жол жүру, тұру (қажет болған жағдайда)) төлейді.</w:t>
            </w:r>
          </w:p>
          <w:p w14:paraId="0324861E" w14:textId="77777777" w:rsidR="008D2F3C" w:rsidRPr="00266D5C" w:rsidRDefault="008D2F3C" w:rsidP="008D2F3C">
            <w:pPr>
              <w:tabs>
                <w:tab w:val="left" w:pos="9214"/>
              </w:tabs>
              <w:spacing w:after="0" w:line="20" w:lineRule="atLeast"/>
              <w:ind w:firstLine="459"/>
              <w:contextualSpacing/>
              <w:jc w:val="both"/>
              <w:rPr>
                <w:rFonts w:ascii="Times New Roman" w:hAnsi="Times New Roman"/>
                <w:sz w:val="22"/>
                <w:szCs w:val="22"/>
                <w:lang w:val="kk-KZ"/>
              </w:rPr>
            </w:pPr>
          </w:p>
          <w:p w14:paraId="2B39E0E6" w14:textId="77777777" w:rsidR="008D2F3C" w:rsidRPr="00266D5C" w:rsidRDefault="00224DF8" w:rsidP="008D2F3C">
            <w:pPr>
              <w:tabs>
                <w:tab w:val="left" w:pos="9214"/>
              </w:tabs>
              <w:spacing w:after="0" w:line="20" w:lineRule="atLeast"/>
              <w:ind w:firstLine="459"/>
              <w:contextualSpacing/>
              <w:jc w:val="both"/>
              <w:rPr>
                <w:rFonts w:ascii="Times New Roman" w:hAnsi="Times New Roman"/>
                <w:b/>
                <w:bCs/>
                <w:sz w:val="22"/>
                <w:szCs w:val="22"/>
                <w:lang w:val="kk-KZ"/>
              </w:rPr>
            </w:pPr>
            <w:r w:rsidRPr="00266D5C">
              <w:rPr>
                <w:rFonts w:ascii="Times New Roman" w:hAnsi="Times New Roman"/>
                <w:b/>
                <w:bCs/>
                <w:sz w:val="22"/>
                <w:szCs w:val="22"/>
                <w:lang w:val="kk-KZ"/>
              </w:rPr>
              <w:t>7-тарау. Тараптардың жауапкершілігі</w:t>
            </w:r>
          </w:p>
          <w:p w14:paraId="6675B3A4" w14:textId="77777777" w:rsidR="008D2F3C" w:rsidRPr="00266D5C" w:rsidRDefault="008D2F3C" w:rsidP="008D2F3C">
            <w:pPr>
              <w:tabs>
                <w:tab w:val="left" w:pos="9214"/>
              </w:tabs>
              <w:spacing w:after="0" w:line="20" w:lineRule="atLeast"/>
              <w:ind w:firstLine="459"/>
              <w:contextualSpacing/>
              <w:jc w:val="both"/>
              <w:rPr>
                <w:rFonts w:ascii="Times New Roman" w:hAnsi="Times New Roman"/>
                <w:b/>
                <w:bCs/>
                <w:sz w:val="22"/>
                <w:szCs w:val="22"/>
                <w:lang w:val="kk-KZ"/>
              </w:rPr>
            </w:pPr>
          </w:p>
          <w:p w14:paraId="4C79947C" w14:textId="77777777" w:rsidR="008D2F3C" w:rsidRPr="00266D5C" w:rsidRDefault="00224DF8"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7.1. Шартта көзделген міндеттемелерді бұзғаны үшін Тараптар Қазақстан Республикасының заңнамасына сәйкес жауапты болады.</w:t>
            </w:r>
          </w:p>
          <w:p w14:paraId="6F424730" w14:textId="4EF7F6A0"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7.2. Кеңесші-әкімші Шартта</w:t>
            </w:r>
            <w:r w:rsidR="00E46726" w:rsidRPr="00266D5C">
              <w:rPr>
                <w:rFonts w:ascii="Times New Roman" w:hAnsi="Times New Roman"/>
                <w:sz w:val="22"/>
                <w:szCs w:val="22"/>
                <w:lang w:val="kk-KZ"/>
              </w:rPr>
              <w:t xml:space="preserve">, </w:t>
            </w:r>
            <w:r w:rsidRPr="00266D5C">
              <w:rPr>
                <w:rFonts w:ascii="Times New Roman" w:hAnsi="Times New Roman"/>
                <w:sz w:val="22"/>
                <w:szCs w:val="22"/>
                <w:lang w:val="kk-KZ"/>
              </w:rPr>
              <w:t xml:space="preserve"> </w:t>
            </w:r>
            <w:r w:rsidR="00E46726" w:rsidRPr="00266D5C">
              <w:rPr>
                <w:rFonts w:ascii="Times New Roman" w:hAnsi="Times New Roman"/>
                <w:sz w:val="22"/>
                <w:szCs w:val="22"/>
                <w:lang w:val="kk-KZ"/>
              </w:rPr>
              <w:t xml:space="preserve">Қағидаларда және Банктің ішкі құжаттарымен </w:t>
            </w:r>
            <w:r w:rsidRPr="00266D5C">
              <w:rPr>
                <w:rFonts w:ascii="Times New Roman" w:hAnsi="Times New Roman"/>
                <w:sz w:val="22"/>
                <w:szCs w:val="22"/>
                <w:lang w:val="kk-KZ"/>
              </w:rPr>
              <w:t xml:space="preserve"> көзделген қызметтер көрсету талаптарын бұзған кезде Шарт пен Ережені бұзудың әрбір фактісі үшін Банк одан есепті кезең үшін сыйақы сомасының 100% дейінгі мөлшерде айыппұл өндіріп алуға құқылы</w:t>
            </w:r>
            <w:r w:rsidR="00CC2695" w:rsidRPr="00266D5C">
              <w:rPr>
                <w:rFonts w:ascii="Times New Roman" w:hAnsi="Times New Roman"/>
                <w:sz w:val="22"/>
                <w:szCs w:val="22"/>
                <w:lang w:val="kk-KZ"/>
              </w:rPr>
              <w:t xml:space="preserve"> </w:t>
            </w:r>
            <w:r w:rsidR="00E46726" w:rsidRPr="00266D5C">
              <w:rPr>
                <w:rFonts w:ascii="Times New Roman" w:hAnsi="Times New Roman"/>
                <w:sz w:val="22"/>
                <w:szCs w:val="22"/>
                <w:lang w:val="kk-KZ"/>
              </w:rPr>
              <w:t>(сыйақы сомасын төлеусіз)</w:t>
            </w:r>
            <w:r w:rsidRPr="00266D5C">
              <w:rPr>
                <w:rFonts w:ascii="Times New Roman" w:hAnsi="Times New Roman"/>
                <w:sz w:val="22"/>
                <w:szCs w:val="22"/>
                <w:lang w:val="kk-KZ"/>
              </w:rPr>
              <w:t>.</w:t>
            </w:r>
            <w:r w:rsidR="0048022E" w:rsidRPr="00266D5C">
              <w:rPr>
                <w:rFonts w:ascii="Times New Roman" w:hAnsi="Times New Roman"/>
                <w:sz w:val="22"/>
                <w:szCs w:val="22"/>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5CB1FD17" w14:textId="0C674970" w:rsidR="008D2F3C" w:rsidRPr="00D344CF" w:rsidRDefault="00655B84" w:rsidP="00D344CF">
            <w:pPr>
              <w:tabs>
                <w:tab w:val="left" w:pos="493"/>
                <w:tab w:val="left" w:pos="9214"/>
              </w:tabs>
              <w:spacing w:after="0" w:line="240" w:lineRule="auto"/>
              <w:ind w:firstLine="175"/>
              <w:jc w:val="both"/>
              <w:rPr>
                <w:rFonts w:ascii="Times New Roman" w:hAnsi="Times New Roman"/>
                <w:bCs/>
                <w:snapToGrid w:val="0"/>
                <w:sz w:val="22"/>
                <w:szCs w:val="22"/>
                <w:lang w:val="kk-KZ"/>
              </w:rPr>
            </w:pPr>
            <w:r w:rsidRPr="00266D5C">
              <w:rPr>
                <w:rFonts w:ascii="Times New Roman" w:hAnsi="Times New Roman"/>
                <w:sz w:val="22"/>
                <w:szCs w:val="22"/>
                <w:lang w:val="kk-KZ"/>
              </w:rPr>
              <w:t xml:space="preserve">7.3. </w:t>
            </w:r>
            <w:r w:rsidR="00C1185A" w:rsidRPr="00266D5C">
              <w:rPr>
                <w:rFonts w:ascii="Times New Roman" w:hAnsi="Times New Roman"/>
                <w:sz w:val="22"/>
                <w:szCs w:val="22"/>
                <w:lang w:val="kk-KZ"/>
              </w:rPr>
              <w:t>Кеңесші-әкімші</w:t>
            </w:r>
            <w:r w:rsidR="00C1185A" w:rsidRPr="00C1185A">
              <w:rPr>
                <w:rFonts w:ascii="Times New Roman" w:hAnsi="Times New Roman"/>
                <w:snapToGrid w:val="0"/>
                <w:sz w:val="22"/>
                <w:szCs w:val="22"/>
                <w:lang w:val="kk-KZ"/>
              </w:rPr>
              <w:t xml:space="preserve"> Банк атынан қабылдаған не Клиент үшін/Клиенттің өтініші бойынша Шарт бойынша өз міндеттемелерін орындау кезінде комиссиялық алым, ТҚЖ (үшінші тұлғалардан) жарналар және басқа да ақша сомасын енгізген жағдайда Банк кейіннен Шартты бұза отырып, сыйақы мөлшерін есептеу жүргізілетін күнтізбелік ай үшін консультанттың сыйақы сомасының 100% мөлшерінде айыппұл салуға </w:t>
            </w:r>
            <w:r w:rsidR="00C1185A" w:rsidRPr="00C1185A">
              <w:rPr>
                <w:rFonts w:ascii="Times New Roman" w:hAnsi="Times New Roman"/>
                <w:snapToGrid w:val="0"/>
                <w:sz w:val="22"/>
                <w:szCs w:val="22"/>
                <w:lang w:val="kk-KZ"/>
              </w:rPr>
              <w:lastRenderedPageBreak/>
              <w:t>құқылы</w:t>
            </w:r>
            <w:r w:rsidR="008D2F3C" w:rsidRPr="00266D5C">
              <w:rPr>
                <w:rFonts w:ascii="Times New Roman" w:hAnsi="Times New Roman"/>
                <w:sz w:val="22"/>
                <w:szCs w:val="22"/>
                <w:lang w:val="kk-KZ"/>
              </w:rPr>
              <w:t>.</w:t>
            </w:r>
            <w:r w:rsidR="00D344CF">
              <w:rPr>
                <w:rFonts w:ascii="Times New Roman" w:hAnsi="Times New Roman"/>
                <w:sz w:val="22"/>
                <w:szCs w:val="22"/>
                <w:lang w:val="kk-KZ"/>
              </w:rPr>
              <w:t xml:space="preserve"> </w:t>
            </w:r>
            <w:r w:rsidR="00D344CF" w:rsidRPr="00D344CF">
              <w:rPr>
                <w:rFonts w:ascii="Times New Roman" w:hAnsi="Times New Roman"/>
                <w:i/>
                <w:color w:val="0070C0"/>
                <w:sz w:val="22"/>
                <w:szCs w:val="22"/>
                <w:lang w:val="kk-KZ" w:eastAsia="en-US"/>
              </w:rPr>
              <w:t xml:space="preserve">(Басқармасының </w:t>
            </w:r>
            <w:r w:rsidR="00D344CF" w:rsidRPr="00D344CF">
              <w:rPr>
                <w:rFonts w:ascii="Times New Roman" w:hAnsi="Times New Roman"/>
                <w:i/>
                <w:color w:val="0070C0"/>
                <w:sz w:val="22"/>
                <w:szCs w:val="22"/>
                <w:lang w:val="kk-KZ"/>
              </w:rPr>
              <w:t xml:space="preserve">14.08.2023 жылғы №136 </w:t>
            </w:r>
            <w:r w:rsidR="00D344CF" w:rsidRPr="00D344CF">
              <w:rPr>
                <w:rFonts w:ascii="Times New Roman" w:hAnsi="Times New Roman"/>
                <w:i/>
                <w:color w:val="0070C0"/>
                <w:sz w:val="22"/>
                <w:szCs w:val="22"/>
                <w:lang w:val="kk-KZ" w:eastAsia="en-US"/>
              </w:rPr>
              <w:t>шешіміне  сәйкес өзгертумен)</w:t>
            </w:r>
          </w:p>
          <w:p w14:paraId="3347308D" w14:textId="77777777"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7.4. Шарттың талаптарында көзделген ақы төлеу мерзімдері бұзылған жағдайда Кеңесші-әкімші мерзімі өткен әрбір операциялық күн үшін Банктен шарт бойынша төленуге жататын соманың 0,1 % (нөл бүтін оннан бір пайызы) мөлшерінде тұрақсыздық айыбын өндіріп алуға құқылы.</w:t>
            </w:r>
          </w:p>
          <w:p w14:paraId="4D1E58DB" w14:textId="0C54C9D5"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xml:space="preserve">7.5. Кеңесші-әкімші </w:t>
            </w:r>
            <w:r w:rsidR="00ED70ED" w:rsidRPr="00266D5C">
              <w:rPr>
                <w:rFonts w:ascii="Times New Roman" w:hAnsi="Times New Roman"/>
                <w:sz w:val="22"/>
                <w:szCs w:val="22"/>
                <w:lang w:val="kk-KZ"/>
              </w:rPr>
              <w:t>Ш</w:t>
            </w:r>
            <w:r w:rsidRPr="00266D5C">
              <w:rPr>
                <w:rFonts w:ascii="Times New Roman" w:hAnsi="Times New Roman"/>
                <w:sz w:val="22"/>
                <w:szCs w:val="22"/>
                <w:lang w:val="kk-KZ"/>
              </w:rPr>
              <w:t xml:space="preserve">арт бойынша міндеттемелерді бұзған, тиісінше орындамаған және осы әрекеттер (әрекетсіздік) </w:t>
            </w:r>
            <w:r w:rsidR="00ED70ED" w:rsidRPr="00266D5C">
              <w:rPr>
                <w:rFonts w:ascii="Times New Roman" w:hAnsi="Times New Roman"/>
                <w:sz w:val="22"/>
                <w:szCs w:val="22"/>
                <w:lang w:val="kk-KZ"/>
              </w:rPr>
              <w:t>Б</w:t>
            </w:r>
            <w:r w:rsidRPr="00266D5C">
              <w:rPr>
                <w:rFonts w:ascii="Times New Roman" w:hAnsi="Times New Roman"/>
                <w:sz w:val="22"/>
                <w:szCs w:val="22"/>
                <w:lang w:val="kk-KZ"/>
              </w:rPr>
              <w:t>анкке не үшінші тұлғаларға зиян келтірген кезде көрсетілген залалдар (тікелей және жанама) Орындаушының есебінен толық өтеледі.</w:t>
            </w:r>
            <w:r w:rsidR="0048022E" w:rsidRPr="00266D5C">
              <w:rPr>
                <w:rFonts w:ascii="Times New Roman" w:hAnsi="Times New Roman"/>
                <w:sz w:val="22"/>
                <w:szCs w:val="22"/>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204395EA" w14:textId="2BCFBA09"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xml:space="preserve">7.6. Кеңесші-әкімші осы </w:t>
            </w:r>
            <w:r w:rsidR="00C44379" w:rsidRPr="00266D5C">
              <w:rPr>
                <w:rFonts w:ascii="Times New Roman" w:hAnsi="Times New Roman"/>
                <w:sz w:val="22"/>
                <w:szCs w:val="22"/>
                <w:lang w:val="kk-KZ"/>
              </w:rPr>
              <w:t xml:space="preserve">Шарт </w:t>
            </w:r>
            <w:r w:rsidRPr="00266D5C">
              <w:rPr>
                <w:rFonts w:ascii="Times New Roman" w:hAnsi="Times New Roman"/>
                <w:sz w:val="22"/>
                <w:szCs w:val="22"/>
                <w:lang w:val="kk-KZ"/>
              </w:rPr>
              <w:t>бойынша өзара есеп айырысуды жүзеге асыру үшін қажетті жалған ақпарат берген жағдайда, Банк осы Шартты жасасу үшін ұсынылған құжаттардың дұрыстығына, есеп айырысудың дұрыс жүзеге асырылуына жауапты болмайды.</w:t>
            </w:r>
            <w:r w:rsidR="0048022E" w:rsidRPr="00266D5C">
              <w:rPr>
                <w:rFonts w:ascii="Times New Roman" w:hAnsi="Times New Roman"/>
                <w:sz w:val="22"/>
                <w:szCs w:val="22"/>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5BDAE901" w14:textId="77777777"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7.7. Кеңесші-әкімші жауапты:</w:t>
            </w:r>
          </w:p>
          <w:p w14:paraId="7829B1A3" w14:textId="77777777"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міндеттемелерді тиісінше орындамау және / немесе орындамау;</w:t>
            </w:r>
          </w:p>
          <w:p w14:paraId="7290B817" w14:textId="77777777"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өзіне бекітілген мүліктің сақталуын қамтамасыз етпеу;</w:t>
            </w:r>
          </w:p>
          <w:p w14:paraId="34F3508E" w14:textId="77777777"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қызмет көрсету процесінде белгілі болған банктік және коммерциялық құпияның тиісті құпиялылығы мен сақталуын қамтамасыз етпеу.</w:t>
            </w:r>
          </w:p>
          <w:p w14:paraId="75661759" w14:textId="77777777" w:rsidR="008D2F3C" w:rsidRPr="00266D5C" w:rsidRDefault="00655B84"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 xml:space="preserve">7.8. </w:t>
            </w:r>
            <w:r w:rsidR="005F7C11" w:rsidRPr="00266D5C">
              <w:rPr>
                <w:rFonts w:ascii="Times New Roman" w:hAnsi="Times New Roman"/>
                <w:sz w:val="22"/>
                <w:szCs w:val="22"/>
                <w:lang w:val="kk-KZ"/>
              </w:rPr>
              <w:t>Кеңесші</w:t>
            </w:r>
            <w:r w:rsidRPr="00266D5C">
              <w:rPr>
                <w:rFonts w:ascii="Times New Roman" w:hAnsi="Times New Roman"/>
                <w:sz w:val="22"/>
                <w:szCs w:val="22"/>
                <w:lang w:val="kk-KZ"/>
              </w:rPr>
              <w:t xml:space="preserve">-әкімші шарт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5F7C11" w:rsidRPr="00266D5C">
              <w:rPr>
                <w:rFonts w:ascii="Times New Roman" w:hAnsi="Times New Roman"/>
                <w:sz w:val="22"/>
                <w:szCs w:val="22"/>
                <w:lang w:val="kk-KZ"/>
              </w:rPr>
              <w:t>Кеңесші</w:t>
            </w:r>
            <w:r w:rsidRPr="00266D5C">
              <w:rPr>
                <w:rFonts w:ascii="Times New Roman" w:hAnsi="Times New Roman"/>
                <w:sz w:val="22"/>
                <w:szCs w:val="22"/>
                <w:lang w:val="kk-KZ"/>
              </w:rPr>
              <w:t>-әкімші 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төлеуге міндетті.</w:t>
            </w:r>
          </w:p>
          <w:p w14:paraId="689AA146" w14:textId="77777777" w:rsidR="008D2F3C" w:rsidRPr="00266D5C" w:rsidRDefault="008D2F3C" w:rsidP="008D2F3C">
            <w:pPr>
              <w:tabs>
                <w:tab w:val="left" w:pos="9214"/>
              </w:tabs>
              <w:spacing w:after="0" w:line="20" w:lineRule="atLeast"/>
              <w:ind w:firstLine="459"/>
              <w:contextualSpacing/>
              <w:jc w:val="both"/>
              <w:rPr>
                <w:rFonts w:ascii="Times New Roman" w:hAnsi="Times New Roman"/>
                <w:sz w:val="22"/>
                <w:szCs w:val="22"/>
                <w:lang w:val="kk-KZ"/>
              </w:rPr>
            </w:pPr>
          </w:p>
          <w:p w14:paraId="0F29E2A9" w14:textId="77777777" w:rsidR="008D2F3C" w:rsidRPr="00266D5C" w:rsidRDefault="005F7C11" w:rsidP="008D2F3C">
            <w:pPr>
              <w:tabs>
                <w:tab w:val="left" w:pos="9214"/>
              </w:tabs>
              <w:spacing w:after="0" w:line="20" w:lineRule="atLeast"/>
              <w:ind w:firstLine="459"/>
              <w:contextualSpacing/>
              <w:jc w:val="both"/>
              <w:rPr>
                <w:rFonts w:ascii="Times New Roman" w:hAnsi="Times New Roman"/>
                <w:b/>
                <w:bCs/>
                <w:sz w:val="22"/>
                <w:szCs w:val="22"/>
                <w:lang w:val="kk-KZ"/>
              </w:rPr>
            </w:pPr>
            <w:r w:rsidRPr="00266D5C">
              <w:rPr>
                <w:rFonts w:ascii="Times New Roman" w:hAnsi="Times New Roman"/>
                <w:b/>
                <w:bCs/>
                <w:sz w:val="22"/>
                <w:szCs w:val="22"/>
                <w:lang w:val="kk-KZ"/>
              </w:rPr>
              <w:t>8-тарау. Қорытынды ережелер</w:t>
            </w:r>
          </w:p>
          <w:p w14:paraId="54E913E8" w14:textId="77777777" w:rsidR="008D2F3C" w:rsidRPr="00266D5C" w:rsidRDefault="008D2F3C" w:rsidP="008D2F3C">
            <w:pPr>
              <w:tabs>
                <w:tab w:val="left" w:pos="9214"/>
              </w:tabs>
              <w:spacing w:after="0" w:line="20" w:lineRule="atLeast"/>
              <w:ind w:firstLine="459"/>
              <w:contextualSpacing/>
              <w:jc w:val="both"/>
              <w:rPr>
                <w:rFonts w:ascii="Times New Roman" w:hAnsi="Times New Roman"/>
                <w:b/>
                <w:bCs/>
                <w:sz w:val="22"/>
                <w:szCs w:val="22"/>
                <w:lang w:val="kk-KZ"/>
              </w:rPr>
            </w:pPr>
          </w:p>
          <w:p w14:paraId="0CAD930F" w14:textId="01EBC93E" w:rsidR="008D2F3C" w:rsidRPr="00266D5C" w:rsidRDefault="005F7C11" w:rsidP="008D2F3C">
            <w:pPr>
              <w:tabs>
                <w:tab w:val="left" w:pos="9214"/>
              </w:tabs>
              <w:spacing w:after="0" w:line="20" w:lineRule="atLeast"/>
              <w:ind w:firstLine="459"/>
              <w:contextualSpacing/>
              <w:jc w:val="both"/>
              <w:rPr>
                <w:rFonts w:ascii="Times New Roman" w:hAnsi="Times New Roman"/>
                <w:i/>
                <w:snapToGrid w:val="0"/>
                <w:color w:val="4F81BD"/>
                <w:sz w:val="22"/>
                <w:szCs w:val="22"/>
                <w:lang w:val="kk-KZ" w:bidi="kk-KZ"/>
              </w:rPr>
            </w:pPr>
            <w:r w:rsidRPr="00266D5C">
              <w:rPr>
                <w:rFonts w:ascii="Times New Roman" w:hAnsi="Times New Roman"/>
                <w:sz w:val="22"/>
                <w:szCs w:val="22"/>
                <w:lang w:val="kk-KZ"/>
              </w:rPr>
              <w:t xml:space="preserve">8.1. </w:t>
            </w:r>
            <w:r w:rsidR="002C2674" w:rsidRPr="00266D5C">
              <w:rPr>
                <w:rFonts w:ascii="Times New Roman" w:hAnsi="Times New Roman"/>
                <w:bCs/>
                <w:snapToGrid w:val="0"/>
                <w:sz w:val="22"/>
                <w:szCs w:val="22"/>
                <w:lang w:val="kk-KZ"/>
              </w:rPr>
              <w:t>Осы Шарт Тараптар қол қойған күннен бастап күшіне енеді және көрсетілген күннен бастап 1 (бір) жыл ішінде қолданылады.</w:t>
            </w:r>
            <w:r w:rsidRPr="00266D5C">
              <w:rPr>
                <w:rFonts w:ascii="Times New Roman" w:hAnsi="Times New Roman"/>
                <w:sz w:val="22"/>
                <w:szCs w:val="22"/>
                <w:lang w:val="kk-KZ"/>
              </w:rPr>
              <w:t xml:space="preserve"> 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w:t>
            </w:r>
            <w:r w:rsidR="00CC2695" w:rsidRPr="00266D5C">
              <w:rPr>
                <w:rFonts w:ascii="Times New Roman" w:hAnsi="Times New Roman"/>
                <w:sz w:val="22"/>
                <w:szCs w:val="22"/>
                <w:lang w:val="kk-KZ"/>
              </w:rPr>
              <w:t xml:space="preserve">(он екі) </w:t>
            </w:r>
            <w:r w:rsidRPr="00266D5C">
              <w:rPr>
                <w:rFonts w:ascii="Times New Roman" w:hAnsi="Times New Roman"/>
                <w:sz w:val="22"/>
                <w:szCs w:val="22"/>
                <w:lang w:val="kk-KZ"/>
              </w:rPr>
              <w:t>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002C2674" w:rsidRPr="00266D5C">
              <w:rPr>
                <w:i/>
                <w:iCs/>
                <w:color w:val="2E75B6"/>
                <w:lang w:val="kk-KZ"/>
              </w:rPr>
              <w:t xml:space="preserve"> </w:t>
            </w:r>
            <w:r w:rsidR="002C2674" w:rsidRPr="00266D5C">
              <w:rPr>
                <w:rFonts w:ascii="Times New Roman" w:hAnsi="Times New Roman"/>
                <w:i/>
                <w:snapToGrid w:val="0"/>
                <w:color w:val="4F81BD"/>
                <w:sz w:val="22"/>
                <w:szCs w:val="22"/>
                <w:lang w:val="kk-KZ" w:bidi="kk-KZ"/>
              </w:rPr>
              <w:lastRenderedPageBreak/>
              <w:t>(тармақтың редакциясы Басқарманың 10.12.2021 жылғы №204 шешіміне сәйкес өзгертілді</w:t>
            </w:r>
            <w:r w:rsidR="00F577CF" w:rsidRPr="00266D5C">
              <w:rPr>
                <w:rFonts w:ascii="Times New Roman" w:hAnsi="Times New Roman"/>
                <w:i/>
                <w:snapToGrid w:val="0"/>
                <w:color w:val="4F81BD"/>
                <w:sz w:val="22"/>
                <w:szCs w:val="22"/>
                <w:lang w:val="kk-KZ" w:bidi="kk-KZ"/>
              </w:rPr>
              <w:t xml:space="preserve">, </w:t>
            </w:r>
            <w:r w:rsidR="00F577CF" w:rsidRPr="00266D5C">
              <w:rPr>
                <w:rFonts w:ascii="Times New Roman" w:hAnsi="Times New Roman"/>
                <w:i/>
                <w:color w:val="0070C0"/>
                <w:sz w:val="22"/>
                <w:szCs w:val="22"/>
                <w:lang w:val="kk-KZ"/>
              </w:rPr>
              <w:t>Басқарманың 11.07.2023 жылғы №121 шешіміне сәйкес толықтырылды</w:t>
            </w:r>
            <w:r w:rsidR="002C2674" w:rsidRPr="00266D5C">
              <w:rPr>
                <w:rFonts w:ascii="Times New Roman" w:hAnsi="Times New Roman"/>
                <w:i/>
                <w:snapToGrid w:val="0"/>
                <w:color w:val="4F81BD"/>
                <w:sz w:val="22"/>
                <w:szCs w:val="22"/>
                <w:lang w:val="kk-KZ" w:bidi="kk-KZ"/>
              </w:rPr>
              <w:t>).</w:t>
            </w:r>
          </w:p>
          <w:p w14:paraId="79EF6FE0" w14:textId="77777777" w:rsidR="008D2F3C" w:rsidRPr="00266D5C" w:rsidRDefault="005F7C11"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8.2. Шартты Тараптардың өзара келісімі бойынша да, Тараптардың бірінің бастамасы бойынша да бұзуға болады.</w:t>
            </w:r>
          </w:p>
          <w:p w14:paraId="71A3E4E0" w14:textId="77777777" w:rsidR="008D2F3C" w:rsidRPr="00266D5C" w:rsidRDefault="005F7C11" w:rsidP="008D2F3C">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8.3. Кеңесші-әкімшінің бастамасы бойынша шартты біржақты тәртіппен бұзу ол банкті бұзу күніне дейін 1 (бір) ай бұрын жазбаша ескерткен жағдайда мүмкін болады.</w:t>
            </w:r>
          </w:p>
          <w:p w14:paraId="154C17F9" w14:textId="77777777" w:rsidR="005103F7" w:rsidRPr="00266D5C" w:rsidRDefault="005F7C11" w:rsidP="005103F7">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8.4. Шартты банктің бастамасы бойынша біржақты тәртіппен бұзу Кеңесші-әкімшіге шартты бұзу туралы хабарлама жіберу арқылы жүзеге асырылады. Кеңесші -әкімші шартты бұзу туралы банктің хабарламасын алған күннен бастап не банктің хабарламасында көрсетілген кез келген өзге мерзімде Шартты бұзуға болады.</w:t>
            </w:r>
          </w:p>
          <w:p w14:paraId="3A2583BA" w14:textId="4E8467B2" w:rsidR="005103F7" w:rsidRPr="00266D5C" w:rsidRDefault="005F7C11" w:rsidP="005103F7">
            <w:pPr>
              <w:tabs>
                <w:tab w:val="left" w:pos="9214"/>
              </w:tabs>
              <w:spacing w:after="0" w:line="20" w:lineRule="atLeast"/>
              <w:ind w:firstLine="459"/>
              <w:contextualSpacing/>
              <w:jc w:val="both"/>
              <w:rPr>
                <w:rFonts w:ascii="Times New Roman" w:hAnsi="Times New Roman"/>
                <w:i/>
                <w:color w:val="0070C0"/>
                <w:sz w:val="22"/>
                <w:szCs w:val="22"/>
                <w:lang w:val="kk-KZ"/>
              </w:rPr>
            </w:pPr>
            <w:r w:rsidRPr="00266D5C">
              <w:rPr>
                <w:rFonts w:ascii="Times New Roman" w:hAnsi="Times New Roman"/>
                <w:sz w:val="22"/>
                <w:szCs w:val="22"/>
                <w:lang w:val="kk-KZ"/>
              </w:rPr>
              <w:t xml:space="preserve">8.5. </w:t>
            </w:r>
            <w:r w:rsidR="005103F7" w:rsidRPr="00266D5C">
              <w:rPr>
                <w:rFonts w:ascii="Times New Roman" w:hAnsi="Times New Roman"/>
                <w:i/>
                <w:color w:val="0070C0"/>
                <w:sz w:val="22"/>
                <w:szCs w:val="22"/>
                <w:lang w:val="kk-KZ"/>
              </w:rPr>
              <w:t>(</w:t>
            </w:r>
            <w:r w:rsidR="007350AC" w:rsidRPr="00266D5C">
              <w:rPr>
                <w:rFonts w:ascii="Times New Roman" w:hAnsi="Times New Roman"/>
                <w:i/>
                <w:color w:val="0070C0"/>
                <w:sz w:val="22"/>
                <w:szCs w:val="22"/>
                <w:lang w:val="kk-KZ"/>
              </w:rPr>
              <w:t xml:space="preserve">Басқарманың </w:t>
            </w:r>
            <w:r w:rsidR="007350AC" w:rsidRPr="00266D5C">
              <w:rPr>
                <w:rFonts w:ascii="Times New Roman" w:hAnsi="Times New Roman"/>
                <w:i/>
                <w:snapToGrid w:val="0"/>
                <w:color w:val="0070C0"/>
                <w:sz w:val="22"/>
                <w:szCs w:val="22"/>
                <w:lang w:val="kk-KZ" w:bidi="kk-KZ"/>
              </w:rPr>
              <w:t>10.11.2022ж. №190 шешіміне сәйкес алынып тасталды</w:t>
            </w:r>
            <w:r w:rsidR="005103F7" w:rsidRPr="00266D5C">
              <w:rPr>
                <w:rFonts w:ascii="Times New Roman" w:hAnsi="Times New Roman"/>
                <w:i/>
                <w:snapToGrid w:val="0"/>
                <w:color w:val="0070C0"/>
                <w:sz w:val="22"/>
                <w:szCs w:val="22"/>
                <w:lang w:val="kk-KZ" w:bidi="kk-KZ"/>
              </w:rPr>
              <w:t>)</w:t>
            </w:r>
          </w:p>
          <w:p w14:paraId="21B49611" w14:textId="77777777" w:rsidR="005103F7" w:rsidRPr="00266D5C" w:rsidRDefault="005F7C11" w:rsidP="005103F7">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8.6. Банктің Кеңесші-әкімшіні шартты бұзу туралы жазбаша ескертуі туралы талап банк шартты бұзу туралы хабарлама жіберген жағдайда да орындалды деп есептеледі. Көрсетілген хабарлама адресаттың жоқтығы белгісімен банкке пошта ұйымынан қайтарылған жағдайда (көшуге байланысты және басқалары, жаңа мекенжайы туралы банкке ескертусіз) шарт хат Банкке қайтарылған күннен бастап бұзылған болып есептеледі.</w:t>
            </w:r>
          </w:p>
          <w:p w14:paraId="494C53B5" w14:textId="77777777" w:rsidR="005103F7" w:rsidRPr="00266D5C" w:rsidRDefault="005F7C11" w:rsidP="005103F7">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0A117539" w14:textId="10343008" w:rsidR="005F7C11" w:rsidRPr="00266D5C" w:rsidRDefault="005F7C11" w:rsidP="005103F7">
            <w:pPr>
              <w:tabs>
                <w:tab w:val="left" w:pos="9214"/>
              </w:tabs>
              <w:spacing w:after="0" w:line="20" w:lineRule="atLeast"/>
              <w:ind w:firstLine="459"/>
              <w:contextualSpacing/>
              <w:jc w:val="both"/>
              <w:rPr>
                <w:rFonts w:ascii="Times New Roman" w:hAnsi="Times New Roman"/>
                <w:sz w:val="22"/>
                <w:szCs w:val="22"/>
                <w:lang w:val="kk-KZ"/>
              </w:rPr>
            </w:pPr>
            <w:r w:rsidRPr="00266D5C">
              <w:rPr>
                <w:rFonts w:ascii="Times New Roman" w:hAnsi="Times New Roman"/>
                <w:sz w:val="22"/>
                <w:szCs w:val="22"/>
                <w:lang w:val="kk-KZ"/>
              </w:rPr>
              <w:t>8.8. Шарт тараптардың әрқайсысы үшін бірдей заңды күші бар мемлекеттік және орыс тілдерінде екі данада жасалды. Шарттың мемлекеттік және орыс тілдеріндегі мәтіндері сәйкес келмеген жағдайда шарттың орыс тіліндегі мәтіні басымдыққа ие болады.</w:t>
            </w:r>
          </w:p>
          <w:p w14:paraId="5ACAB597" w14:textId="77777777" w:rsidR="005F7C11" w:rsidRPr="00266D5C" w:rsidRDefault="005F7C11" w:rsidP="005F7C11">
            <w:pPr>
              <w:keepNext/>
              <w:keepLines/>
              <w:tabs>
                <w:tab w:val="left" w:pos="9214"/>
              </w:tabs>
              <w:spacing w:after="0" w:line="20" w:lineRule="atLeast"/>
              <w:contextualSpacing/>
              <w:jc w:val="both"/>
              <w:rPr>
                <w:rFonts w:ascii="Times New Roman" w:hAnsi="Times New Roman"/>
                <w:sz w:val="22"/>
                <w:szCs w:val="22"/>
                <w:lang w:val="kk-KZ"/>
              </w:rPr>
            </w:pPr>
          </w:p>
          <w:p w14:paraId="2DA5504D" w14:textId="77777777" w:rsidR="00002B52" w:rsidRPr="00266D5C" w:rsidRDefault="005F7C11" w:rsidP="00002B52">
            <w:pPr>
              <w:tabs>
                <w:tab w:val="left" w:pos="0"/>
                <w:tab w:val="left" w:pos="299"/>
                <w:tab w:val="left" w:pos="9214"/>
              </w:tabs>
              <w:spacing w:after="0" w:line="240" w:lineRule="auto"/>
              <w:rPr>
                <w:rFonts w:ascii="Times New Roman" w:hAnsi="Times New Roman"/>
                <w:b/>
                <w:sz w:val="22"/>
                <w:szCs w:val="22"/>
                <w:lang w:val="kk-KZ"/>
              </w:rPr>
            </w:pPr>
            <w:r w:rsidRPr="00266D5C">
              <w:rPr>
                <w:rFonts w:ascii="Times New Roman" w:hAnsi="Times New Roman"/>
                <w:b/>
                <w:bCs/>
                <w:sz w:val="22"/>
                <w:szCs w:val="22"/>
                <w:lang w:val="kk-KZ"/>
              </w:rPr>
              <w:t xml:space="preserve">9. </w:t>
            </w:r>
            <w:r w:rsidR="00002B52" w:rsidRPr="00266D5C">
              <w:rPr>
                <w:rFonts w:ascii="Times New Roman" w:hAnsi="Times New Roman"/>
                <w:b/>
                <w:sz w:val="22"/>
                <w:szCs w:val="22"/>
                <w:lang w:val="kk-KZ"/>
              </w:rPr>
              <w:t>Тараптардың деректемелері мен қолдары</w:t>
            </w:r>
            <w:r w:rsidR="00B40EA5" w:rsidRPr="00266D5C">
              <w:rPr>
                <w:rFonts w:ascii="Times New Roman" w:hAnsi="Times New Roman"/>
                <w:b/>
                <w:sz w:val="22"/>
                <w:szCs w:val="22"/>
                <w:lang w:val="kk-KZ"/>
              </w:rPr>
              <w:t>:</w:t>
            </w:r>
            <w:r w:rsidR="00002B52" w:rsidRPr="00266D5C">
              <w:rPr>
                <w:rFonts w:ascii="Times New Roman" w:hAnsi="Times New Roman"/>
                <w:b/>
                <w:sz w:val="22"/>
                <w:szCs w:val="22"/>
                <w:lang w:val="kk-KZ"/>
              </w:rPr>
              <w:t xml:space="preserve"> </w:t>
            </w:r>
            <w:r w:rsidR="00DA28DA" w:rsidRPr="00266D5C">
              <w:rPr>
                <w:rFonts w:ascii="Times New Roman" w:hAnsi="Times New Roman"/>
                <w:b/>
                <w:sz w:val="22"/>
                <w:szCs w:val="22"/>
                <w:lang w:val="kk-KZ"/>
              </w:rPr>
              <w:t>"</w:t>
            </w:r>
            <w:r w:rsidR="00002B52" w:rsidRPr="00266D5C">
              <w:rPr>
                <w:rFonts w:ascii="Times New Roman" w:hAnsi="Times New Roman"/>
                <w:b/>
                <w:sz w:val="22"/>
                <w:szCs w:val="22"/>
                <w:lang w:val="kk-KZ"/>
              </w:rPr>
              <w:t>Отбасы банк</w:t>
            </w:r>
            <w:r w:rsidR="00DA28DA" w:rsidRPr="00266D5C">
              <w:rPr>
                <w:rFonts w:ascii="Times New Roman" w:hAnsi="Times New Roman"/>
                <w:b/>
                <w:sz w:val="22"/>
                <w:szCs w:val="22"/>
                <w:lang w:val="kk-KZ"/>
              </w:rPr>
              <w:t>"</w:t>
            </w:r>
            <w:r w:rsidR="00002B52" w:rsidRPr="00266D5C">
              <w:rPr>
                <w:rFonts w:ascii="Times New Roman" w:hAnsi="Times New Roman"/>
                <w:b/>
                <w:sz w:val="22"/>
                <w:szCs w:val="22"/>
                <w:lang w:val="kk-KZ"/>
              </w:rPr>
              <w:t xml:space="preserve"> АҚ/АО </w:t>
            </w:r>
            <w:r w:rsidR="00DA28DA" w:rsidRPr="00266D5C">
              <w:rPr>
                <w:rFonts w:ascii="Times New Roman" w:hAnsi="Times New Roman"/>
                <w:b/>
                <w:sz w:val="22"/>
                <w:szCs w:val="22"/>
                <w:lang w:val="kk-KZ"/>
              </w:rPr>
              <w:t>"</w:t>
            </w:r>
            <w:r w:rsidR="00002B52" w:rsidRPr="00266D5C">
              <w:rPr>
                <w:rFonts w:ascii="Times New Roman" w:hAnsi="Times New Roman"/>
                <w:b/>
                <w:sz w:val="22"/>
                <w:szCs w:val="22"/>
                <w:lang w:val="kk-KZ"/>
              </w:rPr>
              <w:t>Отбасы банк</w:t>
            </w:r>
            <w:r w:rsidR="00DA28DA" w:rsidRPr="00266D5C">
              <w:rPr>
                <w:rFonts w:ascii="Times New Roman" w:hAnsi="Times New Roman"/>
                <w:b/>
                <w:sz w:val="22"/>
                <w:szCs w:val="22"/>
                <w:lang w:val="kk-KZ"/>
              </w:rPr>
              <w:t>"</w:t>
            </w:r>
            <w:r w:rsidR="00002B52" w:rsidRPr="00266D5C">
              <w:rPr>
                <w:rFonts w:ascii="Times New Roman" w:hAnsi="Times New Roman"/>
                <w:b/>
                <w:sz w:val="22"/>
                <w:szCs w:val="22"/>
                <w:lang w:val="kk-KZ"/>
              </w:rPr>
              <w:t xml:space="preserve"> </w:t>
            </w:r>
          </w:p>
          <w:p w14:paraId="3A0669C6" w14:textId="77777777" w:rsidR="00002B52" w:rsidRPr="00266D5C" w:rsidRDefault="00002B52" w:rsidP="00002B52">
            <w:pPr>
              <w:tabs>
                <w:tab w:val="left" w:pos="0"/>
                <w:tab w:val="left" w:pos="299"/>
                <w:tab w:val="left" w:pos="9214"/>
              </w:tabs>
              <w:spacing w:after="0" w:line="240" w:lineRule="auto"/>
              <w:rPr>
                <w:rFonts w:ascii="Times New Roman" w:hAnsi="Times New Roman"/>
                <w:b/>
                <w:sz w:val="22"/>
                <w:szCs w:val="22"/>
                <w:lang w:val="kk-KZ"/>
              </w:rPr>
            </w:pPr>
          </w:p>
          <w:p w14:paraId="5F98301F" w14:textId="77777777" w:rsidR="00266D5C" w:rsidRPr="00266D5C" w:rsidRDefault="00266D5C" w:rsidP="00266D5C">
            <w:pPr>
              <w:keepNext/>
              <w:keepLines/>
              <w:tabs>
                <w:tab w:val="left" w:pos="9214"/>
              </w:tabs>
              <w:spacing w:after="0"/>
              <w:jc w:val="both"/>
              <w:rPr>
                <w:rFonts w:ascii="Times New Roman" w:hAnsi="Times New Roman"/>
                <w:b/>
                <w:sz w:val="22"/>
                <w:szCs w:val="22"/>
                <w:lang w:val="kk-KZ"/>
              </w:rPr>
            </w:pPr>
            <w:r w:rsidRPr="00266D5C">
              <w:rPr>
                <w:rFonts w:ascii="Times New Roman" w:hAnsi="Times New Roman"/>
                <w:b/>
                <w:sz w:val="22"/>
                <w:szCs w:val="22"/>
                <w:lang w:val="kk-KZ"/>
              </w:rPr>
              <w:t>Кеңесші-әкімші/Консультант-администратор</w:t>
            </w:r>
          </w:p>
          <w:p w14:paraId="6C7AFBE9" w14:textId="77777777" w:rsidR="00266D5C" w:rsidRPr="00266D5C" w:rsidRDefault="00266D5C" w:rsidP="00266D5C">
            <w:pPr>
              <w:tabs>
                <w:tab w:val="left" w:pos="9214"/>
              </w:tabs>
              <w:spacing w:after="0"/>
              <w:jc w:val="both"/>
              <w:rPr>
                <w:rFonts w:ascii="Times New Roman" w:hAnsi="Times New Roman"/>
                <w:snapToGrid w:val="0"/>
                <w:sz w:val="22"/>
                <w:szCs w:val="22"/>
              </w:rPr>
            </w:pPr>
          </w:p>
          <w:p w14:paraId="451F1401"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Тұрғылықты мекен жайы/Адрес проживания:</w:t>
            </w:r>
          </w:p>
          <w:p w14:paraId="544F35AA"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 xml:space="preserve"> қаласы/город _____________</w:t>
            </w:r>
          </w:p>
          <w:p w14:paraId="7DCAA9A6"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 xml:space="preserve">_______________________________________ </w:t>
            </w:r>
          </w:p>
          <w:p w14:paraId="62DB3EE9"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____________ ауданы/микрорайон ________,</w:t>
            </w:r>
          </w:p>
          <w:p w14:paraId="1009695B"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 үй/дом ____,</w:t>
            </w:r>
          </w:p>
          <w:p w14:paraId="541B9370"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_____ пәтер/квартира ____</w:t>
            </w:r>
          </w:p>
          <w:p w14:paraId="40F3FF30" w14:textId="77777777" w:rsidR="00266D5C" w:rsidRPr="00266D5C" w:rsidRDefault="00266D5C" w:rsidP="00266D5C">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ЖСН/ИИН ___________________</w:t>
            </w:r>
          </w:p>
          <w:p w14:paraId="6B91A38F"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 xml:space="preserve"> сот.: ________________________</w:t>
            </w:r>
          </w:p>
          <w:p w14:paraId="4D3C9DF5"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lang w:val="kk-KZ"/>
              </w:rPr>
            </w:pPr>
          </w:p>
          <w:p w14:paraId="2984A755"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 xml:space="preserve"> </w:t>
            </w:r>
          </w:p>
          <w:p w14:paraId="61142DDC"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rPr>
            </w:pPr>
            <w:r w:rsidRPr="00266D5C">
              <w:rPr>
                <w:rFonts w:ascii="Times New Roman" w:hAnsi="Times New Roman"/>
                <w:sz w:val="22"/>
                <w:szCs w:val="22"/>
                <w:lang w:val="kk-KZ"/>
              </w:rPr>
              <w:t>Аты-жөні/ФИО</w:t>
            </w:r>
            <w:r w:rsidRPr="00266D5C">
              <w:rPr>
                <w:rFonts w:ascii="Times New Roman" w:hAnsi="Times New Roman"/>
                <w:sz w:val="22"/>
                <w:szCs w:val="22"/>
              </w:rPr>
              <w:t xml:space="preserve"> __________________________</w:t>
            </w:r>
          </w:p>
          <w:p w14:paraId="5E3043C9"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lang w:val="kk-KZ"/>
              </w:rPr>
            </w:pPr>
          </w:p>
          <w:p w14:paraId="7CA56150"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 xml:space="preserve">____________________________   </w:t>
            </w:r>
          </w:p>
          <w:p w14:paraId="6F933E75" w14:textId="77777777" w:rsidR="00266D5C" w:rsidRPr="00266D5C" w:rsidRDefault="00266D5C" w:rsidP="00266D5C">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(қолы/подпись)</w:t>
            </w:r>
          </w:p>
          <w:p w14:paraId="118FA1A4" w14:textId="7ED00D34" w:rsidR="005F7C11" w:rsidRPr="00266D5C" w:rsidRDefault="00266D5C" w:rsidP="005F7C11">
            <w:pPr>
              <w:tabs>
                <w:tab w:val="left" w:pos="9214"/>
              </w:tabs>
              <w:spacing w:after="0" w:line="20" w:lineRule="atLeast"/>
              <w:contextualSpacing/>
              <w:jc w:val="both"/>
              <w:rPr>
                <w:rFonts w:ascii="Times New Roman" w:hAnsi="Times New Roman"/>
                <w:sz w:val="22"/>
                <w:szCs w:val="22"/>
                <w:lang w:val="kk-KZ"/>
              </w:rPr>
            </w:pPr>
            <w:r>
              <w:rPr>
                <w:rFonts w:ascii="Times New Roman" w:hAnsi="Times New Roman"/>
                <w:i/>
                <w:color w:val="0070C0"/>
                <w:sz w:val="22"/>
                <w:szCs w:val="22"/>
                <w:lang w:val="kk-KZ" w:eastAsia="en-US"/>
              </w:rPr>
              <w:t>(</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r w:rsidR="00C04FEB" w:rsidRPr="00266D5C">
              <w:rPr>
                <w:rFonts w:ascii="Times New Roman" w:hAnsi="Times New Roman"/>
                <w:i/>
                <w:snapToGrid w:val="0"/>
                <w:color w:val="4F81BD"/>
                <w:sz w:val="22"/>
                <w:szCs w:val="22"/>
                <w:lang w:val="kk-KZ" w:bidi="kk-KZ"/>
              </w:rPr>
              <w:t>).</w:t>
            </w:r>
          </w:p>
          <w:p w14:paraId="4E38B85D" w14:textId="77777777" w:rsidR="005F7C11" w:rsidRPr="00266D5C" w:rsidRDefault="005F7C11" w:rsidP="005F7C11">
            <w:pPr>
              <w:keepNext/>
              <w:keepLines/>
              <w:tabs>
                <w:tab w:val="left" w:pos="9214"/>
              </w:tabs>
              <w:spacing w:after="0" w:line="20" w:lineRule="atLeast"/>
              <w:contextualSpacing/>
              <w:jc w:val="both"/>
              <w:rPr>
                <w:rFonts w:ascii="Times New Roman" w:hAnsi="Times New Roman"/>
                <w:b/>
                <w:bCs/>
                <w:sz w:val="22"/>
                <w:szCs w:val="22"/>
                <w:lang w:val="kk-KZ"/>
              </w:rPr>
            </w:pPr>
          </w:p>
          <w:p w14:paraId="7105B2EE" w14:textId="77777777" w:rsidR="00224DF8" w:rsidRPr="00266D5C" w:rsidRDefault="00224DF8" w:rsidP="00224DF8">
            <w:pPr>
              <w:keepNext/>
              <w:keepLines/>
              <w:tabs>
                <w:tab w:val="left" w:pos="9214"/>
              </w:tabs>
              <w:spacing w:after="0" w:line="20" w:lineRule="atLeast"/>
              <w:contextualSpacing/>
              <w:jc w:val="both"/>
              <w:rPr>
                <w:rFonts w:ascii="Times New Roman" w:hAnsi="Times New Roman"/>
                <w:sz w:val="22"/>
                <w:szCs w:val="22"/>
                <w:lang w:val="kk-KZ"/>
              </w:rPr>
            </w:pPr>
          </w:p>
          <w:p w14:paraId="02AE4AED" w14:textId="77777777" w:rsidR="00224DF8" w:rsidRPr="00266D5C" w:rsidRDefault="00224DF8" w:rsidP="003241B2">
            <w:pPr>
              <w:keepNext/>
              <w:keepLines/>
              <w:tabs>
                <w:tab w:val="left" w:pos="9214"/>
              </w:tabs>
              <w:spacing w:after="0" w:line="20" w:lineRule="atLeast"/>
              <w:contextualSpacing/>
              <w:jc w:val="both"/>
              <w:rPr>
                <w:rFonts w:ascii="Times New Roman" w:hAnsi="Times New Roman"/>
                <w:sz w:val="22"/>
                <w:szCs w:val="22"/>
                <w:lang w:val="kk-KZ"/>
              </w:rPr>
            </w:pPr>
          </w:p>
          <w:p w14:paraId="737D2050" w14:textId="77777777" w:rsidR="003241B2" w:rsidRPr="00266D5C" w:rsidRDefault="003241B2" w:rsidP="00224DF8">
            <w:pPr>
              <w:keepNext/>
              <w:keepLines/>
              <w:tabs>
                <w:tab w:val="left" w:pos="9214"/>
              </w:tabs>
              <w:spacing w:after="0" w:line="20" w:lineRule="atLeast"/>
              <w:contextualSpacing/>
              <w:jc w:val="both"/>
              <w:rPr>
                <w:rFonts w:ascii="Times New Roman" w:hAnsi="Times New Roman"/>
                <w:b/>
                <w:bCs/>
                <w:sz w:val="22"/>
                <w:szCs w:val="22"/>
                <w:lang w:val="kk-KZ"/>
              </w:rPr>
            </w:pPr>
          </w:p>
        </w:tc>
        <w:tc>
          <w:tcPr>
            <w:tcW w:w="5103" w:type="dxa"/>
          </w:tcPr>
          <w:p w14:paraId="224DA270" w14:textId="77777777" w:rsidR="00E923C8" w:rsidRPr="00266D5C" w:rsidRDefault="008B1E7F" w:rsidP="008B1E7F">
            <w:pPr>
              <w:tabs>
                <w:tab w:val="left" w:pos="918"/>
                <w:tab w:val="left" w:pos="9214"/>
              </w:tabs>
              <w:spacing w:after="0" w:line="240" w:lineRule="auto"/>
              <w:rPr>
                <w:rFonts w:ascii="Times New Roman" w:hAnsi="Times New Roman"/>
                <w:b/>
                <w:snapToGrid w:val="0"/>
                <w:sz w:val="22"/>
                <w:szCs w:val="22"/>
                <w:lang w:val="kk-KZ"/>
              </w:rPr>
            </w:pPr>
            <w:r w:rsidRPr="00266D5C">
              <w:rPr>
                <w:rFonts w:ascii="Times New Roman" w:hAnsi="Times New Roman"/>
                <w:sz w:val="22"/>
                <w:szCs w:val="22"/>
                <w:lang w:val="kk-KZ"/>
              </w:rPr>
              <w:lastRenderedPageBreak/>
              <w:t xml:space="preserve">                 </w:t>
            </w:r>
            <w:r w:rsidR="00E923C8" w:rsidRPr="00266D5C">
              <w:rPr>
                <w:rFonts w:ascii="Times New Roman" w:hAnsi="Times New Roman"/>
                <w:b/>
                <w:snapToGrid w:val="0"/>
                <w:sz w:val="22"/>
                <w:szCs w:val="22"/>
                <w:lang w:val="kk-KZ"/>
              </w:rPr>
              <w:t>ДОГОВОР ПОРУЧЕНИЯ</w:t>
            </w:r>
          </w:p>
          <w:p w14:paraId="175D7988" w14:textId="77777777" w:rsidR="00E923C8" w:rsidRPr="00266D5C" w:rsidRDefault="00E923C8" w:rsidP="00503EB7">
            <w:pPr>
              <w:tabs>
                <w:tab w:val="left" w:pos="9214"/>
              </w:tabs>
              <w:spacing w:after="0" w:line="240" w:lineRule="auto"/>
              <w:jc w:val="center"/>
              <w:rPr>
                <w:rFonts w:ascii="Times New Roman" w:hAnsi="Times New Roman"/>
                <w:snapToGrid w:val="0"/>
                <w:sz w:val="22"/>
                <w:szCs w:val="22"/>
                <w:lang w:val="kk-KZ"/>
              </w:rPr>
            </w:pPr>
            <w:r w:rsidRPr="00266D5C">
              <w:rPr>
                <w:rFonts w:ascii="Times New Roman" w:hAnsi="Times New Roman"/>
                <w:snapToGrid w:val="0"/>
                <w:sz w:val="22"/>
                <w:szCs w:val="22"/>
                <w:lang w:val="kk-KZ"/>
              </w:rPr>
              <w:t>(заключаемый с Консультантом-администратором)</w:t>
            </w:r>
          </w:p>
          <w:p w14:paraId="2C0E46CF" w14:textId="77777777" w:rsidR="00861698" w:rsidRPr="00266D5C" w:rsidRDefault="00970FCA" w:rsidP="00861698">
            <w:pPr>
              <w:tabs>
                <w:tab w:val="left" w:pos="918"/>
                <w:tab w:val="left" w:pos="9214"/>
              </w:tabs>
              <w:spacing w:after="0" w:line="240" w:lineRule="auto"/>
              <w:jc w:val="center"/>
              <w:rPr>
                <w:rFonts w:ascii="Times New Roman" w:hAnsi="Times New Roman"/>
                <w:i/>
                <w:snapToGrid w:val="0"/>
                <w:color w:val="4F81BD"/>
                <w:sz w:val="22"/>
                <w:szCs w:val="22"/>
                <w:lang w:bidi="kk-KZ"/>
              </w:rPr>
            </w:pPr>
            <w:r w:rsidRPr="00266D5C">
              <w:rPr>
                <w:rFonts w:ascii="Times New Roman" w:hAnsi="Times New Roman"/>
                <w:i/>
                <w:snapToGrid w:val="0"/>
                <w:color w:val="4F81BD"/>
                <w:sz w:val="22"/>
                <w:szCs w:val="22"/>
                <w:lang w:bidi="kk-KZ"/>
              </w:rPr>
              <w:t xml:space="preserve">(с </w:t>
            </w:r>
            <w:r w:rsidR="00861698" w:rsidRPr="00266D5C">
              <w:rPr>
                <w:rFonts w:ascii="Times New Roman" w:hAnsi="Times New Roman"/>
                <w:i/>
                <w:snapToGrid w:val="0"/>
                <w:color w:val="4F81BD"/>
                <w:sz w:val="22"/>
                <w:szCs w:val="22"/>
                <w:lang w:bidi="kk-KZ"/>
              </w:rPr>
              <w:t xml:space="preserve">изменениями и </w:t>
            </w:r>
            <w:r w:rsidRPr="00266D5C">
              <w:rPr>
                <w:rFonts w:ascii="Times New Roman" w:hAnsi="Times New Roman"/>
                <w:i/>
                <w:snapToGrid w:val="0"/>
                <w:color w:val="4F81BD"/>
                <w:sz w:val="22"/>
                <w:szCs w:val="22"/>
                <w:lang w:bidi="kk-KZ"/>
              </w:rPr>
              <w:t>дополнениями согласно</w:t>
            </w:r>
          </w:p>
          <w:p w14:paraId="780C1DE2" w14:textId="3ABF4A6B" w:rsidR="00CE04C7" w:rsidRPr="00266D5C" w:rsidRDefault="00970FCA" w:rsidP="00861698">
            <w:pPr>
              <w:tabs>
                <w:tab w:val="left" w:pos="918"/>
                <w:tab w:val="left" w:pos="9214"/>
              </w:tabs>
              <w:spacing w:after="0" w:line="240" w:lineRule="auto"/>
              <w:jc w:val="center"/>
              <w:rPr>
                <w:rFonts w:ascii="Times New Roman" w:hAnsi="Times New Roman"/>
                <w:b/>
                <w:snapToGrid w:val="0"/>
                <w:sz w:val="22"/>
                <w:szCs w:val="22"/>
                <w:lang w:val="kk-KZ"/>
              </w:rPr>
            </w:pPr>
            <w:r w:rsidRPr="00266D5C">
              <w:rPr>
                <w:rFonts w:ascii="Times New Roman" w:hAnsi="Times New Roman"/>
                <w:i/>
                <w:snapToGrid w:val="0"/>
                <w:color w:val="4F81BD"/>
                <w:sz w:val="22"/>
                <w:szCs w:val="22"/>
                <w:lang w:bidi="kk-KZ"/>
              </w:rPr>
              <w:t xml:space="preserve"> решению Правления №186 от 18.11.2021 года</w:t>
            </w:r>
            <w:r w:rsidR="00861698" w:rsidRPr="00266D5C">
              <w:rPr>
                <w:rFonts w:ascii="Times New Roman" w:hAnsi="Times New Roman"/>
                <w:i/>
                <w:snapToGrid w:val="0"/>
                <w:color w:val="4F81BD"/>
                <w:sz w:val="22"/>
                <w:szCs w:val="22"/>
                <w:lang w:bidi="kk-KZ"/>
              </w:rPr>
              <w:t>,</w:t>
            </w:r>
          </w:p>
          <w:p w14:paraId="0E19138E" w14:textId="77777777" w:rsidR="00861698" w:rsidRPr="00266D5C" w:rsidRDefault="00C82DA4" w:rsidP="00861698">
            <w:pPr>
              <w:tabs>
                <w:tab w:val="left" w:pos="918"/>
                <w:tab w:val="left" w:pos="9214"/>
              </w:tabs>
              <w:spacing w:after="0" w:line="240" w:lineRule="auto"/>
              <w:jc w:val="center"/>
              <w:rPr>
                <w:rFonts w:ascii="Times New Roman" w:hAnsi="Times New Roman"/>
                <w:i/>
                <w:snapToGrid w:val="0"/>
                <w:color w:val="4F81BD"/>
                <w:sz w:val="22"/>
                <w:szCs w:val="22"/>
                <w:lang w:bidi="kk-KZ"/>
              </w:rPr>
            </w:pPr>
            <w:r w:rsidRPr="00266D5C">
              <w:rPr>
                <w:rFonts w:ascii="Times New Roman" w:hAnsi="Times New Roman"/>
                <w:i/>
                <w:snapToGrid w:val="0"/>
                <w:color w:val="4F81BD"/>
                <w:sz w:val="22"/>
                <w:szCs w:val="22"/>
                <w:lang w:bidi="kk-KZ"/>
              </w:rPr>
              <w:t>решению Правления №204 от 10.12.2021 года</w:t>
            </w:r>
            <w:r w:rsidR="00861698" w:rsidRPr="00266D5C">
              <w:rPr>
                <w:rFonts w:ascii="Times New Roman" w:hAnsi="Times New Roman"/>
                <w:i/>
                <w:snapToGrid w:val="0"/>
                <w:color w:val="4F81BD"/>
                <w:sz w:val="22"/>
                <w:szCs w:val="22"/>
                <w:lang w:bidi="kk-KZ"/>
              </w:rPr>
              <w:t>,</w:t>
            </w:r>
          </w:p>
          <w:p w14:paraId="03E3723F" w14:textId="71A9E7B8" w:rsidR="00BC10AC" w:rsidRPr="00266D5C" w:rsidRDefault="00861698" w:rsidP="00861698">
            <w:pPr>
              <w:tabs>
                <w:tab w:val="left" w:pos="918"/>
                <w:tab w:val="left" w:pos="9214"/>
              </w:tabs>
              <w:spacing w:after="0" w:line="240" w:lineRule="auto"/>
              <w:jc w:val="center"/>
              <w:rPr>
                <w:rFonts w:ascii="Times New Roman" w:hAnsi="Times New Roman"/>
                <w:i/>
                <w:snapToGrid w:val="0"/>
                <w:color w:val="4F81BD"/>
                <w:sz w:val="22"/>
                <w:szCs w:val="22"/>
                <w:lang w:bidi="kk-KZ"/>
              </w:rPr>
            </w:pPr>
            <w:r w:rsidRPr="00266D5C">
              <w:rPr>
                <w:rFonts w:ascii="Times New Roman" w:hAnsi="Times New Roman"/>
                <w:i/>
                <w:snapToGrid w:val="0"/>
                <w:color w:val="4F81BD"/>
                <w:sz w:val="22"/>
                <w:szCs w:val="22"/>
                <w:lang w:bidi="kk-KZ"/>
              </w:rPr>
              <w:t>решению Правления №190 от 10.11.2022 года</w:t>
            </w:r>
            <w:r w:rsidR="00F577CF" w:rsidRPr="00266D5C">
              <w:rPr>
                <w:rFonts w:ascii="Times New Roman" w:hAnsi="Times New Roman"/>
                <w:i/>
                <w:snapToGrid w:val="0"/>
                <w:color w:val="4F81BD"/>
                <w:sz w:val="22"/>
                <w:szCs w:val="22"/>
                <w:lang w:bidi="kk-KZ"/>
              </w:rPr>
              <w:t xml:space="preserve">, </w:t>
            </w:r>
          </w:p>
          <w:p w14:paraId="5B9FF7ED" w14:textId="261AE455" w:rsidR="00C82DA4" w:rsidRPr="00266D5C" w:rsidRDefault="00F577CF" w:rsidP="00503EB7">
            <w:pPr>
              <w:tabs>
                <w:tab w:val="left" w:pos="918"/>
                <w:tab w:val="left" w:pos="9214"/>
              </w:tabs>
              <w:spacing w:after="0" w:line="240" w:lineRule="auto"/>
              <w:ind w:firstLine="493"/>
              <w:jc w:val="center"/>
              <w:rPr>
                <w:rFonts w:ascii="Times New Roman" w:hAnsi="Times New Roman"/>
                <w:b/>
                <w:snapToGrid w:val="0"/>
                <w:sz w:val="22"/>
                <w:szCs w:val="22"/>
                <w:lang w:val="kk-KZ"/>
              </w:rPr>
            </w:pPr>
            <w:r w:rsidRPr="00266D5C">
              <w:rPr>
                <w:rFonts w:ascii="Times New Roman" w:hAnsi="Times New Roman"/>
                <w:i/>
                <w:snapToGrid w:val="0"/>
                <w:color w:val="5B9BD5" w:themeColor="accent1"/>
                <w:sz w:val="22"/>
                <w:szCs w:val="22"/>
              </w:rPr>
              <w:t>решению Правления №121 от 11.07.2023 года</w:t>
            </w:r>
            <w:r w:rsidR="00D344CF">
              <w:rPr>
                <w:rFonts w:ascii="Times New Roman" w:hAnsi="Times New Roman"/>
                <w:i/>
                <w:snapToGrid w:val="0"/>
                <w:color w:val="5B9BD5" w:themeColor="accent1"/>
                <w:sz w:val="22"/>
                <w:szCs w:val="22"/>
              </w:rPr>
              <w:t xml:space="preserve">, </w:t>
            </w:r>
            <w:r w:rsidR="00D344CF" w:rsidRPr="00D344CF">
              <w:rPr>
                <w:rFonts w:ascii="Times New Roman" w:hAnsi="Times New Roman"/>
                <w:i/>
                <w:snapToGrid w:val="0"/>
                <w:color w:val="5B9BD5" w:themeColor="accent1"/>
                <w:sz w:val="22"/>
                <w:szCs w:val="22"/>
              </w:rPr>
              <w:t>решению Правления №136 от 14.08.2023 года</w:t>
            </w:r>
            <w:r w:rsidR="00611B32">
              <w:rPr>
                <w:rFonts w:ascii="Times New Roman" w:hAnsi="Times New Roman"/>
                <w:i/>
                <w:snapToGrid w:val="0"/>
                <w:color w:val="5B9BD5" w:themeColor="accent1"/>
                <w:sz w:val="22"/>
                <w:szCs w:val="22"/>
              </w:rPr>
              <w:t xml:space="preserve">, </w:t>
            </w:r>
            <w:r w:rsidR="00611B32" w:rsidRPr="00D344CF">
              <w:rPr>
                <w:rFonts w:ascii="Times New Roman" w:hAnsi="Times New Roman"/>
                <w:i/>
                <w:snapToGrid w:val="0"/>
                <w:color w:val="5B9BD5" w:themeColor="accent1"/>
                <w:sz w:val="22"/>
                <w:szCs w:val="22"/>
              </w:rPr>
              <w:t>решению Правления №</w:t>
            </w:r>
            <w:r w:rsidR="00611B32">
              <w:rPr>
                <w:rFonts w:ascii="Times New Roman" w:hAnsi="Times New Roman"/>
                <w:i/>
                <w:snapToGrid w:val="0"/>
                <w:color w:val="5B9BD5" w:themeColor="accent1"/>
                <w:sz w:val="22"/>
                <w:szCs w:val="22"/>
              </w:rPr>
              <w:t>85</w:t>
            </w:r>
            <w:r w:rsidR="00611B32" w:rsidRPr="00D344CF">
              <w:rPr>
                <w:rFonts w:ascii="Times New Roman" w:hAnsi="Times New Roman"/>
                <w:i/>
                <w:snapToGrid w:val="0"/>
                <w:color w:val="5B9BD5" w:themeColor="accent1"/>
                <w:sz w:val="22"/>
                <w:szCs w:val="22"/>
              </w:rPr>
              <w:t xml:space="preserve"> от </w:t>
            </w:r>
            <w:r w:rsidR="00611B32">
              <w:rPr>
                <w:rFonts w:ascii="Times New Roman" w:hAnsi="Times New Roman"/>
                <w:i/>
                <w:snapToGrid w:val="0"/>
                <w:color w:val="5B9BD5" w:themeColor="accent1"/>
                <w:sz w:val="22"/>
                <w:szCs w:val="22"/>
              </w:rPr>
              <w:t>15.06.2026</w:t>
            </w:r>
            <w:r w:rsidR="00611B32" w:rsidRPr="00D344CF">
              <w:rPr>
                <w:rFonts w:ascii="Times New Roman" w:hAnsi="Times New Roman"/>
                <w:i/>
                <w:snapToGrid w:val="0"/>
                <w:color w:val="5B9BD5" w:themeColor="accent1"/>
                <w:sz w:val="22"/>
                <w:szCs w:val="22"/>
              </w:rPr>
              <w:t xml:space="preserve"> года</w:t>
            </w:r>
            <w:r w:rsidRPr="00266D5C">
              <w:rPr>
                <w:rFonts w:ascii="Times New Roman" w:hAnsi="Times New Roman"/>
                <w:i/>
                <w:snapToGrid w:val="0"/>
                <w:color w:val="5B9BD5" w:themeColor="accent1"/>
                <w:sz w:val="22"/>
                <w:szCs w:val="22"/>
              </w:rPr>
              <w:t>)</w:t>
            </w:r>
          </w:p>
          <w:p w14:paraId="22114596" w14:textId="77777777" w:rsidR="00D344CF" w:rsidRDefault="00D344CF" w:rsidP="00503EB7">
            <w:pPr>
              <w:tabs>
                <w:tab w:val="left" w:pos="918"/>
                <w:tab w:val="left" w:pos="9214"/>
              </w:tabs>
              <w:spacing w:after="0" w:line="240" w:lineRule="auto"/>
              <w:ind w:firstLine="493"/>
              <w:jc w:val="center"/>
              <w:rPr>
                <w:rFonts w:ascii="Times New Roman" w:hAnsi="Times New Roman"/>
                <w:b/>
                <w:snapToGrid w:val="0"/>
                <w:sz w:val="22"/>
                <w:szCs w:val="22"/>
                <w:lang w:val="kk-KZ"/>
              </w:rPr>
            </w:pPr>
          </w:p>
          <w:p w14:paraId="0BA74FC1" w14:textId="77777777" w:rsidR="00D344CF" w:rsidRDefault="00D344CF" w:rsidP="00503EB7">
            <w:pPr>
              <w:tabs>
                <w:tab w:val="left" w:pos="918"/>
                <w:tab w:val="left" w:pos="9214"/>
              </w:tabs>
              <w:spacing w:after="0" w:line="240" w:lineRule="auto"/>
              <w:ind w:firstLine="493"/>
              <w:jc w:val="center"/>
              <w:rPr>
                <w:rFonts w:ascii="Times New Roman" w:hAnsi="Times New Roman"/>
                <w:b/>
                <w:snapToGrid w:val="0"/>
                <w:sz w:val="22"/>
                <w:szCs w:val="22"/>
                <w:lang w:val="kk-KZ"/>
              </w:rPr>
            </w:pPr>
          </w:p>
          <w:p w14:paraId="47A29A33" w14:textId="77777777" w:rsidR="00E923C8" w:rsidRPr="00266D5C" w:rsidRDefault="00E923C8" w:rsidP="00503EB7">
            <w:pPr>
              <w:tabs>
                <w:tab w:val="left" w:pos="918"/>
                <w:tab w:val="left" w:pos="9214"/>
              </w:tabs>
              <w:spacing w:after="0" w:line="240" w:lineRule="auto"/>
              <w:ind w:firstLine="493"/>
              <w:jc w:val="center"/>
              <w:rPr>
                <w:rFonts w:ascii="Times New Roman" w:hAnsi="Times New Roman"/>
                <w:b/>
                <w:snapToGrid w:val="0"/>
                <w:sz w:val="22"/>
                <w:szCs w:val="22"/>
                <w:lang w:val="kk-KZ"/>
              </w:rPr>
            </w:pPr>
            <w:r w:rsidRPr="00266D5C">
              <w:rPr>
                <w:rFonts w:ascii="Times New Roman" w:hAnsi="Times New Roman"/>
                <w:b/>
                <w:snapToGrid w:val="0"/>
                <w:sz w:val="22"/>
                <w:szCs w:val="22"/>
                <w:lang w:val="kk-KZ"/>
              </w:rPr>
              <w:t>Глава 1. Общие положения</w:t>
            </w:r>
          </w:p>
          <w:p w14:paraId="44028306" w14:textId="77777777" w:rsidR="00E923C8" w:rsidRPr="00266D5C" w:rsidRDefault="00E923C8" w:rsidP="00503EB7">
            <w:pPr>
              <w:tabs>
                <w:tab w:val="left" w:pos="918"/>
                <w:tab w:val="left" w:pos="9214"/>
              </w:tabs>
              <w:spacing w:after="0" w:line="240" w:lineRule="auto"/>
              <w:ind w:firstLine="493"/>
              <w:jc w:val="center"/>
              <w:rPr>
                <w:rFonts w:ascii="Times New Roman" w:hAnsi="Times New Roman"/>
                <w:b/>
                <w:snapToGrid w:val="0"/>
                <w:sz w:val="22"/>
                <w:szCs w:val="22"/>
                <w:lang w:val="kk-KZ"/>
              </w:rPr>
            </w:pPr>
          </w:p>
          <w:p w14:paraId="2F69579F" w14:textId="77777777" w:rsidR="00E923C8" w:rsidRPr="00266D5C" w:rsidRDefault="00E923C8" w:rsidP="00503EB7">
            <w:pPr>
              <w:tabs>
                <w:tab w:val="left" w:pos="9214"/>
              </w:tabs>
              <w:spacing w:after="0"/>
              <w:jc w:val="both"/>
              <w:rPr>
                <w:rFonts w:ascii="Times New Roman" w:hAnsi="Times New Roman"/>
                <w:b/>
                <w:snapToGrid w:val="0"/>
                <w:sz w:val="22"/>
                <w:szCs w:val="22"/>
              </w:rPr>
            </w:pPr>
            <w:r w:rsidRPr="00266D5C">
              <w:rPr>
                <w:rFonts w:ascii="Times New Roman" w:hAnsi="Times New Roman"/>
                <w:b/>
                <w:snapToGrid w:val="0"/>
                <w:sz w:val="22"/>
                <w:szCs w:val="22"/>
              </w:rPr>
              <w:t xml:space="preserve">г. </w:t>
            </w:r>
            <w:r w:rsidRPr="00266D5C">
              <w:rPr>
                <w:rFonts w:ascii="Times New Roman" w:hAnsi="Times New Roman"/>
                <w:b/>
                <w:snapToGrid w:val="0"/>
                <w:sz w:val="22"/>
                <w:szCs w:val="22"/>
                <w:lang w:val="kk-KZ"/>
              </w:rPr>
              <w:t>Алматы</w:t>
            </w:r>
            <w:r w:rsidRPr="00266D5C">
              <w:rPr>
                <w:rFonts w:ascii="Times New Roman" w:hAnsi="Times New Roman"/>
                <w:b/>
                <w:snapToGrid w:val="0"/>
                <w:sz w:val="22"/>
                <w:szCs w:val="22"/>
              </w:rPr>
              <w:t xml:space="preserve">    </w:t>
            </w:r>
            <w:r w:rsidR="00BE6FEE" w:rsidRPr="00266D5C">
              <w:rPr>
                <w:rFonts w:ascii="Times New Roman" w:hAnsi="Times New Roman"/>
                <w:b/>
                <w:snapToGrid w:val="0"/>
                <w:sz w:val="22"/>
                <w:szCs w:val="22"/>
              </w:rPr>
              <w:t xml:space="preserve">       </w:t>
            </w:r>
            <w:r w:rsidR="0039645E" w:rsidRPr="00266D5C">
              <w:rPr>
                <w:rFonts w:ascii="Times New Roman" w:hAnsi="Times New Roman"/>
                <w:b/>
                <w:snapToGrid w:val="0"/>
                <w:sz w:val="22"/>
                <w:szCs w:val="22"/>
              </w:rPr>
              <w:t>"</w:t>
            </w:r>
            <w:r w:rsidRPr="00266D5C">
              <w:rPr>
                <w:rFonts w:ascii="Times New Roman" w:hAnsi="Times New Roman"/>
                <w:b/>
                <w:snapToGrid w:val="0"/>
                <w:sz w:val="22"/>
                <w:szCs w:val="22"/>
              </w:rPr>
              <w:t>___</w:t>
            </w:r>
            <w:r w:rsidR="0039645E" w:rsidRPr="00266D5C">
              <w:rPr>
                <w:rFonts w:ascii="Times New Roman" w:hAnsi="Times New Roman"/>
                <w:b/>
                <w:sz w:val="22"/>
                <w:szCs w:val="22"/>
              </w:rPr>
              <w:t>"</w:t>
            </w:r>
            <w:r w:rsidRPr="00266D5C">
              <w:rPr>
                <w:rFonts w:ascii="Times New Roman" w:hAnsi="Times New Roman"/>
                <w:b/>
                <w:snapToGrid w:val="0"/>
                <w:sz w:val="22"/>
                <w:szCs w:val="22"/>
              </w:rPr>
              <w:t xml:space="preserve"> ________</w:t>
            </w:r>
            <w:r w:rsidR="00F12E4A" w:rsidRPr="00266D5C">
              <w:rPr>
                <w:rFonts w:ascii="Times New Roman" w:hAnsi="Times New Roman"/>
                <w:b/>
                <w:snapToGrid w:val="0"/>
                <w:sz w:val="22"/>
                <w:szCs w:val="22"/>
              </w:rPr>
              <w:t>_ 20</w:t>
            </w:r>
            <w:r w:rsidR="00DE35D3" w:rsidRPr="00266D5C">
              <w:rPr>
                <w:rFonts w:ascii="Times New Roman" w:hAnsi="Times New Roman"/>
                <w:b/>
                <w:snapToGrid w:val="0"/>
                <w:sz w:val="22"/>
                <w:szCs w:val="22"/>
              </w:rPr>
              <w:t>__</w:t>
            </w:r>
            <w:r w:rsidRPr="00266D5C">
              <w:rPr>
                <w:rFonts w:ascii="Times New Roman" w:hAnsi="Times New Roman"/>
                <w:b/>
                <w:snapToGrid w:val="0"/>
                <w:sz w:val="22"/>
                <w:szCs w:val="22"/>
              </w:rPr>
              <w:t>г.</w:t>
            </w:r>
          </w:p>
          <w:p w14:paraId="77532B73" w14:textId="77777777" w:rsidR="00C91F25" w:rsidRPr="00266D5C" w:rsidRDefault="00C91F25" w:rsidP="00503EB7">
            <w:pPr>
              <w:tabs>
                <w:tab w:val="left" w:pos="9214"/>
              </w:tabs>
              <w:spacing w:after="0"/>
              <w:jc w:val="both"/>
              <w:rPr>
                <w:rFonts w:ascii="Times New Roman" w:hAnsi="Times New Roman"/>
                <w:b/>
                <w:snapToGrid w:val="0"/>
                <w:sz w:val="22"/>
                <w:szCs w:val="22"/>
              </w:rPr>
            </w:pPr>
          </w:p>
          <w:p w14:paraId="4CB6DFED" w14:textId="77777777" w:rsidR="00E923C8" w:rsidRPr="00266D5C" w:rsidRDefault="00E923C8" w:rsidP="00503EB7">
            <w:pPr>
              <w:tabs>
                <w:tab w:val="left" w:pos="9214"/>
              </w:tabs>
              <w:spacing w:after="0"/>
              <w:ind w:firstLine="493"/>
              <w:jc w:val="both"/>
              <w:rPr>
                <w:rFonts w:ascii="Times New Roman" w:hAnsi="Times New Roman"/>
                <w:b/>
                <w:snapToGrid w:val="0"/>
                <w:sz w:val="22"/>
                <w:szCs w:val="22"/>
              </w:rPr>
            </w:pPr>
            <w:r w:rsidRPr="00266D5C">
              <w:rPr>
                <w:rFonts w:ascii="Times New Roman" w:hAnsi="Times New Roman"/>
                <w:snapToGrid w:val="0"/>
                <w:sz w:val="22"/>
                <w:szCs w:val="22"/>
              </w:rPr>
              <w:t xml:space="preserve">1.1. </w:t>
            </w:r>
            <w:r w:rsidR="004E1059" w:rsidRPr="00266D5C">
              <w:rPr>
                <w:rFonts w:ascii="Times New Roman" w:hAnsi="Times New Roman"/>
                <w:sz w:val="22"/>
                <w:szCs w:val="22"/>
              </w:rPr>
              <w:t xml:space="preserve">АО </w:t>
            </w:r>
            <w:r w:rsidR="0039645E" w:rsidRPr="00266D5C">
              <w:rPr>
                <w:rFonts w:ascii="Times New Roman" w:hAnsi="Times New Roman"/>
                <w:sz w:val="22"/>
                <w:szCs w:val="22"/>
              </w:rPr>
              <w:t>"</w:t>
            </w:r>
            <w:proofErr w:type="spellStart"/>
            <w:r w:rsidR="004E1059" w:rsidRPr="00266D5C">
              <w:rPr>
                <w:rFonts w:ascii="Times New Roman" w:hAnsi="Times New Roman"/>
                <w:sz w:val="22"/>
                <w:szCs w:val="22"/>
              </w:rPr>
              <w:t>Отбасы</w:t>
            </w:r>
            <w:proofErr w:type="spellEnd"/>
            <w:r w:rsidR="004E1059" w:rsidRPr="00266D5C">
              <w:rPr>
                <w:rFonts w:ascii="Times New Roman" w:hAnsi="Times New Roman"/>
                <w:sz w:val="22"/>
                <w:szCs w:val="22"/>
              </w:rPr>
              <w:t xml:space="preserve"> банк</w:t>
            </w:r>
            <w:r w:rsidR="0039645E" w:rsidRPr="00266D5C">
              <w:rPr>
                <w:rFonts w:ascii="Times New Roman" w:hAnsi="Times New Roman"/>
                <w:sz w:val="22"/>
                <w:szCs w:val="22"/>
              </w:rPr>
              <w:t>"</w:t>
            </w:r>
            <w:r w:rsidRPr="00266D5C">
              <w:rPr>
                <w:rFonts w:ascii="Times New Roman" w:hAnsi="Times New Roman"/>
                <w:snapToGrid w:val="0"/>
                <w:sz w:val="22"/>
                <w:szCs w:val="22"/>
              </w:rPr>
              <w:t xml:space="preserve">, именуемое в дальнейшем – Банк, в лице ______________ </w:t>
            </w:r>
            <w:r w:rsidR="00DE35D3" w:rsidRPr="00266D5C">
              <w:rPr>
                <w:rFonts w:ascii="Times New Roman" w:hAnsi="Times New Roman"/>
                <w:sz w:val="22"/>
                <w:szCs w:val="22"/>
                <w:lang w:val="kk-KZ"/>
              </w:rPr>
              <w:t xml:space="preserve">АО </w:t>
            </w:r>
            <w:r w:rsidR="0039645E" w:rsidRPr="00266D5C">
              <w:rPr>
                <w:rFonts w:ascii="Times New Roman" w:hAnsi="Times New Roman"/>
                <w:sz w:val="22"/>
                <w:szCs w:val="22"/>
              </w:rPr>
              <w:t>"</w:t>
            </w:r>
            <w:r w:rsidR="00DE35D3" w:rsidRPr="00266D5C">
              <w:rPr>
                <w:rFonts w:ascii="Times New Roman" w:hAnsi="Times New Roman"/>
                <w:sz w:val="22"/>
                <w:szCs w:val="22"/>
                <w:lang w:val="kk-KZ"/>
              </w:rPr>
              <w:t>Отбасы банк</w:t>
            </w:r>
            <w:r w:rsidR="0039645E" w:rsidRPr="00266D5C">
              <w:rPr>
                <w:rFonts w:ascii="Times New Roman" w:hAnsi="Times New Roman"/>
                <w:sz w:val="22"/>
                <w:szCs w:val="22"/>
                <w:lang w:val="kk-KZ"/>
              </w:rPr>
              <w:t>"</w:t>
            </w:r>
            <w:r w:rsidRPr="00266D5C">
              <w:rPr>
                <w:rFonts w:ascii="Times New Roman" w:hAnsi="Times New Roman"/>
                <w:snapToGrid w:val="0"/>
                <w:sz w:val="22"/>
                <w:szCs w:val="22"/>
              </w:rPr>
              <w:t xml:space="preserve"> </w:t>
            </w:r>
            <w:r w:rsidRPr="00266D5C">
              <w:rPr>
                <w:rFonts w:ascii="Times New Roman" w:hAnsi="Times New Roman"/>
                <w:b/>
                <w:snapToGrid w:val="0"/>
                <w:sz w:val="22"/>
                <w:szCs w:val="22"/>
              </w:rPr>
              <w:t>_____________________</w:t>
            </w:r>
            <w:r w:rsidRPr="00266D5C">
              <w:rPr>
                <w:rFonts w:ascii="Times New Roman" w:hAnsi="Times New Roman"/>
                <w:snapToGrid w:val="0"/>
                <w:sz w:val="22"/>
                <w:szCs w:val="22"/>
              </w:rPr>
              <w:t>, действующе</w:t>
            </w:r>
            <w:r w:rsidR="00DE35D3" w:rsidRPr="00266D5C">
              <w:rPr>
                <w:rFonts w:ascii="Times New Roman" w:hAnsi="Times New Roman"/>
                <w:snapToGrid w:val="0"/>
                <w:sz w:val="22"/>
                <w:szCs w:val="22"/>
              </w:rPr>
              <w:t>го (-ей)</w:t>
            </w:r>
            <w:r w:rsidRPr="00266D5C">
              <w:rPr>
                <w:rFonts w:ascii="Times New Roman" w:hAnsi="Times New Roman"/>
                <w:snapToGrid w:val="0"/>
                <w:sz w:val="22"/>
                <w:szCs w:val="22"/>
              </w:rPr>
              <w:t xml:space="preserve"> на основании доверенности № ________ с одной стороны, и </w:t>
            </w:r>
            <w:r w:rsidRPr="00266D5C">
              <w:rPr>
                <w:rFonts w:ascii="Times New Roman" w:hAnsi="Times New Roman"/>
                <w:b/>
                <w:snapToGrid w:val="0"/>
                <w:sz w:val="22"/>
                <w:szCs w:val="22"/>
              </w:rPr>
              <w:t>_____________________________</w:t>
            </w:r>
          </w:p>
          <w:p w14:paraId="1EB95866" w14:textId="77777777" w:rsidR="00E923C8" w:rsidRPr="00266D5C" w:rsidRDefault="00E923C8" w:rsidP="00503EB7">
            <w:pPr>
              <w:tabs>
                <w:tab w:val="left" w:pos="742"/>
                <w:tab w:val="left" w:pos="884"/>
                <w:tab w:val="left" w:pos="9214"/>
              </w:tabs>
              <w:spacing w:after="0"/>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(удостоверение личности № </w:t>
            </w:r>
            <w:r w:rsidRPr="00266D5C">
              <w:rPr>
                <w:rFonts w:ascii="Times New Roman" w:hAnsi="Times New Roman"/>
                <w:sz w:val="22"/>
                <w:szCs w:val="22"/>
                <w:lang w:val="kk-KZ"/>
              </w:rPr>
              <w:t>______</w:t>
            </w:r>
            <w:r w:rsidRPr="00266D5C">
              <w:rPr>
                <w:rFonts w:ascii="Times New Roman" w:hAnsi="Times New Roman"/>
                <w:snapToGrid w:val="0"/>
                <w:sz w:val="22"/>
                <w:szCs w:val="22"/>
              </w:rPr>
              <w:t xml:space="preserve"> </w:t>
            </w:r>
            <w:r w:rsidRPr="00266D5C">
              <w:rPr>
                <w:rFonts w:ascii="Times New Roman" w:hAnsi="Times New Roman"/>
                <w:snapToGrid w:val="0"/>
                <w:sz w:val="22"/>
                <w:szCs w:val="22"/>
                <w:lang w:val="kk-KZ"/>
              </w:rPr>
              <w:t>от</w:t>
            </w:r>
            <w:r w:rsidRPr="00266D5C">
              <w:rPr>
                <w:rFonts w:ascii="Times New Roman" w:hAnsi="Times New Roman"/>
                <w:snapToGrid w:val="0"/>
                <w:sz w:val="22"/>
                <w:szCs w:val="22"/>
              </w:rPr>
              <w:t xml:space="preserve"> </w:t>
            </w:r>
            <w:r w:rsidR="0039645E" w:rsidRPr="00266D5C">
              <w:rPr>
                <w:rFonts w:ascii="Times New Roman" w:hAnsi="Times New Roman"/>
                <w:sz w:val="22"/>
                <w:szCs w:val="22"/>
              </w:rPr>
              <w:t>"</w:t>
            </w:r>
            <w:r w:rsidRPr="00266D5C">
              <w:rPr>
                <w:rFonts w:ascii="Times New Roman" w:hAnsi="Times New Roman"/>
                <w:sz w:val="22"/>
                <w:szCs w:val="22"/>
              </w:rPr>
              <w:t>___</w:t>
            </w:r>
            <w:r w:rsidR="0039645E" w:rsidRPr="00266D5C">
              <w:rPr>
                <w:rFonts w:ascii="Times New Roman" w:hAnsi="Times New Roman"/>
                <w:sz w:val="22"/>
                <w:szCs w:val="22"/>
              </w:rPr>
              <w:t>"</w:t>
            </w:r>
            <w:r w:rsidRPr="00266D5C">
              <w:rPr>
                <w:rFonts w:ascii="Times New Roman" w:hAnsi="Times New Roman"/>
                <w:sz w:val="22"/>
                <w:szCs w:val="22"/>
              </w:rPr>
              <w:t xml:space="preserve"> ________ года</w:t>
            </w:r>
            <w:r w:rsidRPr="00266D5C">
              <w:rPr>
                <w:rFonts w:ascii="Times New Roman" w:hAnsi="Times New Roman"/>
                <w:snapToGrid w:val="0"/>
                <w:sz w:val="22"/>
                <w:szCs w:val="22"/>
              </w:rPr>
              <w:t>), именуемый (-</w:t>
            </w:r>
            <w:proofErr w:type="spellStart"/>
            <w:r w:rsidRPr="00266D5C">
              <w:rPr>
                <w:rFonts w:ascii="Times New Roman" w:hAnsi="Times New Roman"/>
                <w:snapToGrid w:val="0"/>
                <w:sz w:val="22"/>
                <w:szCs w:val="22"/>
              </w:rPr>
              <w:t>ая</w:t>
            </w:r>
            <w:proofErr w:type="spellEnd"/>
            <w:r w:rsidRPr="00266D5C">
              <w:rPr>
                <w:rFonts w:ascii="Times New Roman" w:hAnsi="Times New Roman"/>
                <w:snapToGrid w:val="0"/>
                <w:sz w:val="22"/>
                <w:szCs w:val="22"/>
              </w:rPr>
              <w:t xml:space="preserve">) в дальнейшем – </w:t>
            </w:r>
            <w:r w:rsidRPr="00266D5C">
              <w:rPr>
                <w:rFonts w:ascii="Times New Roman" w:hAnsi="Times New Roman"/>
                <w:sz w:val="22"/>
                <w:szCs w:val="22"/>
              </w:rPr>
              <w:t>Консультант-администратор</w:t>
            </w:r>
            <w:r w:rsidRPr="00266D5C">
              <w:rPr>
                <w:rFonts w:ascii="Times New Roman" w:hAnsi="Times New Roman"/>
                <w:snapToGrid w:val="0"/>
                <w:sz w:val="22"/>
                <w:szCs w:val="22"/>
              </w:rPr>
              <w:t>, с другой стороны, в дальнейшем совместно именуемые – Стороны, заключили настоящий Договор поручения (далее – Договор) о нижеследующем:</w:t>
            </w:r>
          </w:p>
          <w:p w14:paraId="4780F79A" w14:textId="77777777" w:rsidR="00557A9A" w:rsidRPr="00266D5C" w:rsidRDefault="00557A9A" w:rsidP="00503EB7">
            <w:pPr>
              <w:tabs>
                <w:tab w:val="left" w:pos="742"/>
                <w:tab w:val="left" w:pos="884"/>
                <w:tab w:val="left" w:pos="9214"/>
              </w:tabs>
              <w:spacing w:after="0"/>
              <w:ind w:firstLine="493"/>
              <w:jc w:val="both"/>
              <w:rPr>
                <w:rFonts w:ascii="Times New Roman" w:hAnsi="Times New Roman"/>
                <w:b/>
                <w:snapToGrid w:val="0"/>
                <w:sz w:val="22"/>
                <w:szCs w:val="22"/>
              </w:rPr>
            </w:pPr>
          </w:p>
          <w:p w14:paraId="39A7B1C7" w14:textId="77777777" w:rsidR="00E923C8" w:rsidRPr="00266D5C" w:rsidRDefault="00E923C8" w:rsidP="00503EB7">
            <w:pPr>
              <w:tabs>
                <w:tab w:val="left" w:pos="493"/>
                <w:tab w:val="left" w:pos="9214"/>
              </w:tabs>
              <w:spacing w:after="0" w:line="240" w:lineRule="auto"/>
              <w:ind w:firstLine="493"/>
              <w:jc w:val="center"/>
              <w:rPr>
                <w:rFonts w:ascii="Times New Roman" w:hAnsi="Times New Roman"/>
                <w:b/>
                <w:snapToGrid w:val="0"/>
                <w:sz w:val="22"/>
                <w:szCs w:val="22"/>
                <w:lang w:val="kk-KZ"/>
              </w:rPr>
            </w:pPr>
            <w:r w:rsidRPr="00266D5C">
              <w:rPr>
                <w:rFonts w:ascii="Times New Roman" w:hAnsi="Times New Roman"/>
                <w:b/>
                <w:snapToGrid w:val="0"/>
                <w:sz w:val="22"/>
                <w:szCs w:val="22"/>
                <w:lang w:val="kk-KZ"/>
              </w:rPr>
              <w:t>Глава 2. Предмет Договора</w:t>
            </w:r>
          </w:p>
          <w:p w14:paraId="715BE92B" w14:textId="77777777" w:rsidR="00557A9A" w:rsidRPr="00266D5C" w:rsidRDefault="00557A9A" w:rsidP="00503EB7">
            <w:pPr>
              <w:tabs>
                <w:tab w:val="left" w:pos="493"/>
                <w:tab w:val="left" w:pos="9214"/>
              </w:tabs>
              <w:spacing w:after="0" w:line="240" w:lineRule="auto"/>
              <w:ind w:firstLine="493"/>
              <w:jc w:val="center"/>
              <w:rPr>
                <w:rFonts w:ascii="Times New Roman" w:hAnsi="Times New Roman"/>
                <w:b/>
                <w:snapToGrid w:val="0"/>
                <w:sz w:val="22"/>
                <w:szCs w:val="22"/>
                <w:lang w:val="kk-KZ"/>
              </w:rPr>
            </w:pPr>
          </w:p>
          <w:p w14:paraId="07C127F0" w14:textId="0A9F36B8"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2.1. В соответствии с условиями настоящего Договора Банк поручает и оплачивает </w:t>
            </w:r>
            <w:r w:rsidRPr="00266D5C">
              <w:rPr>
                <w:rFonts w:ascii="Times New Roman" w:hAnsi="Times New Roman"/>
                <w:sz w:val="22"/>
                <w:szCs w:val="22"/>
              </w:rPr>
              <w:t>Консультанту-администратор</w:t>
            </w:r>
            <w:r w:rsidRPr="00266D5C">
              <w:rPr>
                <w:rFonts w:ascii="Times New Roman" w:hAnsi="Times New Roman"/>
                <w:snapToGrid w:val="0"/>
                <w:sz w:val="22"/>
                <w:szCs w:val="22"/>
              </w:rPr>
              <w:t xml:space="preserve">у вознаграждение, а </w:t>
            </w:r>
            <w:r w:rsidRPr="00266D5C">
              <w:rPr>
                <w:rFonts w:ascii="Times New Roman" w:hAnsi="Times New Roman"/>
                <w:sz w:val="22"/>
                <w:szCs w:val="22"/>
              </w:rPr>
              <w:t>Консультант-администратор</w:t>
            </w:r>
            <w:r w:rsidRPr="00266D5C">
              <w:rPr>
                <w:rFonts w:ascii="Times New Roman" w:hAnsi="Times New Roman"/>
                <w:snapToGrid w:val="0"/>
                <w:sz w:val="22"/>
                <w:szCs w:val="22"/>
              </w:rPr>
              <w:t>, принимает на себя обязательства оказывать Банку услуги согласно пункту 3.1 настоящего Договора.</w:t>
            </w:r>
            <w:r w:rsidR="0048022E" w:rsidRPr="00266D5C">
              <w:rPr>
                <w:rFonts w:ascii="Times New Roman" w:hAnsi="Times New Roman"/>
                <w:snapToGrid w:val="0"/>
                <w:sz w:val="22"/>
                <w:szCs w:val="22"/>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1825CE06"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2.2. В соответствии с пунктом 1.1 Договора, Банк поручает, а Консультант-администратор</w:t>
            </w:r>
            <w:r w:rsidRPr="00266D5C" w:rsidDel="00D07E62">
              <w:rPr>
                <w:rFonts w:ascii="Times New Roman" w:hAnsi="Times New Roman"/>
                <w:snapToGrid w:val="0"/>
                <w:sz w:val="22"/>
                <w:szCs w:val="22"/>
              </w:rPr>
              <w:t xml:space="preserve"> </w:t>
            </w:r>
            <w:r w:rsidRPr="00266D5C">
              <w:rPr>
                <w:rFonts w:ascii="Times New Roman" w:hAnsi="Times New Roman"/>
                <w:snapToGrid w:val="0"/>
                <w:sz w:val="22"/>
                <w:szCs w:val="22"/>
              </w:rPr>
              <w:t xml:space="preserve">принимает на себя обязательства добросовестно и в полном объеме оказывать услуги в пользу Банка.   </w:t>
            </w:r>
          </w:p>
          <w:p w14:paraId="7D5D799E"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2.3. </w:t>
            </w:r>
            <w:r w:rsidR="00785A48" w:rsidRPr="00266D5C">
              <w:rPr>
                <w:rFonts w:ascii="Times New Roman" w:hAnsi="Times New Roman"/>
                <w:snapToGrid w:val="0"/>
                <w:sz w:val="22"/>
                <w:szCs w:val="22"/>
              </w:rPr>
              <w:t xml:space="preserve">Услуги должны осуществляться </w:t>
            </w:r>
            <w:r w:rsidR="00785A48" w:rsidRPr="00266D5C">
              <w:rPr>
                <w:rFonts w:ascii="Times New Roman" w:hAnsi="Times New Roman"/>
                <w:snapToGrid w:val="0"/>
                <w:sz w:val="22"/>
                <w:szCs w:val="22"/>
                <w:lang w:val="kk-KZ" w:bidi="kk-KZ"/>
              </w:rPr>
              <w:t xml:space="preserve">Консультантом-администратором в строгом соответствии с Правилами организации работы консультантов и агентов </w:t>
            </w:r>
            <w:r w:rsidR="00776DD8" w:rsidRPr="00266D5C">
              <w:rPr>
                <w:rFonts w:ascii="Times New Roman" w:hAnsi="Times New Roman"/>
                <w:snapToGrid w:val="0"/>
                <w:sz w:val="22"/>
                <w:szCs w:val="22"/>
                <w:lang w:val="kk-KZ" w:bidi="kk-KZ"/>
              </w:rPr>
              <w:t>в Банке (далее – Правила)</w:t>
            </w:r>
            <w:r w:rsidR="00785A48" w:rsidRPr="00266D5C">
              <w:rPr>
                <w:rFonts w:ascii="Times New Roman" w:hAnsi="Times New Roman"/>
                <w:snapToGrid w:val="0"/>
                <w:sz w:val="22"/>
                <w:szCs w:val="22"/>
                <w:lang w:val="kk-KZ" w:bidi="kk-KZ"/>
              </w:rPr>
              <w:t xml:space="preserve"> и условиями настоящего Договора.</w:t>
            </w:r>
          </w:p>
          <w:p w14:paraId="060FA082"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lastRenderedPageBreak/>
              <w:t xml:space="preserve">2.4. Банк обязуется принять и оплатить услуги </w:t>
            </w:r>
            <w:r w:rsidRPr="00266D5C">
              <w:rPr>
                <w:rFonts w:ascii="Times New Roman" w:hAnsi="Times New Roman"/>
                <w:sz w:val="22"/>
                <w:szCs w:val="22"/>
              </w:rPr>
              <w:t>Консультанта-администратор</w:t>
            </w:r>
            <w:r w:rsidRPr="00266D5C">
              <w:rPr>
                <w:rFonts w:ascii="Times New Roman" w:hAnsi="Times New Roman"/>
                <w:snapToGrid w:val="0"/>
                <w:sz w:val="22"/>
                <w:szCs w:val="22"/>
              </w:rPr>
              <w:t xml:space="preserve">а в соответствии с условиями настоящего Договора. </w:t>
            </w:r>
          </w:p>
          <w:p w14:paraId="208D4351" w14:textId="3BD6FF29"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lang w:val="kk-KZ"/>
              </w:rPr>
            </w:pPr>
            <w:r w:rsidRPr="00266D5C">
              <w:rPr>
                <w:rFonts w:ascii="Times New Roman" w:hAnsi="Times New Roman"/>
                <w:snapToGrid w:val="0"/>
                <w:sz w:val="22"/>
                <w:szCs w:val="22"/>
              </w:rPr>
              <w:t xml:space="preserve">Представителем Банка при взаимодействии с </w:t>
            </w:r>
            <w:r w:rsidRPr="00266D5C">
              <w:rPr>
                <w:rFonts w:ascii="Times New Roman" w:hAnsi="Times New Roman"/>
                <w:sz w:val="22"/>
                <w:szCs w:val="22"/>
              </w:rPr>
              <w:t>Консультантом-администратор</w:t>
            </w:r>
            <w:r w:rsidRPr="00266D5C">
              <w:rPr>
                <w:rFonts w:ascii="Times New Roman" w:hAnsi="Times New Roman"/>
                <w:snapToGrid w:val="0"/>
                <w:sz w:val="22"/>
                <w:szCs w:val="22"/>
              </w:rPr>
              <w:t>ом выступает ф</w:t>
            </w:r>
            <w:r w:rsidRPr="00266D5C">
              <w:rPr>
                <w:rFonts w:ascii="Times New Roman" w:hAnsi="Times New Roman"/>
                <w:snapToGrid w:val="0"/>
                <w:sz w:val="22"/>
                <w:szCs w:val="22"/>
                <w:lang w:val="kk-KZ"/>
              </w:rPr>
              <w:t>илиал</w:t>
            </w:r>
            <w:r w:rsidR="007E35C1" w:rsidRPr="00266D5C">
              <w:rPr>
                <w:rFonts w:ascii="Times New Roman" w:hAnsi="Times New Roman"/>
                <w:snapToGrid w:val="0"/>
                <w:sz w:val="22"/>
                <w:szCs w:val="22"/>
                <w:lang w:val="kk-KZ"/>
              </w:rPr>
              <w:t>.</w:t>
            </w:r>
          </w:p>
          <w:p w14:paraId="665C34B8" w14:textId="77777777" w:rsidR="00557A9A" w:rsidRPr="00266D5C" w:rsidRDefault="00557A9A" w:rsidP="00503EB7">
            <w:pPr>
              <w:tabs>
                <w:tab w:val="left" w:pos="0"/>
                <w:tab w:val="left" w:pos="9214"/>
              </w:tabs>
              <w:spacing w:after="0" w:line="240" w:lineRule="auto"/>
              <w:ind w:firstLine="493"/>
              <w:jc w:val="both"/>
              <w:rPr>
                <w:rFonts w:ascii="Times New Roman" w:hAnsi="Times New Roman"/>
                <w:snapToGrid w:val="0"/>
                <w:sz w:val="22"/>
                <w:szCs w:val="22"/>
              </w:rPr>
            </w:pPr>
          </w:p>
          <w:p w14:paraId="7A5F5CD1" w14:textId="77777777" w:rsidR="00E923C8" w:rsidRPr="00266D5C" w:rsidRDefault="00E923C8" w:rsidP="00503EB7">
            <w:pPr>
              <w:tabs>
                <w:tab w:val="left" w:pos="493"/>
                <w:tab w:val="left" w:pos="9214"/>
              </w:tabs>
              <w:spacing w:after="0" w:line="240" w:lineRule="auto"/>
              <w:ind w:firstLine="493"/>
              <w:jc w:val="center"/>
              <w:rPr>
                <w:rFonts w:ascii="Times New Roman" w:hAnsi="Times New Roman"/>
                <w:b/>
                <w:snapToGrid w:val="0"/>
                <w:sz w:val="22"/>
                <w:szCs w:val="22"/>
                <w:lang w:val="kk-KZ"/>
              </w:rPr>
            </w:pPr>
            <w:r w:rsidRPr="00266D5C">
              <w:rPr>
                <w:rFonts w:ascii="Times New Roman" w:hAnsi="Times New Roman"/>
                <w:b/>
                <w:snapToGrid w:val="0"/>
                <w:sz w:val="22"/>
                <w:szCs w:val="22"/>
                <w:lang w:val="kk-KZ"/>
              </w:rPr>
              <w:t>Глава 3. Порядок и условия оказания услуг</w:t>
            </w:r>
          </w:p>
          <w:p w14:paraId="3778C64C" w14:textId="77777777" w:rsidR="00557A9A" w:rsidRPr="00266D5C" w:rsidRDefault="00557A9A" w:rsidP="00503EB7">
            <w:pPr>
              <w:tabs>
                <w:tab w:val="left" w:pos="493"/>
                <w:tab w:val="left" w:pos="9214"/>
              </w:tabs>
              <w:spacing w:after="0" w:line="240" w:lineRule="auto"/>
              <w:ind w:firstLine="493"/>
              <w:jc w:val="center"/>
              <w:rPr>
                <w:rFonts w:ascii="Times New Roman" w:hAnsi="Times New Roman"/>
                <w:b/>
                <w:snapToGrid w:val="0"/>
                <w:sz w:val="22"/>
                <w:szCs w:val="22"/>
                <w:lang w:val="kk-KZ"/>
              </w:rPr>
            </w:pPr>
          </w:p>
          <w:p w14:paraId="2F5C1B91" w14:textId="4207A09C"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3.1.</w:t>
            </w:r>
            <w:r w:rsidRPr="00266D5C">
              <w:rPr>
                <w:rFonts w:ascii="Times New Roman" w:hAnsi="Times New Roman"/>
                <w:sz w:val="22"/>
                <w:szCs w:val="22"/>
              </w:rPr>
              <w:t xml:space="preserve">Консультант-администратор </w:t>
            </w:r>
            <w:r w:rsidRPr="00266D5C">
              <w:rPr>
                <w:rFonts w:ascii="Times New Roman" w:hAnsi="Times New Roman"/>
                <w:snapToGrid w:val="0"/>
                <w:sz w:val="22"/>
                <w:szCs w:val="22"/>
              </w:rPr>
              <w:t>оказывает Банку услуги, предусмотренные настоящим Договором:</w:t>
            </w:r>
          </w:p>
          <w:p w14:paraId="7B9A47DD" w14:textId="77777777" w:rsidR="00E923C8" w:rsidRPr="00266D5C" w:rsidRDefault="00E923C8" w:rsidP="00503EB7">
            <w:pPr>
              <w:tabs>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lang w:val="kk-KZ"/>
              </w:rPr>
              <w:t>-</w:t>
            </w:r>
            <w:r w:rsidR="0086491F" w:rsidRPr="00266D5C">
              <w:rPr>
                <w:rFonts w:ascii="Times New Roman" w:hAnsi="Times New Roman"/>
                <w:szCs w:val="24"/>
              </w:rPr>
              <w:t xml:space="preserve"> </w:t>
            </w:r>
            <w:r w:rsidR="0086491F" w:rsidRPr="00266D5C">
              <w:rPr>
                <w:rFonts w:ascii="Times New Roman" w:hAnsi="Times New Roman"/>
                <w:sz w:val="22"/>
                <w:szCs w:val="22"/>
              </w:rPr>
              <w:t>встреча клиентов и управление очередью</w:t>
            </w:r>
            <w:r w:rsidRPr="00266D5C">
              <w:rPr>
                <w:rFonts w:ascii="Times New Roman" w:hAnsi="Times New Roman"/>
                <w:sz w:val="22"/>
                <w:szCs w:val="22"/>
              </w:rPr>
              <w:t xml:space="preserve">; </w:t>
            </w:r>
          </w:p>
          <w:p w14:paraId="68C3E058" w14:textId="77777777" w:rsidR="00E923C8" w:rsidRPr="00266D5C" w:rsidRDefault="00E923C8" w:rsidP="00994A4B">
            <w:pPr>
              <w:tabs>
                <w:tab w:val="left" w:pos="67"/>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rPr>
              <w:t>-</w:t>
            </w:r>
            <w:r w:rsidR="0086491F" w:rsidRPr="00266D5C">
              <w:rPr>
                <w:rFonts w:ascii="Times New Roman" w:hAnsi="Times New Roman"/>
                <w:sz w:val="22"/>
                <w:szCs w:val="22"/>
              </w:rPr>
              <w:t xml:space="preserve"> выдача талонов посредством Системы электронной очереди с обязательным вводом ИИН Клиента;</w:t>
            </w:r>
          </w:p>
          <w:p w14:paraId="3D8281EF" w14:textId="77777777" w:rsidR="00E923C8" w:rsidRPr="00266D5C" w:rsidRDefault="00E923C8" w:rsidP="00503EB7">
            <w:pPr>
              <w:tabs>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rPr>
              <w:t>-</w:t>
            </w:r>
            <w:r w:rsidR="0086491F" w:rsidRPr="00266D5C">
              <w:rPr>
                <w:rFonts w:ascii="Times New Roman" w:hAnsi="Times New Roman"/>
                <w:sz w:val="22"/>
                <w:szCs w:val="22"/>
              </w:rPr>
              <w:t xml:space="preserve"> контроль обеспечения обслуживания Клиента только при условии наличия у Клиента талона, выданного посредством Системы электронной очереди</w:t>
            </w:r>
            <w:r w:rsidRPr="00266D5C">
              <w:rPr>
                <w:rFonts w:ascii="Times New Roman" w:hAnsi="Times New Roman"/>
                <w:sz w:val="22"/>
                <w:szCs w:val="22"/>
              </w:rPr>
              <w:t>;</w:t>
            </w:r>
          </w:p>
          <w:p w14:paraId="52BF923A" w14:textId="77777777" w:rsidR="00E923C8" w:rsidRPr="00266D5C" w:rsidRDefault="00E923C8" w:rsidP="00503EB7">
            <w:pPr>
              <w:tabs>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rPr>
              <w:t>-</w:t>
            </w:r>
            <w:r w:rsidR="0086491F" w:rsidRPr="00266D5C">
              <w:rPr>
                <w:rFonts w:ascii="Times New Roman" w:hAnsi="Times New Roman"/>
                <w:sz w:val="22"/>
                <w:szCs w:val="22"/>
              </w:rPr>
              <w:t xml:space="preserve"> предоставление информации по продуктам и услугам Банка</w:t>
            </w:r>
            <w:r w:rsidRPr="00266D5C">
              <w:rPr>
                <w:rFonts w:ascii="Times New Roman" w:hAnsi="Times New Roman"/>
                <w:sz w:val="22"/>
                <w:szCs w:val="22"/>
              </w:rPr>
              <w:t>;</w:t>
            </w:r>
          </w:p>
          <w:p w14:paraId="1A59A433" w14:textId="77777777" w:rsidR="00E923C8" w:rsidRPr="00266D5C" w:rsidRDefault="00E923C8" w:rsidP="00503EB7">
            <w:pPr>
              <w:tabs>
                <w:tab w:val="left" w:pos="1080"/>
                <w:tab w:val="left" w:pos="9214"/>
              </w:tabs>
              <w:spacing w:after="0" w:line="20" w:lineRule="atLeast"/>
              <w:jc w:val="both"/>
              <w:rPr>
                <w:rFonts w:ascii="Times New Roman" w:hAnsi="Times New Roman"/>
                <w:sz w:val="22"/>
                <w:szCs w:val="22"/>
                <w:lang w:val="kk-KZ"/>
              </w:rPr>
            </w:pPr>
            <w:r w:rsidRPr="00266D5C">
              <w:rPr>
                <w:rFonts w:ascii="Times New Roman" w:hAnsi="Times New Roman"/>
                <w:sz w:val="22"/>
                <w:szCs w:val="22"/>
                <w:lang w:val="kk-KZ"/>
              </w:rPr>
              <w:t>-</w:t>
            </w:r>
            <w:r w:rsidR="0086491F" w:rsidRPr="00266D5C">
              <w:rPr>
                <w:rFonts w:ascii="Times New Roman" w:hAnsi="Times New Roman"/>
                <w:sz w:val="22"/>
                <w:szCs w:val="22"/>
              </w:rPr>
              <w:t xml:space="preserve"> консультирование и предоставление перечня документов</w:t>
            </w:r>
            <w:r w:rsidR="0086491F" w:rsidRPr="00266D5C">
              <w:rPr>
                <w:rFonts w:ascii="Times New Roman" w:hAnsi="Times New Roman"/>
                <w:sz w:val="22"/>
                <w:szCs w:val="22"/>
                <w:lang w:val="kk-KZ"/>
              </w:rPr>
              <w:t>;</w:t>
            </w:r>
          </w:p>
          <w:p w14:paraId="7BFCE5EE" w14:textId="77777777" w:rsidR="0086491F" w:rsidRPr="00266D5C" w:rsidRDefault="0086491F" w:rsidP="00503EB7">
            <w:pPr>
              <w:tabs>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lang w:val="kk-KZ"/>
              </w:rPr>
              <w:t xml:space="preserve">- </w:t>
            </w:r>
            <w:r w:rsidRPr="00266D5C">
              <w:rPr>
                <w:rFonts w:ascii="Times New Roman" w:hAnsi="Times New Roman"/>
                <w:sz w:val="22"/>
                <w:szCs w:val="22"/>
              </w:rPr>
              <w:t>оказание помощи клиентам при пополнении счета/погашении кредита посредством платежных терминалов Банка;</w:t>
            </w:r>
          </w:p>
          <w:p w14:paraId="300DDE83" w14:textId="77777777" w:rsidR="0086491F" w:rsidRPr="00266D5C" w:rsidRDefault="0086491F" w:rsidP="00503EB7">
            <w:pPr>
              <w:tabs>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rPr>
              <w:t>- выдача клиентам рекламно-полиграфического материала, соблюдение полноты холдеров рекламным материалом;</w:t>
            </w:r>
          </w:p>
          <w:p w14:paraId="1F1E1598" w14:textId="77777777" w:rsidR="0086491F" w:rsidRPr="00266D5C" w:rsidRDefault="0086491F" w:rsidP="00503EB7">
            <w:pPr>
              <w:tabs>
                <w:tab w:val="left" w:pos="1080"/>
                <w:tab w:val="left" w:pos="9214"/>
              </w:tabs>
              <w:spacing w:after="0" w:line="20" w:lineRule="atLeast"/>
              <w:jc w:val="both"/>
              <w:rPr>
                <w:rFonts w:ascii="Times New Roman" w:hAnsi="Times New Roman"/>
                <w:sz w:val="22"/>
                <w:szCs w:val="22"/>
              </w:rPr>
            </w:pPr>
            <w:r w:rsidRPr="00266D5C">
              <w:rPr>
                <w:rFonts w:ascii="Times New Roman" w:hAnsi="Times New Roman"/>
                <w:sz w:val="22"/>
                <w:szCs w:val="22"/>
              </w:rPr>
              <w:t>- информирование клиентов о проводимых акциях в Банке.</w:t>
            </w:r>
          </w:p>
          <w:p w14:paraId="38190B6D" w14:textId="111B09A1" w:rsidR="007F2ACD" w:rsidRPr="00266D5C" w:rsidRDefault="007F2ACD" w:rsidP="00503EB7">
            <w:pPr>
              <w:tabs>
                <w:tab w:val="left" w:pos="1080"/>
                <w:tab w:val="left" w:pos="9214"/>
              </w:tabs>
              <w:spacing w:after="0" w:line="20" w:lineRule="atLeast"/>
              <w:jc w:val="both"/>
              <w:rPr>
                <w:rFonts w:ascii="Times New Roman" w:hAnsi="Times New Roman"/>
                <w:sz w:val="22"/>
                <w:szCs w:val="22"/>
                <w:lang w:val="kk-KZ"/>
              </w:rPr>
            </w:pPr>
            <w:r w:rsidRPr="00266D5C">
              <w:rPr>
                <w:rFonts w:ascii="Times New Roman" w:hAnsi="Times New Roman"/>
                <w:sz w:val="22"/>
                <w:szCs w:val="22"/>
              </w:rPr>
              <w:t>3.2. Консультанты-администраторы должны соблюдать требования внутренних документов, регламентирующих условия продуктов, процессов, порядок обслуживания, качество оказания услуг, включая требования к внешнему виду работников фронт-офиса.</w:t>
            </w:r>
            <w:r w:rsidR="00F577CF" w:rsidRPr="00266D5C">
              <w:rPr>
                <w:rFonts w:ascii="Times New Roman" w:hAnsi="Times New Roman"/>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602F1F11" w14:textId="77777777" w:rsidR="00557A9A" w:rsidRPr="00266D5C" w:rsidRDefault="00557A9A" w:rsidP="00503EB7">
            <w:pPr>
              <w:tabs>
                <w:tab w:val="left" w:pos="1080"/>
                <w:tab w:val="left" w:pos="9214"/>
              </w:tabs>
              <w:spacing w:after="0" w:line="20" w:lineRule="atLeast"/>
              <w:jc w:val="both"/>
              <w:rPr>
                <w:rFonts w:ascii="Times New Roman" w:hAnsi="Times New Roman"/>
                <w:bCs/>
                <w:sz w:val="22"/>
                <w:szCs w:val="22"/>
              </w:rPr>
            </w:pPr>
          </w:p>
          <w:p w14:paraId="0AC7A785" w14:textId="77777777" w:rsidR="00E923C8" w:rsidRPr="00266D5C" w:rsidRDefault="00E923C8" w:rsidP="00503EB7">
            <w:pPr>
              <w:tabs>
                <w:tab w:val="left" w:pos="493"/>
                <w:tab w:val="left" w:pos="9214"/>
              </w:tabs>
              <w:spacing w:after="0" w:line="240" w:lineRule="auto"/>
              <w:ind w:firstLine="493"/>
              <w:jc w:val="center"/>
              <w:rPr>
                <w:rFonts w:ascii="Times New Roman" w:hAnsi="Times New Roman"/>
                <w:b/>
                <w:snapToGrid w:val="0"/>
                <w:sz w:val="22"/>
                <w:szCs w:val="22"/>
                <w:lang w:val="kk-KZ"/>
              </w:rPr>
            </w:pPr>
            <w:r w:rsidRPr="00266D5C">
              <w:rPr>
                <w:rFonts w:ascii="Times New Roman" w:hAnsi="Times New Roman"/>
                <w:b/>
                <w:snapToGrid w:val="0"/>
                <w:sz w:val="22"/>
                <w:szCs w:val="22"/>
                <w:lang w:val="kk-KZ"/>
              </w:rPr>
              <w:t>Глава 4. Права и обязанности Консультанта-администратора</w:t>
            </w:r>
          </w:p>
          <w:p w14:paraId="287252B7" w14:textId="77777777" w:rsidR="00557A9A" w:rsidRPr="00266D5C" w:rsidRDefault="00557A9A" w:rsidP="00503EB7">
            <w:pPr>
              <w:tabs>
                <w:tab w:val="left" w:pos="493"/>
                <w:tab w:val="left" w:pos="9214"/>
              </w:tabs>
              <w:spacing w:after="0" w:line="240" w:lineRule="auto"/>
              <w:ind w:firstLine="493"/>
              <w:jc w:val="center"/>
              <w:rPr>
                <w:rFonts w:ascii="Times New Roman" w:hAnsi="Times New Roman"/>
                <w:b/>
                <w:snapToGrid w:val="0"/>
                <w:sz w:val="22"/>
                <w:szCs w:val="22"/>
                <w:lang w:val="kk-KZ"/>
              </w:rPr>
            </w:pPr>
          </w:p>
          <w:p w14:paraId="44DBEF34" w14:textId="77777777" w:rsidR="00C71A6A"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4.1. Консультант-администратор имеет право</w:t>
            </w:r>
            <w:r w:rsidR="00C71A6A" w:rsidRPr="00266D5C">
              <w:rPr>
                <w:rFonts w:ascii="Times New Roman" w:hAnsi="Times New Roman"/>
                <w:snapToGrid w:val="0"/>
                <w:sz w:val="22"/>
                <w:szCs w:val="22"/>
              </w:rPr>
              <w:t>:</w:t>
            </w:r>
          </w:p>
          <w:p w14:paraId="4474649F" w14:textId="77777777" w:rsidR="00C71A6A" w:rsidRPr="00266D5C" w:rsidRDefault="00C71A6A"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1)</w:t>
            </w:r>
            <w:r w:rsidR="00E923C8" w:rsidRPr="00266D5C">
              <w:rPr>
                <w:rFonts w:ascii="Times New Roman" w:hAnsi="Times New Roman"/>
                <w:snapToGrid w:val="0"/>
                <w:sz w:val="22"/>
                <w:szCs w:val="22"/>
              </w:rPr>
              <w:t xml:space="preserve"> получать от Банка информацию (сведения, материалы), необходим</w:t>
            </w:r>
            <w:r w:rsidR="00592F14" w:rsidRPr="00266D5C">
              <w:rPr>
                <w:rFonts w:ascii="Times New Roman" w:hAnsi="Times New Roman"/>
                <w:snapToGrid w:val="0"/>
                <w:sz w:val="22"/>
                <w:szCs w:val="22"/>
              </w:rPr>
              <w:t>ую</w:t>
            </w:r>
            <w:r w:rsidR="00E923C8" w:rsidRPr="00266D5C">
              <w:rPr>
                <w:rFonts w:ascii="Times New Roman" w:hAnsi="Times New Roman"/>
                <w:snapToGrid w:val="0"/>
                <w:sz w:val="22"/>
                <w:szCs w:val="22"/>
              </w:rPr>
              <w:t xml:space="preserve"> для осуществления своих обязанностей по Договору</w:t>
            </w:r>
            <w:r w:rsidRPr="00266D5C">
              <w:rPr>
                <w:rFonts w:ascii="Times New Roman" w:hAnsi="Times New Roman"/>
                <w:snapToGrid w:val="0"/>
                <w:sz w:val="22"/>
                <w:szCs w:val="22"/>
              </w:rPr>
              <w:t>;</w:t>
            </w:r>
          </w:p>
          <w:p w14:paraId="40451395" w14:textId="77777777" w:rsidR="00E923C8" w:rsidRPr="00266D5C" w:rsidRDefault="00C71A6A"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2) </w:t>
            </w:r>
            <w:r w:rsidR="00E923C8" w:rsidRPr="00266D5C">
              <w:rPr>
                <w:rFonts w:ascii="Times New Roman" w:hAnsi="Times New Roman"/>
                <w:snapToGrid w:val="0"/>
                <w:sz w:val="22"/>
                <w:szCs w:val="22"/>
              </w:rPr>
              <w:t xml:space="preserve">получать вознаграждение за выполненные обязательства, предусмотренные Договором, в размере и на условиях, предусмотренных соответствующим решением </w:t>
            </w:r>
            <w:r w:rsidR="00561664" w:rsidRPr="00266D5C">
              <w:rPr>
                <w:rFonts w:ascii="Times New Roman" w:hAnsi="Times New Roman"/>
                <w:sz w:val="22"/>
                <w:szCs w:val="22"/>
              </w:rPr>
              <w:t>Д</w:t>
            </w:r>
            <w:r w:rsidR="00E923C8" w:rsidRPr="00266D5C">
              <w:rPr>
                <w:rFonts w:ascii="Times New Roman" w:hAnsi="Times New Roman"/>
                <w:sz w:val="22"/>
                <w:szCs w:val="22"/>
              </w:rPr>
              <w:t>иректора филиала.</w:t>
            </w:r>
          </w:p>
          <w:p w14:paraId="350D2394" w14:textId="77777777" w:rsidR="00C71A6A"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4.</w:t>
            </w:r>
            <w:r w:rsidR="00C71A6A" w:rsidRPr="00266D5C">
              <w:rPr>
                <w:rFonts w:ascii="Times New Roman" w:hAnsi="Times New Roman"/>
                <w:snapToGrid w:val="0"/>
                <w:sz w:val="22"/>
                <w:szCs w:val="22"/>
              </w:rPr>
              <w:t>2</w:t>
            </w:r>
            <w:r w:rsidRPr="00266D5C">
              <w:rPr>
                <w:rFonts w:ascii="Times New Roman" w:hAnsi="Times New Roman"/>
                <w:snapToGrid w:val="0"/>
                <w:sz w:val="22"/>
                <w:szCs w:val="22"/>
              </w:rPr>
              <w:t>. Консультант-администратор обяз</w:t>
            </w:r>
            <w:r w:rsidR="00C71A6A" w:rsidRPr="00266D5C">
              <w:rPr>
                <w:rFonts w:ascii="Times New Roman" w:hAnsi="Times New Roman"/>
                <w:snapToGrid w:val="0"/>
                <w:sz w:val="22"/>
                <w:szCs w:val="22"/>
              </w:rPr>
              <w:t>уется:</w:t>
            </w:r>
          </w:p>
          <w:p w14:paraId="541AC68C" w14:textId="3DA34016" w:rsidR="00C71A6A" w:rsidRPr="00266D5C" w:rsidRDefault="00C71A6A"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1) п</w:t>
            </w:r>
            <w:r w:rsidR="00E923C8" w:rsidRPr="00266D5C">
              <w:rPr>
                <w:rFonts w:ascii="Times New Roman" w:hAnsi="Times New Roman"/>
                <w:snapToGrid w:val="0"/>
                <w:sz w:val="22"/>
                <w:szCs w:val="22"/>
              </w:rPr>
              <w:t xml:space="preserve">редставлять клиентам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w:t>
            </w:r>
            <w:r w:rsidR="00DE7ED4" w:rsidRPr="00266D5C">
              <w:rPr>
                <w:rFonts w:ascii="Times New Roman" w:hAnsi="Times New Roman"/>
                <w:sz w:val="22"/>
                <w:szCs w:val="22"/>
              </w:rPr>
              <w:t xml:space="preserve">об общих условиях </w:t>
            </w:r>
            <w:r w:rsidR="00DE7ED4" w:rsidRPr="00266D5C">
              <w:rPr>
                <w:rFonts w:ascii="Times New Roman" w:hAnsi="Times New Roman"/>
                <w:sz w:val="22"/>
                <w:szCs w:val="22"/>
              </w:rPr>
              <w:lastRenderedPageBreak/>
              <w:t xml:space="preserve">проведения Банком операций, </w:t>
            </w:r>
            <w:r w:rsidR="00E923C8" w:rsidRPr="00266D5C">
              <w:rPr>
                <w:rFonts w:ascii="Times New Roman" w:hAnsi="Times New Roman"/>
                <w:snapToGrid w:val="0"/>
                <w:sz w:val="22"/>
                <w:szCs w:val="22"/>
              </w:rPr>
              <w:t>тарифных программах Банка</w:t>
            </w:r>
            <w:r w:rsidR="00DE7ED4" w:rsidRPr="00266D5C">
              <w:rPr>
                <w:rFonts w:ascii="Times New Roman" w:hAnsi="Times New Roman"/>
                <w:snapToGrid w:val="0"/>
                <w:sz w:val="22"/>
                <w:szCs w:val="22"/>
              </w:rPr>
              <w:t>, о размерах и порядке оплаты комисси</w:t>
            </w:r>
            <w:r w:rsidR="00D00F69" w:rsidRPr="00266D5C">
              <w:rPr>
                <w:rFonts w:ascii="Times New Roman" w:hAnsi="Times New Roman"/>
                <w:snapToGrid w:val="0"/>
                <w:sz w:val="22"/>
                <w:szCs w:val="22"/>
              </w:rPr>
              <w:t>й</w:t>
            </w:r>
            <w:r w:rsidR="00DE7ED4" w:rsidRPr="00266D5C">
              <w:rPr>
                <w:rFonts w:ascii="Times New Roman" w:hAnsi="Times New Roman"/>
                <w:snapToGrid w:val="0"/>
                <w:sz w:val="22"/>
                <w:szCs w:val="22"/>
              </w:rPr>
              <w:t xml:space="preserve"> Банка</w:t>
            </w:r>
            <w:r w:rsidRPr="00266D5C">
              <w:rPr>
                <w:rFonts w:ascii="Times New Roman" w:hAnsi="Times New Roman"/>
                <w:snapToGrid w:val="0"/>
                <w:sz w:val="22"/>
                <w:szCs w:val="22"/>
              </w:rPr>
              <w:t>;</w:t>
            </w:r>
            <w:r w:rsidR="0048022E" w:rsidRPr="00266D5C">
              <w:rPr>
                <w:rFonts w:ascii="Times New Roman" w:hAnsi="Times New Roman"/>
                <w:i/>
                <w:snapToGrid w:val="0"/>
                <w:color w:val="5B9BD5" w:themeColor="accent1"/>
                <w:sz w:val="22"/>
                <w:szCs w:val="22"/>
              </w:rPr>
              <w:t xml:space="preserve"> (изложен в редакции решения Правления №121 от 11.07.2023 года)</w:t>
            </w:r>
          </w:p>
          <w:p w14:paraId="223FC446" w14:textId="77777777" w:rsidR="00E923C8" w:rsidRPr="00266D5C" w:rsidRDefault="00C71A6A" w:rsidP="00503EB7">
            <w:pPr>
              <w:tabs>
                <w:tab w:val="left" w:pos="0"/>
                <w:tab w:val="left" w:pos="9214"/>
              </w:tabs>
              <w:spacing w:after="0" w:line="240" w:lineRule="auto"/>
              <w:ind w:firstLine="493"/>
              <w:jc w:val="both"/>
              <w:rPr>
                <w:rFonts w:ascii="Times New Roman" w:hAnsi="Times New Roman"/>
                <w:sz w:val="22"/>
                <w:szCs w:val="22"/>
              </w:rPr>
            </w:pPr>
            <w:r w:rsidRPr="00266D5C">
              <w:rPr>
                <w:rFonts w:ascii="Times New Roman" w:hAnsi="Times New Roman"/>
                <w:snapToGrid w:val="0"/>
                <w:sz w:val="22"/>
                <w:szCs w:val="22"/>
              </w:rPr>
              <w:t xml:space="preserve">2) </w:t>
            </w:r>
            <w:r w:rsidR="00E923C8" w:rsidRPr="00266D5C">
              <w:rPr>
                <w:rFonts w:ascii="Times New Roman" w:hAnsi="Times New Roman"/>
                <w:sz w:val="22"/>
                <w:szCs w:val="22"/>
              </w:rPr>
              <w:t>выполнять рекомендации и поручения уполномоченного органа/лица Банка при оказании услуг, предусмотренных Договором</w:t>
            </w:r>
            <w:r w:rsidRPr="00266D5C">
              <w:rPr>
                <w:rFonts w:ascii="Times New Roman" w:hAnsi="Times New Roman"/>
                <w:sz w:val="22"/>
                <w:szCs w:val="22"/>
              </w:rPr>
              <w:t>;</w:t>
            </w:r>
          </w:p>
          <w:p w14:paraId="03597BFD" w14:textId="77777777" w:rsidR="00E923C8" w:rsidRPr="00266D5C" w:rsidRDefault="00C71A6A"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z w:val="22"/>
                <w:szCs w:val="22"/>
              </w:rPr>
              <w:t>3)</w:t>
            </w:r>
            <w:r w:rsidRPr="00266D5C">
              <w:rPr>
                <w:rFonts w:ascii="Times New Roman" w:hAnsi="Times New Roman"/>
                <w:snapToGrid w:val="0"/>
                <w:sz w:val="22"/>
                <w:szCs w:val="22"/>
              </w:rPr>
              <w:t xml:space="preserve"> </w:t>
            </w:r>
            <w:r w:rsidR="00E923C8" w:rsidRPr="00266D5C">
              <w:rPr>
                <w:rFonts w:ascii="Times New Roman" w:hAnsi="Times New Roman"/>
                <w:snapToGrid w:val="0"/>
                <w:sz w:val="22"/>
                <w:szCs w:val="22"/>
              </w:rPr>
              <w:t>пресекать распространение сведений, составляющих коммерческую и банковскую тайну, а также подрывающих деловую репутацию Банка</w:t>
            </w:r>
            <w:r w:rsidRPr="00266D5C">
              <w:rPr>
                <w:rFonts w:ascii="Times New Roman" w:hAnsi="Times New Roman"/>
                <w:snapToGrid w:val="0"/>
                <w:sz w:val="22"/>
                <w:szCs w:val="22"/>
              </w:rPr>
              <w:t>;</w:t>
            </w:r>
          </w:p>
          <w:p w14:paraId="1AF64220" w14:textId="77777777" w:rsidR="00E923C8" w:rsidRPr="00266D5C" w:rsidRDefault="00C71A6A"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4) </w:t>
            </w:r>
            <w:r w:rsidR="00E923C8" w:rsidRPr="00266D5C">
              <w:rPr>
                <w:rFonts w:ascii="Times New Roman" w:hAnsi="Times New Roman"/>
                <w:snapToGrid w:val="0"/>
                <w:sz w:val="22"/>
                <w:szCs w:val="22"/>
              </w:rPr>
              <w:t>подписать обязательство о неразглашении сведений, составляющих коммерческую тайну и иных сведений конфиденциального характера (приложение №1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923C8" w:rsidRPr="00266D5C">
              <w:rPr>
                <w:rFonts w:ascii="Times New Roman" w:hAnsi="Times New Roman"/>
                <w:snapToGrid w:val="0"/>
                <w:sz w:val="22"/>
                <w:szCs w:val="22"/>
                <w:lang w:val="kk-KZ"/>
              </w:rPr>
              <w:t xml:space="preserve"> </w:t>
            </w:r>
            <w:r w:rsidR="00E923C8" w:rsidRPr="00266D5C">
              <w:rPr>
                <w:rFonts w:ascii="Times New Roman" w:hAnsi="Times New Roman"/>
                <w:snapToGrid w:val="0"/>
                <w:sz w:val="22"/>
                <w:szCs w:val="22"/>
              </w:rPr>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7453755A" w14:textId="77777777" w:rsidR="00E923C8" w:rsidRPr="00266D5C" w:rsidRDefault="00E923C8" w:rsidP="00503EB7">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 техническую и специальную документацию, в том числе статистическую информацию;</w:t>
            </w:r>
          </w:p>
          <w:p w14:paraId="40C9F295" w14:textId="77777777" w:rsidR="00E923C8" w:rsidRPr="00266D5C" w:rsidRDefault="00E923C8" w:rsidP="00503EB7">
            <w:pPr>
              <w:tabs>
                <w:tab w:val="left" w:pos="459"/>
                <w:tab w:val="left" w:pos="9214"/>
              </w:tabs>
              <w:spacing w:after="0" w:line="240" w:lineRule="auto"/>
              <w:ind w:hanging="34"/>
              <w:jc w:val="both"/>
              <w:rPr>
                <w:rFonts w:ascii="Times New Roman" w:hAnsi="Times New Roman"/>
                <w:snapToGrid w:val="0"/>
                <w:sz w:val="22"/>
                <w:szCs w:val="22"/>
              </w:rPr>
            </w:pPr>
            <w:r w:rsidRPr="00266D5C">
              <w:rPr>
                <w:rFonts w:ascii="Times New Roman" w:hAnsi="Times New Roman"/>
                <w:snapToGrid w:val="0"/>
                <w:sz w:val="22"/>
                <w:szCs w:val="22"/>
              </w:rPr>
              <w:t>- сведения, связанные с финансовыми операциями, как самого Банка, так и его клиентов;</w:t>
            </w:r>
          </w:p>
          <w:p w14:paraId="1E6C25C2" w14:textId="77777777" w:rsidR="00E923C8" w:rsidRPr="00266D5C" w:rsidRDefault="00E923C8" w:rsidP="00503EB7">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 размер установленного ему денежного вознаграждения, если иное не требуется по законодательству Республики Казахстан;</w:t>
            </w:r>
          </w:p>
          <w:p w14:paraId="35F13EF8" w14:textId="77777777" w:rsidR="00E923C8" w:rsidRPr="00266D5C" w:rsidRDefault="00E923C8" w:rsidP="00503EB7">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 сведения, связанные с деятельностью Банка, а также сведения о персонале Банка;</w:t>
            </w:r>
          </w:p>
          <w:p w14:paraId="0309927B" w14:textId="77777777" w:rsidR="00C71A6A" w:rsidRPr="00266D5C" w:rsidRDefault="00E923C8" w:rsidP="00503EB7">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 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C71A6A" w:rsidRPr="00266D5C">
              <w:rPr>
                <w:rFonts w:ascii="Times New Roman" w:hAnsi="Times New Roman"/>
                <w:snapToGrid w:val="0"/>
                <w:sz w:val="22"/>
                <w:szCs w:val="22"/>
              </w:rPr>
              <w:t>;</w:t>
            </w:r>
          </w:p>
          <w:p w14:paraId="214518C1" w14:textId="77777777" w:rsidR="00C71A6A" w:rsidRPr="00266D5C" w:rsidRDefault="00C71A6A" w:rsidP="00923369">
            <w:pPr>
              <w:tabs>
                <w:tab w:val="left" w:pos="0"/>
                <w:tab w:val="left" w:pos="9214"/>
              </w:tabs>
              <w:spacing w:after="0" w:line="240" w:lineRule="auto"/>
              <w:jc w:val="both"/>
              <w:rPr>
                <w:rFonts w:ascii="Times New Roman" w:hAnsi="Times New Roman"/>
                <w:color w:val="000000"/>
                <w:sz w:val="22"/>
                <w:szCs w:val="22"/>
              </w:rPr>
            </w:pPr>
            <w:r w:rsidRPr="00266D5C">
              <w:rPr>
                <w:rFonts w:ascii="Times New Roman" w:hAnsi="Times New Roman"/>
                <w:snapToGrid w:val="0"/>
                <w:sz w:val="22"/>
                <w:szCs w:val="22"/>
              </w:rPr>
              <w:t xml:space="preserve">5) </w:t>
            </w:r>
            <w:r w:rsidR="00E923C8" w:rsidRPr="00266D5C">
              <w:rPr>
                <w:rFonts w:ascii="Times New Roman" w:hAnsi="Times New Roman"/>
                <w:snapToGrid w:val="0"/>
                <w:sz w:val="22"/>
                <w:szCs w:val="22"/>
              </w:rPr>
              <w:t xml:space="preserve"> подписать </w:t>
            </w:r>
            <w:r w:rsidR="00E923C8" w:rsidRPr="00266D5C">
              <w:rPr>
                <w:rFonts w:ascii="Times New Roman" w:hAnsi="Times New Roman"/>
                <w:color w:val="000000"/>
                <w:sz w:val="22"/>
                <w:szCs w:val="22"/>
              </w:rPr>
              <w:t xml:space="preserve">обязательство о соблюдении требований информационной безопасности </w:t>
            </w:r>
            <w:r w:rsidR="00714B6D" w:rsidRPr="00266D5C">
              <w:rPr>
                <w:rFonts w:ascii="Times New Roman" w:hAnsi="Times New Roman"/>
                <w:snapToGrid w:val="0"/>
                <w:sz w:val="22"/>
                <w:szCs w:val="22"/>
                <w:lang w:val="kk-KZ"/>
              </w:rPr>
              <w:t xml:space="preserve">АО </w:t>
            </w:r>
            <w:r w:rsidR="0039645E" w:rsidRPr="00266D5C">
              <w:rPr>
                <w:rFonts w:ascii="Times New Roman" w:hAnsi="Times New Roman"/>
                <w:snapToGrid w:val="0"/>
                <w:sz w:val="22"/>
                <w:szCs w:val="22"/>
              </w:rPr>
              <w:t>"</w:t>
            </w:r>
            <w:r w:rsidR="00714B6D" w:rsidRPr="00266D5C">
              <w:rPr>
                <w:rFonts w:ascii="Times New Roman" w:hAnsi="Times New Roman"/>
                <w:snapToGrid w:val="0"/>
                <w:sz w:val="22"/>
                <w:szCs w:val="22"/>
                <w:lang w:val="kk-KZ"/>
              </w:rPr>
              <w:t>Отбасы банк</w:t>
            </w:r>
            <w:r w:rsidR="0039645E" w:rsidRPr="00266D5C">
              <w:rPr>
                <w:rFonts w:ascii="Times New Roman" w:hAnsi="Times New Roman"/>
                <w:snapToGrid w:val="0"/>
                <w:sz w:val="22"/>
                <w:szCs w:val="22"/>
              </w:rPr>
              <w:t>"</w:t>
            </w:r>
            <w:r w:rsidR="00E923C8" w:rsidRPr="00266D5C">
              <w:rPr>
                <w:rFonts w:ascii="Times New Roman" w:hAnsi="Times New Roman"/>
                <w:color w:val="000000"/>
                <w:sz w:val="22"/>
                <w:szCs w:val="22"/>
              </w:rPr>
              <w:t xml:space="preserve"> (приложение №2 к настоящему Договору) </w:t>
            </w:r>
            <w:r w:rsidR="00E923C8" w:rsidRPr="00266D5C">
              <w:rPr>
                <w:rFonts w:ascii="Times New Roman" w:hAnsi="Times New Roman"/>
                <w:snapToGrid w:val="0"/>
                <w:sz w:val="22"/>
                <w:szCs w:val="22"/>
              </w:rPr>
              <w:t>и соблюдать их</w:t>
            </w:r>
            <w:r w:rsidRPr="00266D5C">
              <w:rPr>
                <w:rFonts w:ascii="Times New Roman" w:hAnsi="Times New Roman"/>
                <w:color w:val="000000"/>
                <w:sz w:val="22"/>
                <w:szCs w:val="22"/>
              </w:rPr>
              <w:t>;</w:t>
            </w:r>
          </w:p>
          <w:p w14:paraId="72D37410" w14:textId="55A4BF00" w:rsidR="00C71A6A" w:rsidRPr="00266D5C" w:rsidRDefault="00C71A6A" w:rsidP="00923369">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color w:val="000000"/>
                <w:sz w:val="22"/>
                <w:szCs w:val="22"/>
              </w:rPr>
              <w:t>6)</w:t>
            </w:r>
            <w:r w:rsidR="00A01884" w:rsidRPr="00A01884">
              <w:t xml:space="preserve"> </w:t>
            </w:r>
            <w:r w:rsidR="00A01884" w:rsidRPr="001B62B6">
              <w:rPr>
                <w:rFonts w:ascii="Times New Roman" w:hAnsi="Times New Roman"/>
                <w:i/>
                <w:snapToGrid w:val="0"/>
                <w:color w:val="5B9BD5" w:themeColor="accent1"/>
                <w:sz w:val="22"/>
                <w:szCs w:val="22"/>
              </w:rPr>
              <w:t>(исключен согласно решению Правления №85 от 15.06.2026 года)</w:t>
            </w:r>
            <w:r w:rsidRPr="001B62B6">
              <w:rPr>
                <w:rFonts w:ascii="Times New Roman" w:hAnsi="Times New Roman"/>
                <w:i/>
                <w:snapToGrid w:val="0"/>
                <w:color w:val="5B9BD5" w:themeColor="accent1"/>
                <w:sz w:val="22"/>
                <w:szCs w:val="22"/>
              </w:rPr>
              <w:t>;</w:t>
            </w:r>
          </w:p>
          <w:p w14:paraId="35187363" w14:textId="77777777" w:rsidR="00C71A6A" w:rsidRPr="00266D5C" w:rsidRDefault="00C71A6A" w:rsidP="00923369">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7)</w:t>
            </w:r>
            <w:r w:rsidR="00E923C8" w:rsidRPr="00266D5C">
              <w:rPr>
                <w:rFonts w:ascii="Times New Roman" w:hAnsi="Times New Roman"/>
                <w:snapToGrid w:val="0"/>
                <w:sz w:val="22"/>
                <w:szCs w:val="22"/>
              </w:rPr>
              <w:t xml:space="preserve"> добросовестно, своевременно и в полном объеме выполнять обязанности по настоящему Договору</w:t>
            </w:r>
            <w:r w:rsidRPr="00266D5C">
              <w:rPr>
                <w:rFonts w:ascii="Times New Roman" w:hAnsi="Times New Roman"/>
                <w:snapToGrid w:val="0"/>
                <w:sz w:val="22"/>
                <w:szCs w:val="22"/>
              </w:rPr>
              <w:t>;</w:t>
            </w:r>
          </w:p>
          <w:p w14:paraId="060F7443" w14:textId="77777777" w:rsidR="00C71A6A" w:rsidRPr="00266D5C" w:rsidRDefault="00C71A6A" w:rsidP="00923369">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 xml:space="preserve">8) </w:t>
            </w:r>
            <w:r w:rsidR="00E923C8" w:rsidRPr="00266D5C">
              <w:rPr>
                <w:rFonts w:ascii="Times New Roman" w:hAnsi="Times New Roman"/>
                <w:snapToGrid w:val="0"/>
                <w:sz w:val="22"/>
                <w:szCs w:val="22"/>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65467A" w:rsidRPr="00266D5C">
              <w:rPr>
                <w:rFonts w:ascii="Times New Roman" w:hAnsi="Times New Roman"/>
                <w:snapToGrid w:val="0"/>
                <w:sz w:val="22"/>
                <w:szCs w:val="22"/>
              </w:rPr>
              <w:t xml:space="preserve"> и Акт выполненных работ (оказанных услуг)</w:t>
            </w:r>
            <w:r w:rsidRPr="00266D5C">
              <w:rPr>
                <w:rFonts w:ascii="Times New Roman" w:hAnsi="Times New Roman"/>
                <w:snapToGrid w:val="0"/>
                <w:sz w:val="22"/>
                <w:szCs w:val="22"/>
              </w:rPr>
              <w:t>;</w:t>
            </w:r>
          </w:p>
          <w:p w14:paraId="19EBD2E8" w14:textId="77777777" w:rsidR="00E923C8" w:rsidRPr="00266D5C" w:rsidRDefault="00C71A6A" w:rsidP="00923369">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9)</w:t>
            </w:r>
            <w:r w:rsidR="00E923C8" w:rsidRPr="00266D5C">
              <w:rPr>
                <w:rFonts w:ascii="Times New Roman" w:hAnsi="Times New Roman"/>
                <w:sz w:val="22"/>
                <w:szCs w:val="22"/>
              </w:rPr>
              <w:t xml:space="preserve"> </w:t>
            </w:r>
            <w:r w:rsidR="00E923C8" w:rsidRPr="00266D5C">
              <w:rPr>
                <w:rFonts w:ascii="Times New Roman" w:hAnsi="Times New Roman"/>
                <w:snapToGrid w:val="0"/>
                <w:sz w:val="22"/>
                <w:szCs w:val="22"/>
              </w:rPr>
              <w:t>консультировать клиентов об услугах и продуктах Банка;</w:t>
            </w:r>
          </w:p>
          <w:p w14:paraId="0706DA56" w14:textId="11CE38CD" w:rsidR="00C71A6A" w:rsidRPr="00266D5C" w:rsidRDefault="00C71A6A" w:rsidP="00923369">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10)</w:t>
            </w:r>
            <w:r w:rsidR="00E923C8" w:rsidRPr="00266D5C">
              <w:rPr>
                <w:rFonts w:ascii="Times New Roman" w:hAnsi="Times New Roman"/>
                <w:snapToGrid w:val="0"/>
                <w:sz w:val="22"/>
                <w:szCs w:val="22"/>
              </w:rPr>
              <w:t xml:space="preserve"> уведомить Банк о намерении зарегистрироваться в качестве субъекта предпринимательской деятельности не позднее чем за 10 </w:t>
            </w:r>
            <w:r w:rsidR="00861698" w:rsidRPr="00266D5C">
              <w:rPr>
                <w:rFonts w:ascii="Times New Roman" w:hAnsi="Times New Roman"/>
                <w:snapToGrid w:val="0"/>
                <w:sz w:val="22"/>
                <w:szCs w:val="22"/>
              </w:rPr>
              <w:t xml:space="preserve">(десять) календарных </w:t>
            </w:r>
            <w:r w:rsidR="00E923C8" w:rsidRPr="00266D5C">
              <w:rPr>
                <w:rFonts w:ascii="Times New Roman" w:hAnsi="Times New Roman"/>
                <w:snapToGrid w:val="0"/>
                <w:sz w:val="22"/>
                <w:szCs w:val="22"/>
              </w:rPr>
              <w:t xml:space="preserve">дней до подачи </w:t>
            </w:r>
            <w:r w:rsidR="00E923C8" w:rsidRPr="00266D5C">
              <w:rPr>
                <w:rFonts w:ascii="Times New Roman" w:hAnsi="Times New Roman"/>
                <w:snapToGrid w:val="0"/>
                <w:sz w:val="22"/>
                <w:szCs w:val="22"/>
              </w:rPr>
              <w:lastRenderedPageBreak/>
              <w:t>соответствующего заявления о регистрации. В этом случае настоящий Договор подлежит расторжению</w:t>
            </w:r>
            <w:r w:rsidRPr="00266D5C">
              <w:rPr>
                <w:rFonts w:ascii="Times New Roman" w:hAnsi="Times New Roman"/>
                <w:snapToGrid w:val="0"/>
                <w:sz w:val="22"/>
                <w:szCs w:val="22"/>
              </w:rPr>
              <w:t>;</w:t>
            </w:r>
            <w:r w:rsidR="00861698" w:rsidRPr="00266D5C">
              <w:rPr>
                <w:rFonts w:ascii="Times New Roman" w:hAnsi="Times New Roman"/>
                <w:snapToGrid w:val="0"/>
                <w:sz w:val="22"/>
                <w:szCs w:val="22"/>
              </w:rPr>
              <w:t xml:space="preserve"> </w:t>
            </w:r>
            <w:r w:rsidR="00861698" w:rsidRPr="00266D5C">
              <w:rPr>
                <w:rFonts w:ascii="Times New Roman" w:hAnsi="Times New Roman"/>
                <w:i/>
                <w:snapToGrid w:val="0"/>
                <w:color w:val="4F81BD"/>
                <w:sz w:val="22"/>
                <w:szCs w:val="22"/>
                <w:lang w:bidi="kk-KZ"/>
              </w:rPr>
              <w:t>(дополнен согласно решению Правления №190 от 10.11.2022 года).</w:t>
            </w:r>
          </w:p>
          <w:p w14:paraId="2CF2D6BB" w14:textId="77777777" w:rsidR="00E923C8" w:rsidRPr="00266D5C" w:rsidRDefault="00C71A6A" w:rsidP="00C71A6A">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 xml:space="preserve">11) </w:t>
            </w:r>
            <w:r w:rsidR="00E923C8" w:rsidRPr="00266D5C">
              <w:rPr>
                <w:rFonts w:ascii="Times New Roman" w:hAnsi="Times New Roman"/>
                <w:snapToGrid w:val="0"/>
                <w:sz w:val="22"/>
                <w:szCs w:val="22"/>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7B249454" w14:textId="23CD2B4C" w:rsidR="00C71A6A" w:rsidRPr="00266D5C" w:rsidRDefault="00C71A6A" w:rsidP="001B62B6">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12) осуществлять исполнение условий Договора;</w:t>
            </w:r>
            <w:r w:rsidR="00A01884" w:rsidRPr="00266D5C">
              <w:rPr>
                <w:rFonts w:ascii="Times New Roman" w:hAnsi="Times New Roman"/>
                <w:snapToGrid w:val="0"/>
                <w:sz w:val="22"/>
                <w:szCs w:val="22"/>
              </w:rPr>
              <w:t xml:space="preserve"> </w:t>
            </w:r>
            <w:r w:rsidR="00A01884" w:rsidRPr="00266D5C">
              <w:rPr>
                <w:rFonts w:ascii="Times New Roman" w:hAnsi="Times New Roman"/>
                <w:i/>
                <w:snapToGrid w:val="0"/>
                <w:color w:val="5B9BD5" w:themeColor="accent1"/>
                <w:sz w:val="22"/>
                <w:szCs w:val="22"/>
              </w:rPr>
              <w:t>(изложен в редакции решения Правления №</w:t>
            </w:r>
            <w:r w:rsidR="00A01884">
              <w:rPr>
                <w:rFonts w:ascii="Times New Roman" w:hAnsi="Times New Roman"/>
                <w:i/>
                <w:snapToGrid w:val="0"/>
                <w:color w:val="5B9BD5" w:themeColor="accent1"/>
                <w:sz w:val="22"/>
                <w:szCs w:val="22"/>
              </w:rPr>
              <w:t>85</w:t>
            </w:r>
            <w:r w:rsidR="00A01884" w:rsidRPr="00266D5C">
              <w:rPr>
                <w:rFonts w:ascii="Times New Roman" w:hAnsi="Times New Roman"/>
                <w:i/>
                <w:snapToGrid w:val="0"/>
                <w:color w:val="5B9BD5" w:themeColor="accent1"/>
                <w:sz w:val="22"/>
                <w:szCs w:val="22"/>
              </w:rPr>
              <w:t xml:space="preserve"> от </w:t>
            </w:r>
            <w:r w:rsidR="00A01884">
              <w:rPr>
                <w:rFonts w:ascii="Times New Roman" w:hAnsi="Times New Roman"/>
                <w:i/>
                <w:snapToGrid w:val="0"/>
                <w:color w:val="5B9BD5" w:themeColor="accent1"/>
                <w:sz w:val="22"/>
                <w:szCs w:val="22"/>
              </w:rPr>
              <w:t>15.06.2026</w:t>
            </w:r>
            <w:r w:rsidR="00A01884" w:rsidRPr="00266D5C">
              <w:rPr>
                <w:rFonts w:ascii="Times New Roman" w:hAnsi="Times New Roman"/>
                <w:i/>
                <w:snapToGrid w:val="0"/>
                <w:color w:val="5B9BD5" w:themeColor="accent1"/>
                <w:sz w:val="22"/>
                <w:szCs w:val="22"/>
              </w:rPr>
              <w:t xml:space="preserve"> года)</w:t>
            </w:r>
          </w:p>
          <w:p w14:paraId="455B56E6" w14:textId="77777777" w:rsidR="00C71A6A" w:rsidRPr="00266D5C" w:rsidRDefault="00C71A6A" w:rsidP="00C71A6A">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13)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p>
          <w:p w14:paraId="5C217D1C" w14:textId="77777777" w:rsidR="00C71A6A" w:rsidRPr="00266D5C" w:rsidRDefault="00C71A6A" w:rsidP="00C71A6A">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14) обеспечивать сохранность имущества Банка и не допускать в процессе работы нанесения имущественного вреда Банку;</w:t>
            </w:r>
          </w:p>
          <w:p w14:paraId="0BC986EC" w14:textId="77777777" w:rsidR="00C71A6A" w:rsidRPr="00266D5C" w:rsidRDefault="00C71A6A" w:rsidP="00C71A6A">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15)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w:t>
            </w:r>
            <w:proofErr w:type="spellStart"/>
            <w:r w:rsidRPr="00266D5C">
              <w:rPr>
                <w:rFonts w:ascii="Times New Roman" w:hAnsi="Times New Roman"/>
                <w:snapToGrid w:val="0"/>
                <w:sz w:val="22"/>
                <w:szCs w:val="22"/>
              </w:rPr>
              <w:t>удочерители</w:t>
            </w:r>
            <w:proofErr w:type="spellEnd"/>
            <w:r w:rsidRPr="00266D5C">
              <w:rPr>
                <w:rFonts w:ascii="Times New Roman" w:hAnsi="Times New Roman"/>
                <w:snapToGrid w:val="0"/>
                <w:sz w:val="22"/>
                <w:szCs w:val="22"/>
              </w:rPr>
              <w:t>), усыновленные (удочеренные), полнородные и неполнородные братья и сестры, дедушка, бабушка, внуки;</w:t>
            </w:r>
          </w:p>
          <w:p w14:paraId="4D49C6DA" w14:textId="77777777" w:rsidR="00C71A6A" w:rsidRPr="00266D5C" w:rsidRDefault="00C71A6A" w:rsidP="00C71A6A">
            <w:pPr>
              <w:tabs>
                <w:tab w:val="left" w:pos="0"/>
                <w:tab w:val="left" w:pos="9214"/>
              </w:tabs>
              <w:spacing w:after="0" w:line="240" w:lineRule="auto"/>
              <w:jc w:val="both"/>
              <w:rPr>
                <w:rFonts w:ascii="Times New Roman" w:hAnsi="Times New Roman"/>
                <w:snapToGrid w:val="0"/>
                <w:sz w:val="22"/>
                <w:szCs w:val="22"/>
              </w:rPr>
            </w:pPr>
            <w:r w:rsidRPr="00266D5C">
              <w:rPr>
                <w:rFonts w:ascii="Times New Roman" w:hAnsi="Times New Roman"/>
                <w:snapToGrid w:val="0"/>
                <w:sz w:val="22"/>
                <w:szCs w:val="22"/>
              </w:rPr>
              <w:t>16)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225E7F1A" w14:textId="28009F55" w:rsidR="00E923C8" w:rsidRPr="00266D5C" w:rsidRDefault="00C71A6A" w:rsidP="00C71A6A">
            <w:pPr>
              <w:tabs>
                <w:tab w:val="left" w:pos="0"/>
                <w:tab w:val="left" w:pos="9214"/>
              </w:tabs>
              <w:spacing w:after="0" w:line="240" w:lineRule="auto"/>
              <w:jc w:val="both"/>
              <w:rPr>
                <w:rFonts w:ascii="Times New Roman" w:hAnsi="Times New Roman"/>
                <w:sz w:val="22"/>
                <w:szCs w:val="22"/>
              </w:rPr>
            </w:pPr>
            <w:r w:rsidRPr="00266D5C">
              <w:rPr>
                <w:rFonts w:ascii="Times New Roman" w:hAnsi="Times New Roman"/>
                <w:snapToGrid w:val="0"/>
                <w:sz w:val="22"/>
                <w:szCs w:val="22"/>
              </w:rPr>
              <w:t>17) нести о</w:t>
            </w:r>
            <w:r w:rsidR="00E923C8" w:rsidRPr="00266D5C">
              <w:rPr>
                <w:rFonts w:ascii="Times New Roman" w:hAnsi="Times New Roman"/>
                <w:snapToGrid w:val="0"/>
                <w:sz w:val="22"/>
                <w:szCs w:val="22"/>
              </w:rPr>
              <w:t>тветственность за соблюдение требований пункта 2 статьи 35 Предпринимательского Кодекса РК возлагается на Консультанта-администратора</w:t>
            </w:r>
            <w:r w:rsidR="00E923C8" w:rsidRPr="00266D5C">
              <w:rPr>
                <w:rFonts w:ascii="Times New Roman" w:hAnsi="Times New Roman"/>
                <w:sz w:val="22"/>
                <w:szCs w:val="22"/>
              </w:rPr>
              <w:t>;</w:t>
            </w:r>
          </w:p>
          <w:p w14:paraId="1E3EBD1F" w14:textId="77777777" w:rsidR="002E1AE2" w:rsidRPr="00266D5C" w:rsidRDefault="002E1AE2" w:rsidP="00C71A6A">
            <w:pPr>
              <w:tabs>
                <w:tab w:val="left" w:pos="0"/>
                <w:tab w:val="left" w:pos="9214"/>
              </w:tabs>
              <w:spacing w:after="0" w:line="240" w:lineRule="auto"/>
              <w:jc w:val="both"/>
              <w:rPr>
                <w:rFonts w:ascii="Times New Roman" w:hAnsi="Times New Roman"/>
                <w:snapToGrid w:val="0"/>
                <w:sz w:val="22"/>
                <w:szCs w:val="22"/>
                <w:lang w:eastAsia="kk-KZ" w:bidi="kk-KZ"/>
              </w:rPr>
            </w:pPr>
            <w:r w:rsidRPr="00266D5C">
              <w:rPr>
                <w:rFonts w:ascii="Times New Roman" w:hAnsi="Times New Roman"/>
                <w:sz w:val="22"/>
                <w:szCs w:val="22"/>
              </w:rPr>
              <w:t xml:space="preserve">18) </w:t>
            </w:r>
            <w:r w:rsidRPr="00266D5C">
              <w:rPr>
                <w:rFonts w:ascii="Times New Roman" w:hAnsi="Times New Roman"/>
                <w:snapToGrid w:val="0"/>
                <w:sz w:val="22"/>
                <w:szCs w:val="22"/>
                <w:lang w:eastAsia="kk-KZ" w:bidi="kk-KZ"/>
              </w:rPr>
              <w:t xml:space="preserve">в своей деятельности </w:t>
            </w:r>
            <w:r w:rsidRPr="00266D5C">
              <w:rPr>
                <w:rFonts w:ascii="Times New Roman" w:hAnsi="Times New Roman"/>
                <w:snapToGrid w:val="0"/>
                <w:sz w:val="22"/>
                <w:szCs w:val="22"/>
                <w:lang w:val="kk-KZ" w:eastAsia="kk-KZ" w:bidi="kk-KZ"/>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266D5C">
              <w:rPr>
                <w:rFonts w:ascii="Times New Roman" w:hAnsi="Times New Roman"/>
                <w:snapToGrid w:val="0"/>
                <w:sz w:val="22"/>
                <w:szCs w:val="22"/>
                <w:lang w:eastAsia="kk-KZ" w:bidi="kk-KZ"/>
              </w:rPr>
              <w:t>;</w:t>
            </w:r>
          </w:p>
          <w:p w14:paraId="67EA1C56" w14:textId="77777777" w:rsidR="002E1AE2" w:rsidRPr="00266D5C" w:rsidRDefault="002E1AE2" w:rsidP="00C71A6A">
            <w:pPr>
              <w:tabs>
                <w:tab w:val="left" w:pos="0"/>
                <w:tab w:val="left" w:pos="9214"/>
              </w:tabs>
              <w:spacing w:after="0" w:line="240" w:lineRule="auto"/>
              <w:jc w:val="both"/>
              <w:rPr>
                <w:rFonts w:ascii="Times New Roman" w:hAnsi="Times New Roman"/>
                <w:snapToGrid w:val="0"/>
                <w:sz w:val="22"/>
                <w:szCs w:val="22"/>
                <w:lang w:eastAsia="kk-KZ" w:bidi="kk-KZ"/>
              </w:rPr>
            </w:pPr>
            <w:r w:rsidRPr="00266D5C">
              <w:rPr>
                <w:rFonts w:ascii="Times New Roman" w:hAnsi="Times New Roman"/>
                <w:snapToGrid w:val="0"/>
                <w:sz w:val="22"/>
                <w:szCs w:val="22"/>
                <w:lang w:eastAsia="kk-KZ" w:bidi="kk-KZ"/>
              </w:rPr>
              <w:lastRenderedPageBreak/>
              <w:t xml:space="preserve">19) </w:t>
            </w:r>
            <w:r w:rsidRPr="00266D5C">
              <w:rPr>
                <w:rFonts w:ascii="Times New Roman" w:hAnsi="Times New Roman"/>
                <w:snapToGrid w:val="0"/>
                <w:sz w:val="22"/>
                <w:szCs w:val="22"/>
                <w:lang w:val="kk-KZ" w:eastAsia="kk-KZ" w:bidi="kk-KZ"/>
              </w:rPr>
              <w:t>отказываться от совершения и (или) участия в совершении коррупционных и мошеннических правонарушений от имени или в интересах Банка</w:t>
            </w:r>
            <w:r w:rsidRPr="00266D5C">
              <w:rPr>
                <w:rFonts w:ascii="Times New Roman" w:hAnsi="Times New Roman"/>
                <w:snapToGrid w:val="0"/>
                <w:sz w:val="22"/>
                <w:szCs w:val="22"/>
                <w:lang w:eastAsia="kk-KZ" w:bidi="kk-KZ"/>
              </w:rPr>
              <w:t>;</w:t>
            </w:r>
          </w:p>
          <w:p w14:paraId="1B4DF36D" w14:textId="77777777" w:rsidR="002E1AE2" w:rsidRPr="00266D5C" w:rsidRDefault="002E1AE2" w:rsidP="00C71A6A">
            <w:pPr>
              <w:tabs>
                <w:tab w:val="left" w:pos="0"/>
                <w:tab w:val="left" w:pos="9214"/>
              </w:tabs>
              <w:spacing w:after="0" w:line="240" w:lineRule="auto"/>
              <w:jc w:val="both"/>
              <w:rPr>
                <w:rFonts w:ascii="Times New Roman" w:hAnsi="Times New Roman"/>
                <w:snapToGrid w:val="0"/>
                <w:sz w:val="22"/>
                <w:szCs w:val="22"/>
                <w:lang w:eastAsia="kk-KZ" w:bidi="kk-KZ"/>
              </w:rPr>
            </w:pPr>
            <w:r w:rsidRPr="00266D5C">
              <w:rPr>
                <w:rFonts w:ascii="Times New Roman" w:hAnsi="Times New Roman"/>
                <w:snapToGrid w:val="0"/>
                <w:sz w:val="22"/>
                <w:szCs w:val="22"/>
                <w:lang w:eastAsia="kk-KZ" w:bidi="kk-KZ"/>
              </w:rPr>
              <w:t xml:space="preserve">20) </w:t>
            </w:r>
            <w:r w:rsidRPr="00266D5C">
              <w:rPr>
                <w:rFonts w:ascii="Times New Roman" w:hAnsi="Times New Roman"/>
                <w:snapToGrid w:val="0"/>
                <w:sz w:val="22"/>
                <w:szCs w:val="22"/>
                <w:lang w:val="kk-KZ" w:eastAsia="kk-KZ" w:bidi="kk-KZ"/>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266D5C">
              <w:rPr>
                <w:rFonts w:ascii="Times New Roman" w:hAnsi="Times New Roman"/>
                <w:snapToGrid w:val="0"/>
                <w:sz w:val="22"/>
                <w:szCs w:val="22"/>
                <w:lang w:eastAsia="kk-KZ" w:bidi="kk-KZ"/>
              </w:rPr>
              <w:t>;</w:t>
            </w:r>
          </w:p>
          <w:p w14:paraId="18804A75" w14:textId="77777777" w:rsidR="002E1AE2" w:rsidRPr="00266D5C" w:rsidRDefault="002E1AE2" w:rsidP="00C71A6A">
            <w:pPr>
              <w:tabs>
                <w:tab w:val="left" w:pos="0"/>
                <w:tab w:val="left" w:pos="9214"/>
              </w:tabs>
              <w:spacing w:after="0" w:line="240" w:lineRule="auto"/>
              <w:jc w:val="both"/>
              <w:rPr>
                <w:rFonts w:ascii="Times New Roman" w:hAnsi="Times New Roman"/>
                <w:snapToGrid w:val="0"/>
                <w:sz w:val="22"/>
                <w:szCs w:val="22"/>
                <w:lang w:eastAsia="kk-KZ" w:bidi="kk-KZ"/>
              </w:rPr>
            </w:pPr>
            <w:r w:rsidRPr="00266D5C">
              <w:rPr>
                <w:rFonts w:ascii="Times New Roman" w:hAnsi="Times New Roman"/>
                <w:snapToGrid w:val="0"/>
                <w:sz w:val="22"/>
                <w:szCs w:val="22"/>
                <w:lang w:eastAsia="kk-KZ" w:bidi="kk-KZ"/>
              </w:rPr>
              <w:t xml:space="preserve">21) </w:t>
            </w:r>
            <w:r w:rsidRPr="00266D5C">
              <w:rPr>
                <w:rFonts w:ascii="Times New Roman" w:hAnsi="Times New Roman"/>
                <w:snapToGrid w:val="0"/>
                <w:sz w:val="22"/>
                <w:szCs w:val="22"/>
                <w:lang w:val="kk-KZ" w:eastAsia="kk-KZ" w:bidi="kk-KZ"/>
              </w:rPr>
              <w:t>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266D5C">
              <w:rPr>
                <w:rFonts w:ascii="Times New Roman" w:hAnsi="Times New Roman"/>
                <w:snapToGrid w:val="0"/>
                <w:sz w:val="22"/>
                <w:szCs w:val="22"/>
                <w:lang w:eastAsia="kk-KZ" w:bidi="kk-KZ"/>
              </w:rPr>
              <w:t>;</w:t>
            </w:r>
          </w:p>
          <w:p w14:paraId="0CB52447" w14:textId="1902D70F" w:rsidR="0006006D" w:rsidRPr="00266D5C" w:rsidRDefault="0006006D" w:rsidP="00C71A6A">
            <w:pPr>
              <w:tabs>
                <w:tab w:val="left" w:pos="0"/>
                <w:tab w:val="left" w:pos="9214"/>
              </w:tabs>
              <w:spacing w:after="0" w:line="240" w:lineRule="auto"/>
              <w:jc w:val="both"/>
              <w:rPr>
                <w:rFonts w:ascii="Times New Roman" w:hAnsi="Times New Roman"/>
                <w:i/>
                <w:snapToGrid w:val="0"/>
                <w:color w:val="4F81BD"/>
                <w:sz w:val="22"/>
                <w:szCs w:val="22"/>
                <w:lang w:bidi="kk-KZ"/>
              </w:rPr>
            </w:pPr>
            <w:r w:rsidRPr="00266D5C">
              <w:rPr>
                <w:rFonts w:ascii="Times New Roman" w:hAnsi="Times New Roman"/>
                <w:snapToGrid w:val="0"/>
                <w:sz w:val="22"/>
                <w:szCs w:val="22"/>
                <w:lang w:eastAsia="kk-KZ" w:bidi="kk-KZ"/>
              </w:rPr>
              <w:t xml:space="preserve">22) </w:t>
            </w:r>
            <w:r w:rsidRPr="00266D5C">
              <w:rPr>
                <w:rFonts w:ascii="Times New Roman" w:hAnsi="Times New Roman"/>
                <w:snapToGrid w:val="0"/>
                <w:sz w:val="22"/>
                <w:szCs w:val="22"/>
                <w:lang w:bidi="kk-KZ"/>
              </w:rPr>
              <w:t>осуществлять оказание услуг строго в рамках своих полномочий, указанных в настоящем Договоре и</w:t>
            </w:r>
            <w:r w:rsidR="001610E5" w:rsidRPr="00266D5C">
              <w:rPr>
                <w:rFonts w:ascii="Times New Roman" w:hAnsi="Times New Roman"/>
                <w:snapToGrid w:val="0"/>
                <w:sz w:val="22"/>
                <w:szCs w:val="22"/>
                <w:lang w:bidi="kk-KZ"/>
              </w:rPr>
              <w:t>/или</w:t>
            </w:r>
            <w:r w:rsidRPr="00266D5C">
              <w:rPr>
                <w:rFonts w:ascii="Times New Roman" w:hAnsi="Times New Roman"/>
                <w:snapToGrid w:val="0"/>
                <w:sz w:val="22"/>
                <w:szCs w:val="22"/>
                <w:lang w:bidi="kk-KZ"/>
              </w:rPr>
              <w:t xml:space="preserve"> Правилах, соблюдать запрет на совершение действий по оказанию дополнительных услуг по заполнению/обработке документов/</w:t>
            </w:r>
            <w:r w:rsidR="0040726A" w:rsidRPr="00266D5C">
              <w:rPr>
                <w:rFonts w:ascii="Times New Roman" w:hAnsi="Times New Roman"/>
                <w:snapToGrid w:val="0"/>
                <w:sz w:val="22"/>
                <w:szCs w:val="22"/>
                <w:lang w:bidi="kk-KZ"/>
              </w:rPr>
              <w:t xml:space="preserve"> </w:t>
            </w:r>
            <w:r w:rsidRPr="00266D5C">
              <w:rPr>
                <w:rFonts w:ascii="Times New Roman" w:hAnsi="Times New Roman"/>
                <w:snapToGrid w:val="0"/>
                <w:sz w:val="22"/>
                <w:szCs w:val="22"/>
                <w:lang w:bidi="kk-KZ"/>
              </w:rPr>
              <w:t>заявлений за Клиента/по просьбе Клиента, на совершение любых других дополнительных электронных услуг за Клиента/по просьбе Клиента</w:t>
            </w:r>
            <w:r w:rsidR="00073583" w:rsidRPr="00266D5C">
              <w:rPr>
                <w:rFonts w:ascii="Times New Roman" w:hAnsi="Times New Roman"/>
                <w:snapToGrid w:val="0"/>
                <w:sz w:val="22"/>
                <w:szCs w:val="22"/>
                <w:lang w:bidi="kk-KZ"/>
              </w:rPr>
              <w:t>;</w:t>
            </w:r>
            <w:r w:rsidR="0041793B" w:rsidRPr="00266D5C">
              <w:rPr>
                <w:rFonts w:ascii="Times New Roman" w:hAnsi="Times New Roman"/>
                <w:i/>
                <w:snapToGrid w:val="0"/>
                <w:color w:val="4F81BD"/>
                <w:lang w:bidi="kk-KZ"/>
              </w:rPr>
              <w:t xml:space="preserve"> </w:t>
            </w:r>
            <w:r w:rsidR="0041793B" w:rsidRPr="00266D5C">
              <w:rPr>
                <w:rFonts w:ascii="Times New Roman" w:hAnsi="Times New Roman"/>
                <w:i/>
                <w:snapToGrid w:val="0"/>
                <w:color w:val="4F81BD"/>
                <w:sz w:val="22"/>
                <w:szCs w:val="22"/>
                <w:lang w:bidi="kk-KZ"/>
              </w:rPr>
              <w:t>(дополнен согласно решению Правления №186 от 18.11.2021 года</w:t>
            </w:r>
            <w:r w:rsidR="0048022E" w:rsidRPr="00266D5C">
              <w:rPr>
                <w:rFonts w:ascii="Times New Roman" w:hAnsi="Times New Roman"/>
                <w:i/>
                <w:snapToGrid w:val="0"/>
                <w:color w:val="4F81BD"/>
                <w:sz w:val="22"/>
                <w:szCs w:val="22"/>
                <w:lang w:bidi="kk-KZ"/>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r w:rsidR="0041793B" w:rsidRPr="00266D5C">
              <w:rPr>
                <w:rFonts w:ascii="Times New Roman" w:hAnsi="Times New Roman"/>
                <w:i/>
                <w:snapToGrid w:val="0"/>
                <w:color w:val="4F81BD"/>
                <w:sz w:val="22"/>
                <w:szCs w:val="22"/>
                <w:lang w:bidi="kk-KZ"/>
              </w:rPr>
              <w:t>).</w:t>
            </w:r>
          </w:p>
          <w:p w14:paraId="07B4E086" w14:textId="07F1E25B" w:rsidR="00073583" w:rsidRPr="00266D5C" w:rsidRDefault="00073583" w:rsidP="00C71A6A">
            <w:pPr>
              <w:tabs>
                <w:tab w:val="left" w:pos="0"/>
                <w:tab w:val="left" w:pos="9214"/>
              </w:tabs>
              <w:spacing w:after="0" w:line="240" w:lineRule="auto"/>
              <w:jc w:val="both"/>
              <w:rPr>
                <w:rFonts w:ascii="Times New Roman" w:hAnsi="Times New Roman"/>
                <w:sz w:val="22"/>
                <w:szCs w:val="22"/>
              </w:rPr>
            </w:pPr>
            <w:r w:rsidRPr="00266D5C">
              <w:rPr>
                <w:rFonts w:ascii="Times New Roman" w:hAnsi="Times New Roman"/>
                <w:sz w:val="22"/>
                <w:szCs w:val="22"/>
              </w:rPr>
              <w:t>23) сообщать в подразделение безопасности Банка и руководителю ответственного подразделения, курирующего деятельность Консультантов-</w:t>
            </w:r>
            <w:r w:rsidR="005810D8" w:rsidRPr="00266D5C">
              <w:rPr>
                <w:rFonts w:ascii="Times New Roman" w:hAnsi="Times New Roman"/>
                <w:snapToGrid w:val="0"/>
                <w:sz w:val="22"/>
                <w:szCs w:val="22"/>
              </w:rPr>
              <w:t xml:space="preserve"> администратор</w:t>
            </w:r>
            <w:r w:rsidRPr="00266D5C">
              <w:rPr>
                <w:rFonts w:ascii="Times New Roman" w:hAnsi="Times New Roman"/>
                <w:sz w:val="22"/>
                <w:szCs w:val="22"/>
              </w:rPr>
              <w:t>ов, о возможности возникновения либо возникшем у Консультанта-</w:t>
            </w:r>
            <w:r w:rsidR="005810D8" w:rsidRPr="00266D5C">
              <w:rPr>
                <w:rFonts w:ascii="Times New Roman" w:hAnsi="Times New Roman"/>
                <w:snapToGrid w:val="0"/>
                <w:sz w:val="22"/>
                <w:szCs w:val="22"/>
              </w:rPr>
              <w:t>администратора</w:t>
            </w:r>
            <w:r w:rsidRPr="00266D5C">
              <w:rPr>
                <w:rFonts w:ascii="Times New Roman" w:hAnsi="Times New Roman"/>
                <w:sz w:val="22"/>
                <w:szCs w:val="22"/>
              </w:rPr>
              <w:t xml:space="preserve"> конфликте интересов;</w:t>
            </w:r>
            <w:r w:rsidR="00F577CF" w:rsidRPr="00266D5C">
              <w:rPr>
                <w:rFonts w:ascii="Times New Roman" w:hAnsi="Times New Roman"/>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0B079F46" w14:textId="523D1ED4" w:rsidR="004634F1" w:rsidRPr="00266D5C" w:rsidRDefault="00073583" w:rsidP="00C71A6A">
            <w:pPr>
              <w:tabs>
                <w:tab w:val="left" w:pos="0"/>
                <w:tab w:val="left" w:pos="9214"/>
              </w:tabs>
              <w:spacing w:after="0" w:line="240" w:lineRule="auto"/>
              <w:jc w:val="both"/>
              <w:rPr>
                <w:rFonts w:ascii="Times New Roman" w:hAnsi="Times New Roman"/>
                <w:sz w:val="22"/>
                <w:szCs w:val="22"/>
              </w:rPr>
            </w:pPr>
            <w:r w:rsidRPr="00266D5C">
              <w:rPr>
                <w:rFonts w:ascii="Times New Roman" w:hAnsi="Times New Roman"/>
                <w:sz w:val="22"/>
                <w:szCs w:val="22"/>
              </w:rPr>
              <w:t>24) соблюдать законность и принятые на себя договорные обязательства</w:t>
            </w:r>
            <w:r w:rsidR="004634F1" w:rsidRPr="00266D5C">
              <w:rPr>
                <w:rFonts w:ascii="Times New Roman" w:hAnsi="Times New Roman"/>
                <w:sz w:val="22"/>
                <w:szCs w:val="22"/>
              </w:rPr>
              <w:t>;</w:t>
            </w:r>
            <w:r w:rsidR="00F577CF" w:rsidRPr="00266D5C">
              <w:rPr>
                <w:rFonts w:ascii="Times New Roman" w:hAnsi="Times New Roman"/>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1412A89D" w14:textId="4D79EF93" w:rsidR="00073583" w:rsidRPr="00266D5C" w:rsidRDefault="004634F1" w:rsidP="00C71A6A">
            <w:pPr>
              <w:tabs>
                <w:tab w:val="left" w:pos="0"/>
                <w:tab w:val="left" w:pos="9214"/>
              </w:tabs>
              <w:spacing w:after="0" w:line="240" w:lineRule="auto"/>
              <w:jc w:val="both"/>
              <w:rPr>
                <w:rFonts w:ascii="Times New Roman" w:hAnsi="Times New Roman"/>
                <w:sz w:val="22"/>
                <w:szCs w:val="22"/>
              </w:rPr>
            </w:pPr>
            <w:r w:rsidRPr="00266D5C">
              <w:rPr>
                <w:rFonts w:ascii="Times New Roman" w:hAnsi="Times New Roman"/>
                <w:sz w:val="22"/>
                <w:szCs w:val="22"/>
              </w:rPr>
              <w:t xml:space="preserve">25) </w:t>
            </w:r>
            <w:r w:rsidRPr="00266D5C">
              <w:rPr>
                <w:rFonts w:ascii="Times New Roman" w:hAnsi="Times New Roman"/>
                <w:snapToGrid w:val="0"/>
                <w:sz w:val="22"/>
                <w:szCs w:val="22"/>
              </w:rPr>
              <w:t>соблюдать этику и корректное (уважительное) отношение к Клиентам, Консультантам и работникам Банка</w:t>
            </w:r>
            <w:r w:rsidR="005810D8" w:rsidRPr="00266D5C">
              <w:rPr>
                <w:rFonts w:ascii="Times New Roman" w:hAnsi="Times New Roman"/>
                <w:sz w:val="22"/>
                <w:szCs w:val="22"/>
              </w:rPr>
              <w:t>.</w:t>
            </w:r>
            <w:r w:rsidR="00F577CF" w:rsidRPr="00266D5C">
              <w:rPr>
                <w:rFonts w:ascii="Times New Roman" w:hAnsi="Times New Roman"/>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1C3D6CFF" w14:textId="77777777" w:rsidR="00C71A6A" w:rsidRPr="00266D5C" w:rsidRDefault="00C71A6A" w:rsidP="008D2F3C">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z w:val="22"/>
                <w:szCs w:val="22"/>
              </w:rPr>
              <w:t xml:space="preserve">4.3. </w:t>
            </w:r>
            <w:r w:rsidRPr="00266D5C">
              <w:rPr>
                <w:rFonts w:ascii="Times New Roman" w:hAnsi="Times New Roman"/>
                <w:snapToGrid w:val="0"/>
                <w:sz w:val="22"/>
                <w:szCs w:val="22"/>
              </w:rPr>
              <w:t>Консультант-администратор подотчетен Директору филиала</w:t>
            </w:r>
            <w:r w:rsidRPr="00266D5C">
              <w:rPr>
                <w:rFonts w:ascii="Times New Roman" w:hAnsi="Times New Roman"/>
                <w:sz w:val="22"/>
                <w:szCs w:val="22"/>
              </w:rPr>
              <w:t xml:space="preserve"> с</w:t>
            </w:r>
            <w:r w:rsidRPr="00266D5C">
              <w:rPr>
                <w:rFonts w:ascii="Times New Roman" w:hAnsi="Times New Roman"/>
                <w:snapToGrid w:val="0"/>
                <w:sz w:val="22"/>
                <w:szCs w:val="22"/>
              </w:rPr>
              <w:t xml:space="preserve"> обязательным исполнением его указаний и поручений в рамках действия настоящего Договора.</w:t>
            </w:r>
          </w:p>
          <w:p w14:paraId="7B8B24C3" w14:textId="77777777" w:rsidR="00E923C8" w:rsidRPr="00266D5C" w:rsidRDefault="00E923C8" w:rsidP="00503EB7">
            <w:pPr>
              <w:tabs>
                <w:tab w:val="left" w:pos="0"/>
                <w:tab w:val="left" w:pos="993"/>
                <w:tab w:val="left" w:pos="1134"/>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4.</w:t>
            </w:r>
            <w:r w:rsidR="00D35F8E" w:rsidRPr="00266D5C">
              <w:rPr>
                <w:rFonts w:ascii="Times New Roman" w:hAnsi="Times New Roman"/>
                <w:snapToGrid w:val="0"/>
                <w:sz w:val="22"/>
                <w:szCs w:val="22"/>
              </w:rPr>
              <w:t>4</w:t>
            </w:r>
            <w:r w:rsidRPr="00266D5C">
              <w:rPr>
                <w:rFonts w:ascii="Times New Roman" w:hAnsi="Times New Roman"/>
                <w:snapToGrid w:val="0"/>
                <w:sz w:val="22"/>
                <w:szCs w:val="22"/>
              </w:rPr>
              <w:t>. Консультант-администратор не имеет права:</w:t>
            </w:r>
          </w:p>
          <w:p w14:paraId="240E3A89" w14:textId="77777777" w:rsidR="00E923C8" w:rsidRPr="00266D5C" w:rsidRDefault="00E923C8" w:rsidP="00503EB7">
            <w:pPr>
              <w:tabs>
                <w:tab w:val="left" w:pos="0"/>
                <w:tab w:val="left" w:pos="993"/>
                <w:tab w:val="left" w:pos="1134"/>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1) заключать/подписывать Договоры, другие документы от имени Банка;</w:t>
            </w:r>
          </w:p>
          <w:p w14:paraId="77004A0A" w14:textId="5BFC1CC5" w:rsidR="00003119" w:rsidRPr="00266D5C" w:rsidRDefault="00E923C8" w:rsidP="00503EB7">
            <w:pPr>
              <w:tabs>
                <w:tab w:val="left" w:pos="0"/>
                <w:tab w:val="left" w:pos="993"/>
                <w:tab w:val="left" w:pos="1134"/>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2) принимать от имени Банка </w:t>
            </w:r>
            <w:r w:rsidR="00B62093" w:rsidRPr="00163E94">
              <w:rPr>
                <w:rFonts w:ascii="Times New Roman" w:hAnsi="Times New Roman"/>
                <w:snapToGrid w:val="0"/>
                <w:sz w:val="22"/>
                <w:szCs w:val="22"/>
              </w:rPr>
              <w:t>либо вносить за Клиента/по просьбе Клиента</w:t>
            </w:r>
            <w:r w:rsidR="00B62093" w:rsidRPr="006A5E20">
              <w:rPr>
                <w:rFonts w:ascii="Times New Roman" w:hAnsi="Times New Roman"/>
                <w:snapToGrid w:val="0"/>
                <w:sz w:val="24"/>
                <w:szCs w:val="24"/>
              </w:rPr>
              <w:t xml:space="preserve"> </w:t>
            </w:r>
            <w:r w:rsidRPr="00266D5C">
              <w:rPr>
                <w:rFonts w:ascii="Times New Roman" w:hAnsi="Times New Roman"/>
                <w:snapToGrid w:val="0"/>
                <w:sz w:val="22"/>
                <w:szCs w:val="22"/>
              </w:rPr>
              <w:t xml:space="preserve">суммы комиссионного сбора, </w:t>
            </w:r>
            <w:r w:rsidR="00C71A6A" w:rsidRPr="00266D5C">
              <w:rPr>
                <w:rFonts w:ascii="Times New Roman" w:hAnsi="Times New Roman"/>
                <w:snapToGrid w:val="0"/>
                <w:sz w:val="22"/>
                <w:szCs w:val="22"/>
              </w:rPr>
              <w:t xml:space="preserve">взносы </w:t>
            </w:r>
            <w:r w:rsidRPr="00266D5C">
              <w:rPr>
                <w:rFonts w:ascii="Times New Roman" w:hAnsi="Times New Roman"/>
                <w:snapToGrid w:val="0"/>
                <w:sz w:val="22"/>
                <w:szCs w:val="22"/>
              </w:rPr>
              <w:t xml:space="preserve">в </w:t>
            </w:r>
            <w:r w:rsidR="00B62093">
              <w:rPr>
                <w:rFonts w:ascii="Times New Roman" w:hAnsi="Times New Roman"/>
                <w:snapToGrid w:val="0"/>
                <w:sz w:val="22"/>
                <w:szCs w:val="22"/>
              </w:rPr>
              <w:t>ЖСС</w:t>
            </w:r>
            <w:r w:rsidRPr="00266D5C">
              <w:rPr>
                <w:rFonts w:ascii="Times New Roman" w:hAnsi="Times New Roman"/>
                <w:snapToGrid w:val="0"/>
                <w:sz w:val="22"/>
                <w:szCs w:val="22"/>
              </w:rPr>
              <w:t xml:space="preserve"> Клиентов (от третьих лиц) и </w:t>
            </w:r>
            <w:r w:rsidRPr="00266D5C">
              <w:rPr>
                <w:rFonts w:ascii="Times New Roman" w:hAnsi="Times New Roman"/>
                <w:snapToGrid w:val="0"/>
                <w:sz w:val="22"/>
                <w:szCs w:val="22"/>
              </w:rPr>
              <w:lastRenderedPageBreak/>
              <w:t xml:space="preserve">другие </w:t>
            </w:r>
            <w:r w:rsidR="00B62093">
              <w:rPr>
                <w:rFonts w:ascii="Times New Roman" w:hAnsi="Times New Roman"/>
                <w:snapToGrid w:val="0"/>
                <w:sz w:val="22"/>
                <w:szCs w:val="22"/>
              </w:rPr>
              <w:t>денежные</w:t>
            </w:r>
            <w:r w:rsidR="00B62093" w:rsidRPr="00266D5C">
              <w:rPr>
                <w:rFonts w:ascii="Times New Roman" w:hAnsi="Times New Roman"/>
                <w:snapToGrid w:val="0"/>
                <w:sz w:val="22"/>
                <w:szCs w:val="22"/>
              </w:rPr>
              <w:t xml:space="preserve"> </w:t>
            </w:r>
            <w:r w:rsidR="00C71A6A" w:rsidRPr="00266D5C">
              <w:rPr>
                <w:rFonts w:ascii="Times New Roman" w:hAnsi="Times New Roman"/>
                <w:snapToGrid w:val="0"/>
                <w:sz w:val="22"/>
                <w:szCs w:val="22"/>
              </w:rPr>
              <w:t xml:space="preserve">средства </w:t>
            </w:r>
            <w:r w:rsidRPr="00266D5C">
              <w:rPr>
                <w:rFonts w:ascii="Times New Roman" w:hAnsi="Times New Roman"/>
                <w:snapToGrid w:val="0"/>
                <w:sz w:val="22"/>
                <w:szCs w:val="22"/>
              </w:rPr>
              <w:t>при исполнении своих обязательств по настоящему Договору;</w:t>
            </w:r>
            <w:r w:rsidR="00D344CF">
              <w:rPr>
                <w:rFonts w:ascii="Times New Roman" w:hAnsi="Times New Roman"/>
                <w:snapToGrid w:val="0"/>
                <w:sz w:val="22"/>
                <w:szCs w:val="22"/>
              </w:rPr>
              <w:t xml:space="preserve"> </w:t>
            </w:r>
            <w:r w:rsidR="00D344CF" w:rsidRPr="00D344CF">
              <w:rPr>
                <w:rFonts w:ascii="Times New Roman" w:hAnsi="Times New Roman"/>
                <w:i/>
                <w:snapToGrid w:val="0"/>
                <w:color w:val="5B9BD5" w:themeColor="accent1"/>
                <w:sz w:val="22"/>
                <w:szCs w:val="22"/>
              </w:rPr>
              <w:t>(изложен в редакции решения Правления №136 от 14.08.2023 года</w:t>
            </w:r>
            <w:r w:rsidR="00D344CF" w:rsidRPr="00E84FEB">
              <w:rPr>
                <w:i/>
                <w:snapToGrid w:val="0"/>
                <w:color w:val="5B9BD5" w:themeColor="accent1"/>
              </w:rPr>
              <w:t>)</w:t>
            </w:r>
          </w:p>
          <w:p w14:paraId="50E8709C" w14:textId="61255313" w:rsidR="00E923C8" w:rsidRPr="00266D5C" w:rsidRDefault="00E923C8" w:rsidP="00503EB7">
            <w:pPr>
              <w:tabs>
                <w:tab w:val="left" w:pos="0"/>
                <w:tab w:val="left" w:pos="993"/>
                <w:tab w:val="left" w:pos="1134"/>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3) брать на себя обязательства от имени Банка;</w:t>
            </w:r>
          </w:p>
          <w:p w14:paraId="0034FE85" w14:textId="77777777" w:rsidR="00E923C8" w:rsidRPr="00266D5C" w:rsidRDefault="008467D5" w:rsidP="008467D5">
            <w:pPr>
              <w:tabs>
                <w:tab w:val="left" w:pos="1025"/>
              </w:tabs>
              <w:spacing w:after="0" w:line="20" w:lineRule="atLeast"/>
              <w:ind w:right="34"/>
              <w:contextualSpacing/>
              <w:jc w:val="both"/>
              <w:rPr>
                <w:rFonts w:ascii="Times New Roman" w:hAnsi="Times New Roman"/>
                <w:snapToGrid w:val="0"/>
                <w:sz w:val="22"/>
                <w:szCs w:val="22"/>
              </w:rPr>
            </w:pPr>
            <w:r w:rsidRPr="00266D5C">
              <w:rPr>
                <w:rFonts w:ascii="Times New Roman" w:hAnsi="Times New Roman"/>
                <w:snapToGrid w:val="0"/>
                <w:sz w:val="22"/>
                <w:szCs w:val="22"/>
              </w:rPr>
              <w:t xml:space="preserve">        </w:t>
            </w:r>
            <w:r w:rsidR="00AB33DE" w:rsidRPr="00266D5C">
              <w:rPr>
                <w:rFonts w:ascii="Times New Roman" w:hAnsi="Times New Roman"/>
                <w:snapToGrid w:val="0"/>
                <w:sz w:val="22"/>
                <w:szCs w:val="22"/>
              </w:rPr>
              <w:t xml:space="preserve"> </w:t>
            </w:r>
            <w:r w:rsidR="00E923C8" w:rsidRPr="00266D5C">
              <w:rPr>
                <w:rFonts w:ascii="Times New Roman" w:hAnsi="Times New Roman"/>
                <w:snapToGrid w:val="0"/>
                <w:sz w:val="22"/>
                <w:szCs w:val="22"/>
              </w:rPr>
              <w:t>4) передавать исполнение обязательств по Договору другому лицу;</w:t>
            </w:r>
          </w:p>
          <w:p w14:paraId="0C14F2BC" w14:textId="77777777" w:rsidR="00E923C8" w:rsidRPr="00266D5C" w:rsidRDefault="008467D5" w:rsidP="008467D5">
            <w:pPr>
              <w:tabs>
                <w:tab w:val="left" w:pos="1025"/>
              </w:tabs>
              <w:spacing w:after="0" w:line="20" w:lineRule="atLeast"/>
              <w:ind w:right="34"/>
              <w:contextualSpacing/>
              <w:jc w:val="both"/>
              <w:rPr>
                <w:rFonts w:ascii="Times New Roman" w:hAnsi="Times New Roman"/>
                <w:snapToGrid w:val="0"/>
                <w:sz w:val="22"/>
                <w:szCs w:val="22"/>
              </w:rPr>
            </w:pPr>
            <w:r w:rsidRPr="00266D5C">
              <w:rPr>
                <w:rFonts w:ascii="Times New Roman" w:hAnsi="Times New Roman"/>
                <w:snapToGrid w:val="0"/>
                <w:sz w:val="22"/>
                <w:szCs w:val="22"/>
              </w:rPr>
              <w:t xml:space="preserve">        </w:t>
            </w:r>
            <w:r w:rsidR="00AB33DE" w:rsidRPr="00266D5C">
              <w:rPr>
                <w:rFonts w:ascii="Times New Roman" w:hAnsi="Times New Roman"/>
                <w:snapToGrid w:val="0"/>
                <w:sz w:val="22"/>
                <w:szCs w:val="22"/>
              </w:rPr>
              <w:t xml:space="preserve"> </w:t>
            </w:r>
            <w:r w:rsidR="00E923C8" w:rsidRPr="00266D5C">
              <w:rPr>
                <w:rFonts w:ascii="Times New Roman" w:hAnsi="Times New Roman"/>
                <w:snapToGrid w:val="0"/>
                <w:sz w:val="22"/>
                <w:szCs w:val="22"/>
              </w:rPr>
              <w:t>5) допускать распространение сведений, противоречащих деятельности Банка и подрывающих деловую репутацию Банка;</w:t>
            </w:r>
          </w:p>
          <w:p w14:paraId="1AB0D58A" w14:textId="4CAD7484" w:rsidR="00E923C8" w:rsidRPr="00266D5C" w:rsidRDefault="008467D5" w:rsidP="008467D5">
            <w:pPr>
              <w:tabs>
                <w:tab w:val="left" w:pos="1025"/>
              </w:tabs>
              <w:spacing w:after="0" w:line="20" w:lineRule="atLeast"/>
              <w:ind w:right="34"/>
              <w:contextualSpacing/>
              <w:jc w:val="both"/>
              <w:rPr>
                <w:rFonts w:ascii="Times New Roman" w:hAnsi="Times New Roman"/>
                <w:snapToGrid w:val="0"/>
                <w:sz w:val="22"/>
                <w:szCs w:val="22"/>
              </w:rPr>
            </w:pPr>
            <w:r w:rsidRPr="00266D5C">
              <w:rPr>
                <w:rFonts w:ascii="Times New Roman" w:hAnsi="Times New Roman"/>
                <w:snapToGrid w:val="0"/>
                <w:sz w:val="22"/>
                <w:szCs w:val="22"/>
              </w:rPr>
              <w:t xml:space="preserve">       </w:t>
            </w:r>
            <w:r w:rsidR="00AB33DE" w:rsidRPr="00266D5C">
              <w:rPr>
                <w:rFonts w:ascii="Times New Roman" w:hAnsi="Times New Roman"/>
                <w:snapToGrid w:val="0"/>
                <w:sz w:val="22"/>
                <w:szCs w:val="22"/>
              </w:rPr>
              <w:t xml:space="preserve"> </w:t>
            </w:r>
            <w:r w:rsidRPr="00266D5C">
              <w:rPr>
                <w:rFonts w:ascii="Times New Roman" w:hAnsi="Times New Roman"/>
                <w:snapToGrid w:val="0"/>
                <w:sz w:val="22"/>
                <w:szCs w:val="22"/>
              </w:rPr>
              <w:t xml:space="preserve"> </w:t>
            </w:r>
            <w:r w:rsidR="00E923C8" w:rsidRPr="00266D5C">
              <w:rPr>
                <w:rFonts w:ascii="Times New Roman" w:hAnsi="Times New Roman"/>
                <w:snapToGrid w:val="0"/>
                <w:sz w:val="22"/>
                <w:szCs w:val="22"/>
              </w:rPr>
              <w:t xml:space="preserve">6) </w:t>
            </w:r>
            <w:r w:rsidR="00EC7C8C" w:rsidRPr="00266D5C">
              <w:rPr>
                <w:rFonts w:ascii="Times New Roman" w:hAnsi="Times New Roman"/>
                <w:snapToGrid w:val="0"/>
                <w:sz w:val="22"/>
                <w:szCs w:val="22"/>
              </w:rPr>
              <w:t>оказывать услуги в организациях с признаком финансовой пирамиды</w:t>
            </w:r>
            <w:r w:rsidR="00CC52A8" w:rsidRPr="00266D5C">
              <w:rPr>
                <w:rStyle w:val="afb"/>
                <w:rFonts w:ascii="Times New Roman" w:hAnsi="Times New Roman"/>
                <w:snapToGrid w:val="0"/>
                <w:sz w:val="22"/>
                <w:szCs w:val="22"/>
              </w:rPr>
              <w:footnoteReference w:id="3"/>
            </w:r>
            <w:r w:rsidR="00EC7C8C" w:rsidRPr="00266D5C">
              <w:rPr>
                <w:rFonts w:ascii="Times New Roman" w:hAnsi="Times New Roman"/>
                <w:snapToGrid w:val="0"/>
                <w:sz w:val="22"/>
                <w:szCs w:val="22"/>
              </w:rPr>
              <w:t>, оказывать услуги на территории консалтинговых ипотечных организаций</w:t>
            </w:r>
            <w:r w:rsidR="00CC52A8" w:rsidRPr="00266D5C">
              <w:rPr>
                <w:rStyle w:val="afb"/>
                <w:rFonts w:ascii="Times New Roman" w:hAnsi="Times New Roman"/>
                <w:snapToGrid w:val="0"/>
                <w:sz w:val="22"/>
                <w:szCs w:val="22"/>
              </w:rPr>
              <w:footnoteReference w:id="4"/>
            </w:r>
            <w:r w:rsidR="00EC7C8C" w:rsidRPr="00266D5C">
              <w:rPr>
                <w:rFonts w:ascii="Times New Roman" w:hAnsi="Times New Roman"/>
                <w:snapToGrid w:val="0"/>
                <w:sz w:val="22"/>
                <w:szCs w:val="22"/>
              </w:rPr>
              <w:t>, а также</w:t>
            </w:r>
            <w:r w:rsidR="00EC7C8C" w:rsidRPr="00266D5C">
              <w:rPr>
                <w:snapToGrid w:val="0"/>
              </w:rPr>
              <w:t xml:space="preserve"> </w:t>
            </w:r>
            <w:r w:rsidR="00E923C8" w:rsidRPr="00266D5C">
              <w:rPr>
                <w:rFonts w:ascii="Times New Roman" w:hAnsi="Times New Roman"/>
                <w:snapToGrid w:val="0"/>
                <w:sz w:val="22"/>
                <w:szCs w:val="22"/>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w:t>
            </w:r>
            <w:r w:rsidR="00C71A6A" w:rsidRPr="00266D5C">
              <w:rPr>
                <w:rFonts w:ascii="Times New Roman" w:hAnsi="Times New Roman"/>
                <w:snapToGrid w:val="0"/>
                <w:sz w:val="22"/>
                <w:szCs w:val="22"/>
              </w:rPr>
              <w:t>о</w:t>
            </w:r>
            <w:r w:rsidR="00E923C8" w:rsidRPr="00266D5C">
              <w:rPr>
                <w:rFonts w:ascii="Times New Roman" w:hAnsi="Times New Roman"/>
                <w:snapToGrid w:val="0"/>
                <w:sz w:val="22"/>
                <w:szCs w:val="22"/>
              </w:rPr>
              <w:t xml:space="preserve"> Банком</w:t>
            </w:r>
            <w:r w:rsidR="00C71A6A" w:rsidRPr="00266D5C">
              <w:rPr>
                <w:rFonts w:ascii="Times New Roman" w:hAnsi="Times New Roman"/>
                <w:snapToGrid w:val="0"/>
                <w:sz w:val="22"/>
                <w:szCs w:val="22"/>
              </w:rPr>
              <w:t>)</w:t>
            </w:r>
            <w:r w:rsidR="00C91FC2" w:rsidRPr="00266D5C">
              <w:rPr>
                <w:rFonts w:ascii="Times New Roman" w:hAnsi="Times New Roman"/>
                <w:snapToGrid w:val="0"/>
                <w:sz w:val="22"/>
                <w:szCs w:val="22"/>
              </w:rPr>
              <w:t>;</w:t>
            </w:r>
            <w:r w:rsidR="00E923C8" w:rsidRPr="00266D5C">
              <w:rPr>
                <w:rFonts w:ascii="Times New Roman" w:hAnsi="Times New Roman"/>
                <w:snapToGrid w:val="0"/>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0CFCDCAD" w14:textId="1D01265B" w:rsidR="00C91FC2" w:rsidRPr="00266D5C" w:rsidRDefault="00C91FC2" w:rsidP="008467D5">
            <w:pPr>
              <w:tabs>
                <w:tab w:val="left" w:pos="1025"/>
              </w:tabs>
              <w:spacing w:after="0" w:line="20" w:lineRule="atLeast"/>
              <w:ind w:right="34"/>
              <w:contextualSpacing/>
              <w:jc w:val="both"/>
              <w:rPr>
                <w:rFonts w:ascii="Times New Roman" w:hAnsi="Times New Roman"/>
                <w:i/>
                <w:snapToGrid w:val="0"/>
                <w:color w:val="4F81BD"/>
                <w:sz w:val="22"/>
                <w:szCs w:val="22"/>
                <w:lang w:bidi="kk-KZ"/>
              </w:rPr>
            </w:pPr>
            <w:r w:rsidRPr="00266D5C">
              <w:rPr>
                <w:rFonts w:ascii="Times New Roman" w:hAnsi="Times New Roman"/>
                <w:snapToGrid w:val="0"/>
                <w:sz w:val="22"/>
                <w:szCs w:val="22"/>
              </w:rPr>
              <w:t xml:space="preserve">7) </w:t>
            </w:r>
            <w:r w:rsidRPr="00266D5C">
              <w:rPr>
                <w:rFonts w:ascii="Times New Roman" w:hAnsi="Times New Roman"/>
                <w:snapToGrid w:val="0"/>
                <w:sz w:val="22"/>
                <w:szCs w:val="22"/>
                <w:lang w:bidi="kk-KZ"/>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073583" w:rsidRPr="00266D5C">
              <w:rPr>
                <w:rFonts w:ascii="Times New Roman" w:hAnsi="Times New Roman"/>
                <w:snapToGrid w:val="0"/>
                <w:sz w:val="22"/>
                <w:szCs w:val="22"/>
                <w:lang w:bidi="kk-KZ"/>
              </w:rPr>
              <w:t>;</w:t>
            </w:r>
            <w:r w:rsidR="00A156FE" w:rsidRPr="00266D5C">
              <w:rPr>
                <w:rFonts w:ascii="Times New Roman" w:hAnsi="Times New Roman"/>
                <w:i/>
                <w:snapToGrid w:val="0"/>
                <w:color w:val="4F81BD"/>
                <w:sz w:val="22"/>
                <w:szCs w:val="22"/>
                <w:lang w:bidi="kk-KZ"/>
              </w:rPr>
              <w:t xml:space="preserve"> (дополнен согласно решению Правления №186 от 18.11.2021 года</w:t>
            </w:r>
            <w:r w:rsidR="0048022E" w:rsidRPr="00266D5C">
              <w:rPr>
                <w:rFonts w:ascii="Times New Roman" w:hAnsi="Times New Roman"/>
                <w:i/>
                <w:snapToGrid w:val="0"/>
                <w:color w:val="4F81BD"/>
                <w:sz w:val="22"/>
                <w:szCs w:val="22"/>
                <w:lang w:bidi="kk-KZ"/>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r w:rsidR="00A156FE" w:rsidRPr="00266D5C">
              <w:rPr>
                <w:rFonts w:ascii="Times New Roman" w:hAnsi="Times New Roman"/>
                <w:i/>
                <w:snapToGrid w:val="0"/>
                <w:color w:val="4F81BD"/>
                <w:sz w:val="22"/>
                <w:szCs w:val="22"/>
                <w:lang w:bidi="kk-KZ"/>
              </w:rPr>
              <w:t>).</w:t>
            </w:r>
          </w:p>
          <w:p w14:paraId="3F3B40EC" w14:textId="2E8C0520" w:rsidR="00073583" w:rsidRPr="00266D5C" w:rsidRDefault="00073583" w:rsidP="008467D5">
            <w:pPr>
              <w:tabs>
                <w:tab w:val="left" w:pos="1025"/>
              </w:tabs>
              <w:spacing w:after="0" w:line="20" w:lineRule="atLeast"/>
              <w:ind w:right="34"/>
              <w:contextualSpacing/>
              <w:jc w:val="both"/>
              <w:rPr>
                <w:rFonts w:ascii="Times New Roman" w:hAnsi="Times New Roman"/>
                <w:sz w:val="22"/>
                <w:szCs w:val="22"/>
              </w:rPr>
            </w:pPr>
            <w:r w:rsidRPr="00266D5C">
              <w:rPr>
                <w:rFonts w:ascii="Times New Roman" w:hAnsi="Times New Roman"/>
                <w:sz w:val="22"/>
                <w:szCs w:val="22"/>
              </w:rPr>
              <w:t>8) записывать разговоры по телефону, использовать аудио</w:t>
            </w:r>
            <w:r w:rsidR="005810D8" w:rsidRPr="00266D5C">
              <w:rPr>
                <w:rFonts w:ascii="Times New Roman" w:hAnsi="Times New Roman"/>
                <w:sz w:val="22"/>
                <w:szCs w:val="22"/>
              </w:rPr>
              <w:t>/</w:t>
            </w:r>
            <w:r w:rsidRPr="00266D5C">
              <w:rPr>
                <w:rFonts w:ascii="Times New Roman" w:hAnsi="Times New Roman"/>
                <w:sz w:val="22"/>
                <w:szCs w:val="22"/>
              </w:rPr>
              <w:t>фото</w:t>
            </w:r>
            <w:r w:rsidR="005810D8" w:rsidRPr="00266D5C">
              <w:rPr>
                <w:rFonts w:ascii="Times New Roman" w:hAnsi="Times New Roman"/>
                <w:sz w:val="22"/>
                <w:szCs w:val="22"/>
              </w:rPr>
              <w:t>/</w:t>
            </w:r>
            <w:r w:rsidRPr="00266D5C">
              <w:rPr>
                <w:rFonts w:ascii="Times New Roman" w:hAnsi="Times New Roman"/>
                <w:sz w:val="22"/>
                <w:szCs w:val="22"/>
              </w:rPr>
              <w:t xml:space="preserve">видео фиксации в отношении клиентов, </w:t>
            </w:r>
            <w:r w:rsidR="005810D8" w:rsidRPr="00266D5C">
              <w:rPr>
                <w:rFonts w:ascii="Times New Roman" w:hAnsi="Times New Roman"/>
                <w:sz w:val="22"/>
                <w:szCs w:val="22"/>
              </w:rPr>
              <w:t>к</w:t>
            </w:r>
            <w:r w:rsidRPr="00266D5C">
              <w:rPr>
                <w:rFonts w:ascii="Times New Roman" w:hAnsi="Times New Roman"/>
                <w:sz w:val="22"/>
                <w:szCs w:val="22"/>
              </w:rPr>
              <w:t>онсультантов</w:t>
            </w:r>
            <w:r w:rsidR="005810D8" w:rsidRPr="00266D5C">
              <w:rPr>
                <w:rFonts w:ascii="Times New Roman" w:hAnsi="Times New Roman"/>
                <w:sz w:val="22"/>
                <w:szCs w:val="22"/>
              </w:rPr>
              <w:t xml:space="preserve"> Банка</w:t>
            </w:r>
            <w:r w:rsidRPr="00266D5C">
              <w:rPr>
                <w:rFonts w:ascii="Times New Roman" w:hAnsi="Times New Roman"/>
                <w:sz w:val="22"/>
                <w:szCs w:val="22"/>
              </w:rPr>
              <w:t>/Лидеров команды и работников Банка без их письменного согласия</w:t>
            </w:r>
            <w:r w:rsidR="00A63864" w:rsidRPr="00266D5C">
              <w:rPr>
                <w:rFonts w:ascii="Times New Roman" w:hAnsi="Times New Roman"/>
                <w:sz w:val="22"/>
                <w:szCs w:val="22"/>
              </w:rPr>
              <w:t>.</w:t>
            </w:r>
            <w:r w:rsidR="00F577CF" w:rsidRPr="00266D5C">
              <w:rPr>
                <w:rFonts w:ascii="Times New Roman" w:hAnsi="Times New Roman"/>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5BAAA35D" w14:textId="77777777" w:rsidR="00557A9A" w:rsidRPr="00266D5C" w:rsidRDefault="00557A9A" w:rsidP="00503EB7">
            <w:pPr>
              <w:tabs>
                <w:tab w:val="left" w:pos="1025"/>
              </w:tabs>
              <w:spacing w:after="0" w:line="20" w:lineRule="atLeast"/>
              <w:ind w:right="34" w:firstLine="566"/>
              <w:contextualSpacing/>
              <w:jc w:val="both"/>
              <w:rPr>
                <w:rFonts w:ascii="Times New Roman" w:hAnsi="Times New Roman"/>
                <w:snapToGrid w:val="0"/>
                <w:sz w:val="22"/>
                <w:szCs w:val="22"/>
              </w:rPr>
            </w:pPr>
          </w:p>
          <w:p w14:paraId="55BC7B8C" w14:textId="77777777" w:rsidR="002A4892" w:rsidRDefault="002A4892" w:rsidP="00503EB7">
            <w:pPr>
              <w:tabs>
                <w:tab w:val="left" w:pos="0"/>
                <w:tab w:val="left" w:pos="9214"/>
              </w:tabs>
              <w:spacing w:after="0" w:line="240" w:lineRule="auto"/>
              <w:ind w:firstLine="493"/>
              <w:jc w:val="center"/>
              <w:rPr>
                <w:rFonts w:ascii="Times New Roman" w:hAnsi="Times New Roman"/>
                <w:b/>
                <w:snapToGrid w:val="0"/>
                <w:sz w:val="22"/>
                <w:szCs w:val="22"/>
              </w:rPr>
            </w:pPr>
          </w:p>
          <w:p w14:paraId="3C4A060F" w14:textId="77777777" w:rsidR="00E923C8" w:rsidRPr="00266D5C" w:rsidRDefault="00E923C8" w:rsidP="00503EB7">
            <w:pPr>
              <w:tabs>
                <w:tab w:val="left" w:pos="0"/>
                <w:tab w:val="left" w:pos="9214"/>
              </w:tabs>
              <w:spacing w:after="0" w:line="240" w:lineRule="auto"/>
              <w:ind w:firstLine="493"/>
              <w:jc w:val="center"/>
              <w:rPr>
                <w:rFonts w:ascii="Times New Roman" w:hAnsi="Times New Roman"/>
                <w:b/>
                <w:snapToGrid w:val="0"/>
                <w:sz w:val="22"/>
                <w:szCs w:val="22"/>
              </w:rPr>
            </w:pPr>
            <w:r w:rsidRPr="00266D5C">
              <w:rPr>
                <w:rFonts w:ascii="Times New Roman" w:hAnsi="Times New Roman"/>
                <w:b/>
                <w:snapToGrid w:val="0"/>
                <w:sz w:val="22"/>
                <w:szCs w:val="22"/>
              </w:rPr>
              <w:t>Глава 5. Права и обязанности Банка</w:t>
            </w:r>
          </w:p>
          <w:p w14:paraId="7ED73261" w14:textId="77777777" w:rsidR="00557A9A" w:rsidRPr="00266D5C" w:rsidRDefault="00557A9A" w:rsidP="009F69E8">
            <w:pPr>
              <w:tabs>
                <w:tab w:val="left" w:pos="0"/>
                <w:tab w:val="left" w:pos="9214"/>
              </w:tabs>
              <w:spacing w:after="0" w:line="240" w:lineRule="auto"/>
              <w:ind w:firstLine="493"/>
              <w:rPr>
                <w:rFonts w:ascii="Times New Roman" w:hAnsi="Times New Roman"/>
                <w:b/>
                <w:snapToGrid w:val="0"/>
                <w:sz w:val="22"/>
                <w:szCs w:val="22"/>
              </w:rPr>
            </w:pPr>
          </w:p>
          <w:p w14:paraId="20B4B7A4" w14:textId="77777777" w:rsidR="00E923C8" w:rsidRPr="00266D5C" w:rsidRDefault="00E923C8" w:rsidP="00764B8C">
            <w:pPr>
              <w:tabs>
                <w:tab w:val="left" w:pos="0"/>
                <w:tab w:val="left" w:pos="9214"/>
              </w:tabs>
              <w:spacing w:after="0" w:line="240" w:lineRule="auto"/>
              <w:ind w:firstLine="493"/>
              <w:rPr>
                <w:rFonts w:ascii="Times New Roman" w:hAnsi="Times New Roman"/>
                <w:snapToGrid w:val="0"/>
                <w:sz w:val="22"/>
                <w:szCs w:val="22"/>
              </w:rPr>
            </w:pPr>
            <w:r w:rsidRPr="00266D5C">
              <w:rPr>
                <w:rFonts w:ascii="Times New Roman" w:hAnsi="Times New Roman"/>
                <w:snapToGrid w:val="0"/>
                <w:sz w:val="22"/>
                <w:szCs w:val="22"/>
              </w:rPr>
              <w:t>5.1. Банк имеет право:</w:t>
            </w:r>
          </w:p>
          <w:p w14:paraId="4FF5C08E"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lastRenderedPageBreak/>
              <w:t>1) осуществлять проверку работы Консультант</w:t>
            </w:r>
            <w:r w:rsidR="00AB3C2B" w:rsidRPr="00266D5C">
              <w:rPr>
                <w:rFonts w:ascii="Times New Roman" w:hAnsi="Times New Roman"/>
                <w:snapToGrid w:val="0"/>
                <w:sz w:val="22"/>
                <w:szCs w:val="22"/>
              </w:rPr>
              <w:t>а</w:t>
            </w:r>
            <w:r w:rsidRPr="00266D5C">
              <w:rPr>
                <w:rFonts w:ascii="Times New Roman" w:hAnsi="Times New Roman"/>
                <w:snapToGrid w:val="0"/>
                <w:sz w:val="22"/>
                <w:szCs w:val="22"/>
              </w:rPr>
              <w:t>-администратора;</w:t>
            </w:r>
          </w:p>
          <w:p w14:paraId="21E8E759" w14:textId="77777777" w:rsidR="00E923C8" w:rsidRPr="00266D5C" w:rsidRDefault="00E923C8" w:rsidP="00503EB7">
            <w:pPr>
              <w:tabs>
                <w:tab w:val="left" w:pos="0"/>
                <w:tab w:val="left" w:pos="9214"/>
              </w:tabs>
              <w:spacing w:after="0" w:line="240" w:lineRule="auto"/>
              <w:ind w:firstLine="493"/>
              <w:jc w:val="both"/>
              <w:rPr>
                <w:rFonts w:ascii="Times New Roman" w:hAnsi="Times New Roman"/>
                <w:sz w:val="22"/>
                <w:szCs w:val="22"/>
              </w:rPr>
            </w:pPr>
            <w:r w:rsidRPr="00266D5C">
              <w:rPr>
                <w:rFonts w:ascii="Times New Roman" w:hAnsi="Times New Roman"/>
                <w:snapToGrid w:val="0"/>
                <w:sz w:val="22"/>
                <w:szCs w:val="22"/>
              </w:rPr>
              <w:t>2)  в одностороннем порядке изменять размер оплаты вознаграждения, порядок и условия оказания услуг, а также любые иные условия Договора, уведомив</w:t>
            </w:r>
            <w:r w:rsidR="00AB3C2B" w:rsidRPr="00266D5C">
              <w:rPr>
                <w:rFonts w:ascii="Times New Roman" w:hAnsi="Times New Roman"/>
                <w:snapToGrid w:val="0"/>
                <w:sz w:val="22"/>
                <w:szCs w:val="22"/>
              </w:rPr>
              <w:t xml:space="preserve"> об этом</w:t>
            </w:r>
            <w:r w:rsidRPr="00266D5C">
              <w:rPr>
                <w:rFonts w:ascii="Times New Roman" w:hAnsi="Times New Roman"/>
                <w:snapToGrid w:val="0"/>
                <w:sz w:val="22"/>
                <w:szCs w:val="22"/>
              </w:rPr>
              <w:t xml:space="preserve"> Консультант</w:t>
            </w:r>
            <w:r w:rsidR="00AB3C2B" w:rsidRPr="00266D5C">
              <w:rPr>
                <w:rFonts w:ascii="Times New Roman" w:hAnsi="Times New Roman"/>
                <w:snapToGrid w:val="0"/>
                <w:sz w:val="22"/>
                <w:szCs w:val="22"/>
              </w:rPr>
              <w:t>а</w:t>
            </w:r>
            <w:r w:rsidRPr="00266D5C">
              <w:rPr>
                <w:rFonts w:ascii="Times New Roman" w:hAnsi="Times New Roman"/>
                <w:snapToGrid w:val="0"/>
                <w:sz w:val="22"/>
                <w:szCs w:val="22"/>
              </w:rPr>
              <w:t>-администратор</w:t>
            </w:r>
            <w:r w:rsidRPr="00266D5C">
              <w:rPr>
                <w:rFonts w:ascii="Times New Roman" w:hAnsi="Times New Roman"/>
                <w:sz w:val="22"/>
                <w:szCs w:val="22"/>
              </w:rPr>
              <w:t>а;</w:t>
            </w:r>
          </w:p>
          <w:p w14:paraId="7EFFFA0D" w14:textId="77777777" w:rsidR="00E923C8" w:rsidRPr="00266D5C" w:rsidRDefault="00E923C8" w:rsidP="00503EB7">
            <w:pPr>
              <w:tabs>
                <w:tab w:val="left" w:pos="0"/>
                <w:tab w:val="left" w:pos="9214"/>
              </w:tabs>
              <w:spacing w:after="0" w:line="240" w:lineRule="auto"/>
              <w:ind w:firstLine="493"/>
              <w:jc w:val="both"/>
              <w:rPr>
                <w:rFonts w:ascii="Times New Roman" w:hAnsi="Times New Roman"/>
                <w:sz w:val="22"/>
                <w:szCs w:val="22"/>
              </w:rPr>
            </w:pPr>
            <w:r w:rsidRPr="00266D5C">
              <w:rPr>
                <w:rFonts w:ascii="Times New Roman" w:hAnsi="Times New Roman"/>
                <w:sz w:val="22"/>
                <w:szCs w:val="22"/>
              </w:rPr>
              <w:t xml:space="preserve">Фактом уведомления </w:t>
            </w:r>
            <w:r w:rsidRPr="00266D5C">
              <w:rPr>
                <w:rFonts w:ascii="Times New Roman" w:hAnsi="Times New Roman"/>
                <w:snapToGrid w:val="0"/>
                <w:sz w:val="22"/>
                <w:szCs w:val="22"/>
              </w:rPr>
              <w:t>Консультант</w:t>
            </w:r>
            <w:r w:rsidR="00AB3C2B" w:rsidRPr="00266D5C">
              <w:rPr>
                <w:rFonts w:ascii="Times New Roman" w:hAnsi="Times New Roman"/>
                <w:snapToGrid w:val="0"/>
                <w:sz w:val="22"/>
                <w:szCs w:val="22"/>
              </w:rPr>
              <w:t>а</w:t>
            </w:r>
            <w:r w:rsidRPr="00266D5C">
              <w:rPr>
                <w:rFonts w:ascii="Times New Roman" w:hAnsi="Times New Roman"/>
                <w:snapToGrid w:val="0"/>
                <w:sz w:val="22"/>
                <w:szCs w:val="22"/>
              </w:rPr>
              <w:t>-администратор</w:t>
            </w:r>
            <w:r w:rsidRPr="00266D5C">
              <w:rPr>
                <w:rFonts w:ascii="Times New Roman" w:hAnsi="Times New Roman"/>
                <w:sz w:val="22"/>
                <w:szCs w:val="22"/>
              </w:rPr>
              <w:t>а об изменениях будет считаться дата подписания уведомления.</w:t>
            </w:r>
          </w:p>
          <w:p w14:paraId="3D28B1D2" w14:textId="0AA60743"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3) расторгнуть настоящий Договор в одностороннем порядке </w:t>
            </w:r>
            <w:r w:rsidR="00861698" w:rsidRPr="00266D5C">
              <w:rPr>
                <w:rFonts w:ascii="Times New Roman" w:hAnsi="Times New Roman"/>
                <w:snapToGrid w:val="0"/>
                <w:sz w:val="22"/>
                <w:szCs w:val="22"/>
              </w:rPr>
              <w:t xml:space="preserve">без указания причины, а также </w:t>
            </w:r>
            <w:r w:rsidRPr="00266D5C">
              <w:rPr>
                <w:rFonts w:ascii="Times New Roman" w:hAnsi="Times New Roman"/>
                <w:snapToGrid w:val="0"/>
                <w:sz w:val="22"/>
                <w:szCs w:val="22"/>
              </w:rPr>
              <w:t>при нарушении Консультант</w:t>
            </w:r>
            <w:r w:rsidR="00AB3C2B" w:rsidRPr="00266D5C">
              <w:rPr>
                <w:rFonts w:ascii="Times New Roman" w:hAnsi="Times New Roman"/>
                <w:snapToGrid w:val="0"/>
                <w:sz w:val="22"/>
                <w:szCs w:val="22"/>
              </w:rPr>
              <w:t>ом</w:t>
            </w:r>
            <w:r w:rsidRPr="00266D5C">
              <w:rPr>
                <w:rFonts w:ascii="Times New Roman" w:hAnsi="Times New Roman"/>
                <w:snapToGrid w:val="0"/>
                <w:sz w:val="22"/>
                <w:szCs w:val="22"/>
              </w:rPr>
              <w:t xml:space="preserve">-администратором </w:t>
            </w:r>
            <w:r w:rsidR="00AB3C2B" w:rsidRPr="00266D5C">
              <w:rPr>
                <w:rFonts w:ascii="Times New Roman" w:hAnsi="Times New Roman"/>
                <w:snapToGrid w:val="0"/>
                <w:sz w:val="22"/>
                <w:szCs w:val="22"/>
              </w:rPr>
              <w:t xml:space="preserve">условий </w:t>
            </w:r>
            <w:r w:rsidRPr="00266D5C">
              <w:rPr>
                <w:rFonts w:ascii="Times New Roman" w:hAnsi="Times New Roman"/>
                <w:snapToGrid w:val="0"/>
                <w:sz w:val="22"/>
                <w:szCs w:val="22"/>
              </w:rPr>
              <w:t>оказания услуг, предусмотренных Договором</w:t>
            </w:r>
            <w:r w:rsidR="00B50153" w:rsidRPr="00266D5C">
              <w:rPr>
                <w:rFonts w:ascii="Times New Roman" w:hAnsi="Times New Roman"/>
                <w:snapToGrid w:val="0"/>
                <w:sz w:val="22"/>
                <w:szCs w:val="22"/>
              </w:rPr>
              <w:t xml:space="preserve"> и</w:t>
            </w:r>
            <w:r w:rsidR="001610E5" w:rsidRPr="00266D5C">
              <w:rPr>
                <w:rFonts w:ascii="Times New Roman" w:hAnsi="Times New Roman"/>
                <w:snapToGrid w:val="0"/>
                <w:sz w:val="22"/>
                <w:szCs w:val="22"/>
              </w:rPr>
              <w:t>/или</w:t>
            </w:r>
            <w:r w:rsidR="00B50153" w:rsidRPr="00266D5C">
              <w:rPr>
                <w:rFonts w:ascii="Times New Roman" w:hAnsi="Times New Roman"/>
                <w:snapToGrid w:val="0"/>
                <w:sz w:val="22"/>
                <w:szCs w:val="22"/>
              </w:rPr>
              <w:t xml:space="preserve"> Правилами</w:t>
            </w:r>
            <w:r w:rsidRPr="00266D5C">
              <w:rPr>
                <w:rFonts w:ascii="Times New Roman" w:hAnsi="Times New Roman"/>
                <w:snapToGrid w:val="0"/>
                <w:sz w:val="22"/>
                <w:szCs w:val="22"/>
              </w:rPr>
              <w:t>;</w:t>
            </w:r>
            <w:r w:rsidR="00861698" w:rsidRPr="00266D5C">
              <w:rPr>
                <w:rFonts w:ascii="Times New Roman" w:hAnsi="Times New Roman"/>
                <w:snapToGrid w:val="0"/>
                <w:sz w:val="22"/>
                <w:szCs w:val="22"/>
              </w:rPr>
              <w:t xml:space="preserve"> </w:t>
            </w:r>
            <w:r w:rsidR="00861698" w:rsidRPr="00266D5C">
              <w:rPr>
                <w:rFonts w:ascii="Times New Roman" w:hAnsi="Times New Roman"/>
                <w:i/>
                <w:snapToGrid w:val="0"/>
                <w:color w:val="4F81BD"/>
                <w:sz w:val="22"/>
                <w:szCs w:val="22"/>
                <w:lang w:bidi="kk-KZ"/>
              </w:rPr>
              <w:t>(дополнен согласно решению Правления №190 от 10.11.2022 года</w:t>
            </w:r>
            <w:r w:rsidR="00F577CF" w:rsidRPr="00266D5C">
              <w:rPr>
                <w:rFonts w:ascii="Times New Roman" w:hAnsi="Times New Roman"/>
                <w:i/>
                <w:snapToGrid w:val="0"/>
                <w:color w:val="4F81BD"/>
                <w:sz w:val="22"/>
                <w:szCs w:val="22"/>
                <w:lang w:bidi="kk-KZ"/>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r w:rsidR="00861698" w:rsidRPr="00266D5C">
              <w:rPr>
                <w:rFonts w:ascii="Times New Roman" w:hAnsi="Times New Roman"/>
                <w:i/>
                <w:snapToGrid w:val="0"/>
                <w:color w:val="4F81BD"/>
                <w:sz w:val="22"/>
                <w:szCs w:val="22"/>
                <w:lang w:bidi="kk-KZ"/>
              </w:rPr>
              <w:t>).</w:t>
            </w:r>
          </w:p>
          <w:p w14:paraId="5D3A8ABF"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4) на возмещение любого вреда (ущерба), нанесенного ему Консультант</w:t>
            </w:r>
            <w:r w:rsidR="00AB3C2B" w:rsidRPr="00266D5C">
              <w:rPr>
                <w:rFonts w:ascii="Times New Roman" w:hAnsi="Times New Roman"/>
                <w:snapToGrid w:val="0"/>
                <w:sz w:val="22"/>
                <w:szCs w:val="22"/>
              </w:rPr>
              <w:t>ом</w:t>
            </w:r>
            <w:r w:rsidRPr="00266D5C">
              <w:rPr>
                <w:rFonts w:ascii="Times New Roman" w:hAnsi="Times New Roman"/>
                <w:snapToGrid w:val="0"/>
                <w:sz w:val="22"/>
                <w:szCs w:val="22"/>
              </w:rPr>
              <w:t>-администратор</w:t>
            </w:r>
            <w:r w:rsidRPr="00266D5C">
              <w:rPr>
                <w:rFonts w:ascii="Times New Roman" w:hAnsi="Times New Roman"/>
                <w:sz w:val="22"/>
                <w:szCs w:val="22"/>
              </w:rPr>
              <w:t>ом</w:t>
            </w:r>
            <w:r w:rsidRPr="00266D5C">
              <w:rPr>
                <w:rFonts w:ascii="Times New Roman" w:hAnsi="Times New Roman"/>
                <w:snapToGrid w:val="0"/>
                <w:sz w:val="22"/>
                <w:szCs w:val="22"/>
              </w:rPr>
              <w:t xml:space="preserve">. Кроме того, Банку возмещаются все косвенные расходы по устранению последствий нарушений </w:t>
            </w:r>
            <w:r w:rsidRPr="00266D5C">
              <w:rPr>
                <w:rFonts w:ascii="Times New Roman" w:hAnsi="Times New Roman"/>
                <w:sz w:val="22"/>
                <w:szCs w:val="22"/>
              </w:rPr>
              <w:t>Консультантом</w:t>
            </w:r>
            <w:r w:rsidR="00AB3C2B" w:rsidRPr="00266D5C">
              <w:rPr>
                <w:rFonts w:ascii="Times New Roman" w:hAnsi="Times New Roman"/>
                <w:sz w:val="22"/>
                <w:szCs w:val="22"/>
              </w:rPr>
              <w:t>-администратором</w:t>
            </w:r>
            <w:r w:rsidRPr="00266D5C">
              <w:rPr>
                <w:rFonts w:ascii="Times New Roman" w:hAnsi="Times New Roman"/>
                <w:sz w:val="22"/>
                <w:szCs w:val="22"/>
              </w:rPr>
              <w:t xml:space="preserve"> </w:t>
            </w:r>
            <w:r w:rsidRPr="00266D5C">
              <w:rPr>
                <w:rFonts w:ascii="Times New Roman" w:hAnsi="Times New Roman"/>
                <w:snapToGrid w:val="0"/>
                <w:sz w:val="22"/>
                <w:szCs w:val="22"/>
              </w:rPr>
              <w:t>условий Договора;</w:t>
            </w:r>
          </w:p>
          <w:p w14:paraId="29E9A9D7" w14:textId="3307E866"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5) </w:t>
            </w:r>
            <w:r w:rsidR="001B62B6" w:rsidRPr="001B62B6">
              <w:rPr>
                <w:rFonts w:ascii="Times New Roman" w:hAnsi="Times New Roman"/>
                <w:i/>
                <w:snapToGrid w:val="0"/>
                <w:color w:val="5B9BD5" w:themeColor="accent1"/>
                <w:sz w:val="22"/>
                <w:szCs w:val="22"/>
              </w:rPr>
              <w:t>(исключен согласно решению Правления №85 от 15.06.2026 года);</w:t>
            </w:r>
            <w:r w:rsidR="001B62B6" w:rsidRPr="001B62B6" w:rsidDel="001B62B6">
              <w:rPr>
                <w:rFonts w:ascii="Times New Roman" w:hAnsi="Times New Roman"/>
                <w:snapToGrid w:val="0"/>
                <w:sz w:val="22"/>
                <w:szCs w:val="22"/>
              </w:rPr>
              <w:t xml:space="preserve"> </w:t>
            </w:r>
          </w:p>
          <w:p w14:paraId="04255887" w14:textId="77777777" w:rsidR="00E86D1E" w:rsidRPr="00266D5C" w:rsidRDefault="00E86D1E"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6) 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p>
          <w:p w14:paraId="63123C89" w14:textId="628C85E8" w:rsidR="00D061B7" w:rsidRPr="00266D5C" w:rsidRDefault="00E86D1E"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7</w:t>
            </w:r>
            <w:r w:rsidR="00E923C8" w:rsidRPr="00266D5C">
              <w:rPr>
                <w:rFonts w:ascii="Times New Roman" w:hAnsi="Times New Roman"/>
                <w:snapToGrid w:val="0"/>
                <w:sz w:val="22"/>
                <w:szCs w:val="22"/>
              </w:rPr>
              <w:t>) расторгнуть договор в случаях, предусмотренных в Договоре</w:t>
            </w:r>
            <w:r w:rsidR="00073583" w:rsidRPr="00266D5C">
              <w:rPr>
                <w:rFonts w:ascii="Times New Roman" w:hAnsi="Times New Roman"/>
                <w:snapToGrid w:val="0"/>
                <w:sz w:val="22"/>
                <w:szCs w:val="22"/>
              </w:rPr>
              <w:t xml:space="preserve"> и/или Правилами</w:t>
            </w:r>
            <w:r w:rsidR="00D061B7" w:rsidRPr="00266D5C">
              <w:rPr>
                <w:rFonts w:ascii="Times New Roman" w:hAnsi="Times New Roman"/>
                <w:snapToGrid w:val="0"/>
                <w:sz w:val="22"/>
                <w:szCs w:val="22"/>
              </w:rPr>
              <w:t>;</w:t>
            </w:r>
            <w:r w:rsidR="0048022E" w:rsidRPr="00266D5C">
              <w:rPr>
                <w:rFonts w:ascii="Times New Roman" w:hAnsi="Times New Roman"/>
                <w:snapToGrid w:val="0"/>
                <w:sz w:val="22"/>
                <w:szCs w:val="22"/>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2E5FE266" w14:textId="10944A8D" w:rsidR="00D061B7" w:rsidRPr="00266D5C" w:rsidRDefault="00D061B7" w:rsidP="00D061B7">
            <w:pPr>
              <w:spacing w:after="0" w:line="240" w:lineRule="auto"/>
              <w:ind w:firstLine="175"/>
              <w:jc w:val="both"/>
              <w:rPr>
                <w:rFonts w:ascii="Times New Roman" w:hAnsi="Times New Roman"/>
                <w:snapToGrid w:val="0"/>
                <w:sz w:val="22"/>
                <w:szCs w:val="22"/>
              </w:rPr>
            </w:pPr>
            <w:r w:rsidRPr="00266D5C">
              <w:rPr>
                <w:rFonts w:ascii="Times New Roman" w:hAnsi="Times New Roman"/>
                <w:snapToGrid w:val="0"/>
                <w:sz w:val="22"/>
                <w:szCs w:val="22"/>
              </w:rPr>
              <w:t>8) наложить штраф в размере 100% от суммы вознаграждения (без выплаты суммы вознаграждения) за календарный месяц, за который производится расчет размера вознаграждения, за прием Консультантом-администратор</w:t>
            </w:r>
            <w:r w:rsidRPr="00266D5C">
              <w:rPr>
                <w:rFonts w:ascii="Times New Roman" w:hAnsi="Times New Roman"/>
                <w:spacing w:val="-1"/>
                <w:sz w:val="22"/>
                <w:szCs w:val="22"/>
              </w:rPr>
              <w:t>ом</w:t>
            </w:r>
            <w:r w:rsidRPr="00266D5C">
              <w:rPr>
                <w:rFonts w:ascii="Times New Roman" w:hAnsi="Times New Roman"/>
                <w:snapToGrid w:val="0"/>
                <w:sz w:val="22"/>
                <w:szCs w:val="22"/>
              </w:rPr>
              <w:t xml:space="preserve"> от имени Банка </w:t>
            </w:r>
            <w:r w:rsidR="00B62093" w:rsidRPr="00163E94">
              <w:rPr>
                <w:rFonts w:ascii="Times New Roman" w:hAnsi="Times New Roman"/>
                <w:snapToGrid w:val="0"/>
                <w:sz w:val="22"/>
                <w:szCs w:val="22"/>
              </w:rPr>
              <w:t>либо внесения за Клиента/по просьбе Клиента</w:t>
            </w:r>
            <w:r w:rsidR="00B62093" w:rsidRPr="006A5E20">
              <w:rPr>
                <w:rFonts w:ascii="Times New Roman" w:hAnsi="Times New Roman"/>
                <w:snapToGrid w:val="0"/>
                <w:sz w:val="24"/>
                <w:szCs w:val="24"/>
              </w:rPr>
              <w:t xml:space="preserve"> </w:t>
            </w:r>
            <w:r w:rsidRPr="00266D5C">
              <w:rPr>
                <w:rFonts w:ascii="Times New Roman" w:hAnsi="Times New Roman"/>
                <w:snapToGrid w:val="0"/>
                <w:sz w:val="22"/>
                <w:szCs w:val="22"/>
              </w:rPr>
              <w:t>суммы комиссионного сбора, взносов в ЖСС (от третьих лиц) и других денег при исполнении своих обязательств по Договору с последующим расторжением Договора в установленном порядке;</w:t>
            </w:r>
            <w:r w:rsidR="00F577CF" w:rsidRPr="00266D5C">
              <w:rPr>
                <w:rFonts w:ascii="Times New Roman" w:hAnsi="Times New Roman"/>
                <w:snapToGrid w:val="0"/>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r w:rsidR="00D344CF">
              <w:rPr>
                <w:rFonts w:ascii="Times New Roman" w:hAnsi="Times New Roman"/>
                <w:i/>
                <w:snapToGrid w:val="0"/>
                <w:color w:val="5B9BD5" w:themeColor="accent1"/>
                <w:sz w:val="22"/>
                <w:szCs w:val="22"/>
              </w:rPr>
              <w:t xml:space="preserve">, </w:t>
            </w:r>
            <w:r w:rsidR="00D344CF" w:rsidRPr="00D344CF">
              <w:rPr>
                <w:rFonts w:ascii="Times New Roman" w:hAnsi="Times New Roman"/>
                <w:i/>
                <w:snapToGrid w:val="0"/>
                <w:color w:val="5B9BD5" w:themeColor="accent1"/>
                <w:sz w:val="22"/>
                <w:szCs w:val="22"/>
              </w:rPr>
              <w:t>изложен в редакции решения Правления №136 от 14.08.2023 года</w:t>
            </w:r>
            <w:r w:rsidR="00F577CF" w:rsidRPr="00266D5C">
              <w:rPr>
                <w:rFonts w:ascii="Times New Roman" w:hAnsi="Times New Roman"/>
                <w:i/>
                <w:snapToGrid w:val="0"/>
                <w:color w:val="5B9BD5" w:themeColor="accent1"/>
                <w:sz w:val="22"/>
                <w:szCs w:val="22"/>
              </w:rPr>
              <w:t>)</w:t>
            </w:r>
          </w:p>
          <w:p w14:paraId="27C1E818" w14:textId="1A60120D" w:rsidR="00E923C8" w:rsidRPr="00266D5C" w:rsidRDefault="00D061B7" w:rsidP="00D061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9) наложить штраф в размере до 100% от суммы вознаграждения (без выплаты суммы вознаграждения) за нарушения Консультантом-администратор</w:t>
            </w:r>
            <w:r w:rsidRPr="00266D5C">
              <w:rPr>
                <w:rFonts w:ascii="Times New Roman" w:hAnsi="Times New Roman"/>
                <w:spacing w:val="-1"/>
                <w:sz w:val="22"/>
                <w:szCs w:val="22"/>
              </w:rPr>
              <w:t>ом</w:t>
            </w:r>
            <w:r w:rsidRPr="00266D5C">
              <w:rPr>
                <w:rFonts w:ascii="Times New Roman" w:hAnsi="Times New Roman"/>
                <w:snapToGrid w:val="0"/>
                <w:sz w:val="22"/>
                <w:szCs w:val="22"/>
              </w:rPr>
              <w:t xml:space="preserve"> установленных Банком Правил, внутренних документов и/или условий Договора</w:t>
            </w:r>
            <w:r w:rsidR="00E923C8" w:rsidRPr="00266D5C">
              <w:rPr>
                <w:rFonts w:ascii="Times New Roman" w:hAnsi="Times New Roman"/>
                <w:snapToGrid w:val="0"/>
                <w:sz w:val="22"/>
                <w:szCs w:val="22"/>
              </w:rPr>
              <w:t>.</w:t>
            </w:r>
            <w:r w:rsidR="00F577CF" w:rsidRPr="00266D5C">
              <w:rPr>
                <w:rFonts w:ascii="Times New Roman" w:hAnsi="Times New Roman"/>
                <w:snapToGrid w:val="0"/>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54F1AB45"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5.2. Банк обязуется:</w:t>
            </w:r>
          </w:p>
          <w:p w14:paraId="56446C01" w14:textId="22A0692D"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lastRenderedPageBreak/>
              <w:t>1) обеспечивать Консультант</w:t>
            </w:r>
            <w:r w:rsidR="009F69E8" w:rsidRPr="00266D5C">
              <w:rPr>
                <w:rFonts w:ascii="Times New Roman" w:hAnsi="Times New Roman"/>
                <w:snapToGrid w:val="0"/>
                <w:sz w:val="22"/>
                <w:szCs w:val="22"/>
              </w:rPr>
              <w:t>а</w:t>
            </w:r>
            <w:r w:rsidRPr="00266D5C">
              <w:rPr>
                <w:rFonts w:ascii="Times New Roman" w:hAnsi="Times New Roman"/>
                <w:snapToGrid w:val="0"/>
                <w:sz w:val="22"/>
                <w:szCs w:val="22"/>
              </w:rPr>
              <w:t>-администратор</w:t>
            </w:r>
            <w:r w:rsidRPr="00266D5C">
              <w:rPr>
                <w:rFonts w:ascii="Times New Roman" w:hAnsi="Times New Roman"/>
                <w:sz w:val="22"/>
                <w:szCs w:val="22"/>
              </w:rPr>
              <w:t>а</w:t>
            </w:r>
            <w:r w:rsidRPr="00266D5C">
              <w:rPr>
                <w:rFonts w:ascii="Times New Roman" w:hAnsi="Times New Roman"/>
                <w:snapToGrid w:val="0"/>
                <w:sz w:val="22"/>
                <w:szCs w:val="22"/>
              </w:rPr>
              <w:t xml:space="preserve"> внутренними документами Банка, касающимися деятельности Консультант-администратора по Договору;</w:t>
            </w:r>
          </w:p>
          <w:p w14:paraId="19F03875" w14:textId="7EEFB5B1"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2) ознакомить Консультант</w:t>
            </w:r>
            <w:r w:rsidR="00AB3C2B" w:rsidRPr="00266D5C">
              <w:rPr>
                <w:rFonts w:ascii="Times New Roman" w:hAnsi="Times New Roman"/>
                <w:snapToGrid w:val="0"/>
                <w:sz w:val="22"/>
                <w:szCs w:val="22"/>
              </w:rPr>
              <w:t>а</w:t>
            </w:r>
            <w:r w:rsidRPr="00266D5C">
              <w:rPr>
                <w:rFonts w:ascii="Times New Roman" w:hAnsi="Times New Roman"/>
                <w:snapToGrid w:val="0"/>
                <w:sz w:val="22"/>
                <w:szCs w:val="22"/>
              </w:rPr>
              <w:t>-администратор</w:t>
            </w:r>
            <w:r w:rsidRPr="00266D5C">
              <w:rPr>
                <w:rFonts w:ascii="Times New Roman" w:hAnsi="Times New Roman"/>
                <w:sz w:val="22"/>
                <w:szCs w:val="22"/>
              </w:rPr>
              <w:t xml:space="preserve">а </w:t>
            </w:r>
            <w:r w:rsidRPr="00266D5C">
              <w:rPr>
                <w:rFonts w:ascii="Times New Roman" w:hAnsi="Times New Roman"/>
                <w:snapToGrid w:val="0"/>
                <w:sz w:val="22"/>
                <w:szCs w:val="22"/>
              </w:rPr>
              <w:t>с системой жилищных строительных сбережений, операциями Банка, тарифными программами Банка, внутренними документами Банка, касающиеся деятельности Консультант</w:t>
            </w:r>
            <w:r w:rsidR="00AB3C2B" w:rsidRPr="00266D5C">
              <w:rPr>
                <w:rFonts w:ascii="Times New Roman" w:hAnsi="Times New Roman"/>
                <w:snapToGrid w:val="0"/>
                <w:sz w:val="22"/>
                <w:szCs w:val="22"/>
              </w:rPr>
              <w:t>а</w:t>
            </w:r>
            <w:r w:rsidRPr="00266D5C">
              <w:rPr>
                <w:rFonts w:ascii="Times New Roman" w:hAnsi="Times New Roman"/>
                <w:snapToGrid w:val="0"/>
                <w:sz w:val="22"/>
                <w:szCs w:val="22"/>
              </w:rPr>
              <w:t>-администратор</w:t>
            </w:r>
            <w:r w:rsidRPr="00266D5C">
              <w:rPr>
                <w:rFonts w:ascii="Times New Roman" w:hAnsi="Times New Roman"/>
                <w:sz w:val="22"/>
                <w:szCs w:val="22"/>
              </w:rPr>
              <w:t>а</w:t>
            </w:r>
            <w:r w:rsidRPr="00266D5C">
              <w:rPr>
                <w:rFonts w:ascii="Times New Roman" w:hAnsi="Times New Roman"/>
                <w:snapToGrid w:val="0"/>
                <w:sz w:val="22"/>
                <w:szCs w:val="22"/>
              </w:rPr>
              <w:t xml:space="preserve">, </w:t>
            </w:r>
            <w:r w:rsidR="00AB3C2B" w:rsidRPr="00266D5C">
              <w:rPr>
                <w:rFonts w:ascii="Times New Roman" w:hAnsi="Times New Roman"/>
                <w:snapToGrid w:val="0"/>
                <w:sz w:val="22"/>
                <w:szCs w:val="22"/>
              </w:rPr>
              <w:t xml:space="preserve">предоставлять </w:t>
            </w:r>
            <w:r w:rsidRPr="00266D5C">
              <w:rPr>
                <w:rFonts w:ascii="Times New Roman" w:hAnsi="Times New Roman"/>
                <w:snapToGrid w:val="0"/>
                <w:sz w:val="22"/>
                <w:szCs w:val="22"/>
              </w:rPr>
              <w:t>ему как устные, так и письменные разъяснения по всем вопросам, возникающим у Консультант-администратор</w:t>
            </w:r>
            <w:r w:rsidRPr="00266D5C">
              <w:rPr>
                <w:rFonts w:ascii="Times New Roman" w:hAnsi="Times New Roman"/>
                <w:sz w:val="22"/>
                <w:szCs w:val="22"/>
              </w:rPr>
              <w:t xml:space="preserve">а </w:t>
            </w:r>
            <w:r w:rsidRPr="00266D5C">
              <w:rPr>
                <w:rFonts w:ascii="Times New Roman" w:hAnsi="Times New Roman"/>
                <w:snapToGrid w:val="0"/>
                <w:sz w:val="22"/>
                <w:szCs w:val="22"/>
              </w:rPr>
              <w:t>в процессе выполнения им обязанностей по Договору;</w:t>
            </w:r>
          </w:p>
          <w:p w14:paraId="2FB2AF08"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3) осуществлять выплату вознаграждения Консультант</w:t>
            </w:r>
            <w:r w:rsidR="00AB3C2B" w:rsidRPr="00266D5C">
              <w:rPr>
                <w:rFonts w:ascii="Times New Roman" w:hAnsi="Times New Roman"/>
                <w:snapToGrid w:val="0"/>
                <w:sz w:val="22"/>
                <w:szCs w:val="22"/>
              </w:rPr>
              <w:t>у</w:t>
            </w:r>
            <w:r w:rsidRPr="00266D5C">
              <w:rPr>
                <w:rFonts w:ascii="Times New Roman" w:hAnsi="Times New Roman"/>
                <w:snapToGrid w:val="0"/>
                <w:sz w:val="22"/>
                <w:szCs w:val="22"/>
              </w:rPr>
              <w:t>-администратор</w:t>
            </w:r>
            <w:r w:rsidRPr="00266D5C">
              <w:rPr>
                <w:rFonts w:ascii="Times New Roman" w:hAnsi="Times New Roman"/>
                <w:sz w:val="22"/>
                <w:szCs w:val="22"/>
              </w:rPr>
              <w:t>у</w:t>
            </w:r>
            <w:r w:rsidRPr="00266D5C">
              <w:rPr>
                <w:rFonts w:ascii="Times New Roman" w:hAnsi="Times New Roman"/>
                <w:snapToGrid w:val="0"/>
                <w:sz w:val="22"/>
                <w:szCs w:val="22"/>
              </w:rPr>
              <w:t xml:space="preserve"> в соответствии с условиями Договора; </w:t>
            </w:r>
          </w:p>
          <w:p w14:paraId="74F1872A" w14:textId="77777777" w:rsidR="00E923C8" w:rsidRPr="00266D5C" w:rsidRDefault="00E923C8" w:rsidP="00503EB7">
            <w:pPr>
              <w:tabs>
                <w:tab w:val="left" w:pos="9214"/>
              </w:tabs>
              <w:spacing w:after="0"/>
              <w:jc w:val="both"/>
              <w:rPr>
                <w:rFonts w:ascii="Times New Roman" w:hAnsi="Times New Roman"/>
                <w:snapToGrid w:val="0"/>
                <w:sz w:val="22"/>
                <w:szCs w:val="22"/>
              </w:rPr>
            </w:pPr>
            <w:r w:rsidRPr="00266D5C">
              <w:rPr>
                <w:rFonts w:ascii="Times New Roman" w:hAnsi="Times New Roman"/>
                <w:snapToGrid w:val="0"/>
                <w:sz w:val="22"/>
                <w:szCs w:val="22"/>
              </w:rPr>
              <w:t xml:space="preserve">         4)</w:t>
            </w:r>
            <w:r w:rsidRPr="00266D5C">
              <w:rPr>
                <w:rFonts w:ascii="Times New Roman" w:hAnsi="Times New Roman"/>
                <w:snapToGrid w:val="0"/>
                <w:sz w:val="22"/>
                <w:szCs w:val="22"/>
                <w:lang w:val="kk-KZ"/>
              </w:rPr>
              <w:t xml:space="preserve"> </w:t>
            </w:r>
            <w:r w:rsidRPr="00266D5C">
              <w:rPr>
                <w:rFonts w:ascii="Times New Roman" w:hAnsi="Times New Roman"/>
                <w:snapToGrid w:val="0"/>
                <w:sz w:val="22"/>
                <w:szCs w:val="22"/>
              </w:rPr>
              <w:t>обеспечить доступ Консультант</w:t>
            </w:r>
            <w:r w:rsidR="00AB3C2B" w:rsidRPr="00266D5C">
              <w:rPr>
                <w:rFonts w:ascii="Times New Roman" w:hAnsi="Times New Roman"/>
                <w:snapToGrid w:val="0"/>
                <w:sz w:val="22"/>
                <w:szCs w:val="22"/>
              </w:rPr>
              <w:t>у</w:t>
            </w:r>
            <w:r w:rsidRPr="00266D5C">
              <w:rPr>
                <w:rFonts w:ascii="Times New Roman" w:hAnsi="Times New Roman"/>
                <w:snapToGrid w:val="0"/>
                <w:sz w:val="22"/>
                <w:szCs w:val="22"/>
              </w:rPr>
              <w:t>-администратору в помещения Банка на время оказания услуг;</w:t>
            </w:r>
          </w:p>
          <w:p w14:paraId="70DB5E7A" w14:textId="77777777" w:rsidR="00E923C8" w:rsidRPr="00266D5C" w:rsidRDefault="00E923C8" w:rsidP="00503EB7">
            <w:pPr>
              <w:tabs>
                <w:tab w:val="left" w:pos="9214"/>
              </w:tabs>
              <w:spacing w:after="0"/>
              <w:jc w:val="both"/>
              <w:rPr>
                <w:rFonts w:ascii="Times New Roman" w:hAnsi="Times New Roman"/>
                <w:snapToGrid w:val="0"/>
                <w:sz w:val="22"/>
                <w:szCs w:val="22"/>
                <w:lang w:val="kk-KZ"/>
              </w:rPr>
            </w:pPr>
            <w:r w:rsidRPr="00266D5C">
              <w:rPr>
                <w:rFonts w:ascii="Times New Roman" w:hAnsi="Times New Roman"/>
                <w:snapToGrid w:val="0"/>
                <w:sz w:val="22"/>
                <w:szCs w:val="22"/>
              </w:rPr>
              <w:t xml:space="preserve">         5)</w:t>
            </w:r>
            <w:r w:rsidRPr="00266D5C">
              <w:rPr>
                <w:rFonts w:ascii="Times New Roman" w:hAnsi="Times New Roman"/>
                <w:sz w:val="22"/>
                <w:szCs w:val="22"/>
              </w:rPr>
              <w:t xml:space="preserve"> </w:t>
            </w:r>
            <w:r w:rsidRPr="00266D5C">
              <w:rPr>
                <w:rFonts w:ascii="Times New Roman" w:hAnsi="Times New Roman"/>
                <w:snapToGrid w:val="0"/>
                <w:sz w:val="22"/>
                <w:szCs w:val="22"/>
              </w:rPr>
              <w:t>предоставить доступ к соответствующим информационным системам, программным обеспечениям и оборудованию</w:t>
            </w:r>
            <w:r w:rsidR="00AB3C2B" w:rsidRPr="00266D5C">
              <w:rPr>
                <w:rFonts w:ascii="Times New Roman" w:hAnsi="Times New Roman"/>
                <w:snapToGrid w:val="0"/>
                <w:sz w:val="22"/>
                <w:szCs w:val="22"/>
              </w:rPr>
              <w:t>,</w:t>
            </w:r>
            <w:r w:rsidRPr="00266D5C">
              <w:rPr>
                <w:rFonts w:ascii="Times New Roman" w:hAnsi="Times New Roman"/>
                <w:snapToGrid w:val="0"/>
                <w:sz w:val="22"/>
                <w:szCs w:val="22"/>
              </w:rPr>
              <w:t xml:space="preserve"> которые необходимы для оказания Консультант</w:t>
            </w:r>
            <w:r w:rsidR="00AB3C2B" w:rsidRPr="00266D5C">
              <w:rPr>
                <w:rFonts w:ascii="Times New Roman" w:hAnsi="Times New Roman"/>
                <w:snapToGrid w:val="0"/>
                <w:sz w:val="22"/>
                <w:szCs w:val="22"/>
              </w:rPr>
              <w:t>ом</w:t>
            </w:r>
            <w:r w:rsidRPr="00266D5C">
              <w:rPr>
                <w:rFonts w:ascii="Times New Roman" w:hAnsi="Times New Roman"/>
                <w:snapToGrid w:val="0"/>
                <w:sz w:val="22"/>
                <w:szCs w:val="22"/>
              </w:rPr>
              <w:t>-администратором услуг.</w:t>
            </w:r>
          </w:p>
          <w:p w14:paraId="2AC450DA"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lang w:val="kk-KZ"/>
              </w:rPr>
            </w:pPr>
            <w:r w:rsidRPr="00266D5C">
              <w:rPr>
                <w:rFonts w:ascii="Times New Roman" w:hAnsi="Times New Roman"/>
                <w:snapToGrid w:val="0"/>
                <w:sz w:val="22"/>
                <w:szCs w:val="22"/>
              </w:rPr>
              <w:t xml:space="preserve">6) </w:t>
            </w:r>
            <w:r w:rsidR="006266A2" w:rsidRPr="00266D5C">
              <w:rPr>
                <w:rFonts w:ascii="Times New Roman" w:hAnsi="Times New Roman"/>
                <w:sz w:val="22"/>
                <w:szCs w:val="22"/>
                <w:lang w:val="kk-KZ" w:eastAsia="en-US"/>
              </w:rPr>
              <w:t xml:space="preserve">удерживать и перечислять </w:t>
            </w:r>
            <w:r w:rsidR="004C63AC" w:rsidRPr="00266D5C">
              <w:rPr>
                <w:rFonts w:ascii="Times New Roman" w:hAnsi="Times New Roman"/>
                <w:sz w:val="22"/>
                <w:szCs w:val="22"/>
                <w:lang w:val="kk-KZ" w:eastAsia="en-US"/>
              </w:rPr>
              <w:t xml:space="preserve">суммы </w:t>
            </w:r>
            <w:r w:rsidR="006266A2" w:rsidRPr="00266D5C">
              <w:rPr>
                <w:rFonts w:ascii="Times New Roman" w:hAnsi="Times New Roman"/>
                <w:sz w:val="22"/>
                <w:szCs w:val="22"/>
                <w:lang w:eastAsia="en-US"/>
              </w:rPr>
              <w:t>налог</w:t>
            </w:r>
            <w:r w:rsidR="004C63AC" w:rsidRPr="00266D5C">
              <w:rPr>
                <w:rFonts w:ascii="Times New Roman" w:hAnsi="Times New Roman"/>
                <w:sz w:val="22"/>
                <w:szCs w:val="22"/>
                <w:lang w:eastAsia="en-US"/>
              </w:rPr>
              <w:t>ов</w:t>
            </w:r>
            <w:r w:rsidR="006266A2" w:rsidRPr="00266D5C">
              <w:rPr>
                <w:rFonts w:ascii="Times New Roman" w:hAnsi="Times New Roman"/>
                <w:sz w:val="22"/>
                <w:szCs w:val="22"/>
                <w:lang w:eastAsia="en-US"/>
              </w:rPr>
              <w:t xml:space="preserve"> и социальны</w:t>
            </w:r>
            <w:r w:rsidR="004C63AC" w:rsidRPr="00266D5C">
              <w:rPr>
                <w:rFonts w:ascii="Times New Roman" w:hAnsi="Times New Roman"/>
                <w:sz w:val="22"/>
                <w:szCs w:val="22"/>
                <w:lang w:eastAsia="en-US"/>
              </w:rPr>
              <w:t>х</w:t>
            </w:r>
            <w:r w:rsidR="006266A2" w:rsidRPr="00266D5C">
              <w:rPr>
                <w:rFonts w:ascii="Times New Roman" w:hAnsi="Times New Roman"/>
                <w:sz w:val="22"/>
                <w:szCs w:val="22"/>
                <w:lang w:eastAsia="en-US"/>
              </w:rPr>
              <w:t xml:space="preserve"> платеж</w:t>
            </w:r>
            <w:r w:rsidR="004C63AC" w:rsidRPr="00266D5C">
              <w:rPr>
                <w:rFonts w:ascii="Times New Roman" w:hAnsi="Times New Roman"/>
                <w:sz w:val="22"/>
                <w:szCs w:val="22"/>
                <w:lang w:eastAsia="en-US"/>
              </w:rPr>
              <w:t>ей</w:t>
            </w:r>
            <w:r w:rsidR="006266A2" w:rsidRPr="00266D5C">
              <w:rPr>
                <w:rFonts w:ascii="Times New Roman" w:hAnsi="Times New Roman"/>
                <w:sz w:val="22"/>
                <w:szCs w:val="22"/>
                <w:lang w:val="kk-KZ" w:eastAsia="en-US"/>
              </w:rPr>
              <w:t xml:space="preserve"> согласно </w:t>
            </w:r>
            <w:r w:rsidR="004C63AC" w:rsidRPr="00266D5C">
              <w:rPr>
                <w:rFonts w:ascii="Times New Roman" w:hAnsi="Times New Roman"/>
                <w:sz w:val="22"/>
                <w:szCs w:val="22"/>
                <w:lang w:val="kk-KZ" w:eastAsia="en-US"/>
              </w:rPr>
              <w:t>н</w:t>
            </w:r>
            <w:r w:rsidR="006266A2" w:rsidRPr="00266D5C">
              <w:rPr>
                <w:rFonts w:ascii="Times New Roman" w:hAnsi="Times New Roman"/>
                <w:sz w:val="22"/>
                <w:szCs w:val="22"/>
                <w:lang w:val="kk-KZ" w:eastAsia="en-US"/>
              </w:rPr>
              <w:t>алогово</w:t>
            </w:r>
            <w:proofErr w:type="spellStart"/>
            <w:r w:rsidR="006266A2" w:rsidRPr="00266D5C">
              <w:rPr>
                <w:rFonts w:ascii="Times New Roman" w:hAnsi="Times New Roman"/>
                <w:sz w:val="22"/>
                <w:szCs w:val="22"/>
                <w:lang w:eastAsia="en-US"/>
              </w:rPr>
              <w:t>му</w:t>
            </w:r>
            <w:proofErr w:type="spellEnd"/>
            <w:r w:rsidR="006266A2" w:rsidRPr="00266D5C">
              <w:rPr>
                <w:rFonts w:ascii="Times New Roman" w:hAnsi="Times New Roman"/>
                <w:sz w:val="22"/>
                <w:szCs w:val="22"/>
                <w:lang w:val="kk-KZ" w:eastAsia="en-US"/>
              </w:rPr>
              <w:t xml:space="preserve"> </w:t>
            </w:r>
            <w:r w:rsidR="004C63AC" w:rsidRPr="00266D5C">
              <w:rPr>
                <w:rFonts w:ascii="Times New Roman" w:hAnsi="Times New Roman"/>
                <w:sz w:val="22"/>
                <w:szCs w:val="22"/>
                <w:lang w:val="kk-KZ" w:eastAsia="en-US"/>
              </w:rPr>
              <w:t>законодательству</w:t>
            </w:r>
            <w:r w:rsidR="006266A2" w:rsidRPr="00266D5C">
              <w:rPr>
                <w:rFonts w:ascii="Times New Roman" w:hAnsi="Times New Roman"/>
                <w:sz w:val="22"/>
                <w:szCs w:val="22"/>
                <w:lang w:val="kk-KZ" w:eastAsia="en-US"/>
              </w:rPr>
              <w:t xml:space="preserve"> Республики Казахстан, </w:t>
            </w:r>
            <w:r w:rsidR="004C4BFC" w:rsidRPr="00266D5C">
              <w:rPr>
                <w:rFonts w:ascii="Times New Roman" w:hAnsi="Times New Roman"/>
                <w:sz w:val="22"/>
                <w:szCs w:val="22"/>
                <w:lang w:val="kk-KZ" w:eastAsia="en-US"/>
              </w:rPr>
              <w:t>з</w:t>
            </w:r>
            <w:r w:rsidR="006266A2" w:rsidRPr="00266D5C">
              <w:rPr>
                <w:rFonts w:ascii="Times New Roman" w:hAnsi="Times New Roman"/>
                <w:sz w:val="22"/>
                <w:szCs w:val="22"/>
                <w:lang w:val="kk-KZ" w:eastAsia="en-US"/>
              </w:rPr>
              <w:t>акон</w:t>
            </w:r>
            <w:proofErr w:type="spellStart"/>
            <w:r w:rsidR="004C4BFC" w:rsidRPr="00266D5C">
              <w:rPr>
                <w:rFonts w:ascii="Times New Roman" w:hAnsi="Times New Roman"/>
                <w:sz w:val="22"/>
                <w:szCs w:val="22"/>
                <w:lang w:eastAsia="en-US"/>
              </w:rPr>
              <w:t>одательству</w:t>
            </w:r>
            <w:proofErr w:type="spellEnd"/>
            <w:r w:rsidR="006266A2" w:rsidRPr="00266D5C">
              <w:rPr>
                <w:rFonts w:ascii="Times New Roman" w:hAnsi="Times New Roman"/>
                <w:sz w:val="22"/>
                <w:szCs w:val="22"/>
                <w:lang w:val="kk-KZ" w:eastAsia="en-US"/>
              </w:rPr>
              <w:t xml:space="preserve"> Республики Казахстан </w:t>
            </w:r>
            <w:r w:rsidR="004C4BFC" w:rsidRPr="00266D5C">
              <w:rPr>
                <w:rFonts w:ascii="Times New Roman" w:hAnsi="Times New Roman"/>
                <w:sz w:val="22"/>
                <w:szCs w:val="22"/>
                <w:lang w:val="kk-KZ" w:eastAsia="en-US"/>
              </w:rPr>
              <w:t>о</w:t>
            </w:r>
            <w:r w:rsidR="006266A2" w:rsidRPr="00266D5C">
              <w:rPr>
                <w:rFonts w:ascii="Times New Roman" w:hAnsi="Times New Roman"/>
                <w:sz w:val="22"/>
                <w:szCs w:val="22"/>
                <w:lang w:val="kk-KZ" w:eastAsia="en-US"/>
              </w:rPr>
              <w:t xml:space="preserve"> пенсионном обеспечении</w:t>
            </w:r>
            <w:r w:rsidR="006266A2" w:rsidRPr="00266D5C">
              <w:rPr>
                <w:rFonts w:ascii="Times New Roman" w:hAnsi="Times New Roman"/>
                <w:sz w:val="22"/>
                <w:szCs w:val="22"/>
                <w:lang w:eastAsia="en-US"/>
              </w:rPr>
              <w:t xml:space="preserve">, </w:t>
            </w:r>
            <w:r w:rsidR="004C4BFC" w:rsidRPr="00266D5C">
              <w:rPr>
                <w:rFonts w:ascii="Times New Roman" w:hAnsi="Times New Roman"/>
                <w:sz w:val="22"/>
                <w:szCs w:val="22"/>
                <w:lang w:val="kk-KZ" w:eastAsia="en-US"/>
              </w:rPr>
              <w:t>з</w:t>
            </w:r>
            <w:r w:rsidR="006266A2" w:rsidRPr="00266D5C">
              <w:rPr>
                <w:rFonts w:ascii="Times New Roman" w:hAnsi="Times New Roman"/>
                <w:sz w:val="22"/>
                <w:szCs w:val="22"/>
                <w:lang w:val="kk-KZ" w:eastAsia="en-US"/>
              </w:rPr>
              <w:t>акон</w:t>
            </w:r>
            <w:proofErr w:type="spellStart"/>
            <w:r w:rsidR="004C4BFC" w:rsidRPr="00266D5C">
              <w:rPr>
                <w:rFonts w:ascii="Times New Roman" w:hAnsi="Times New Roman"/>
                <w:sz w:val="22"/>
                <w:szCs w:val="22"/>
                <w:lang w:eastAsia="en-US"/>
              </w:rPr>
              <w:t>одательству</w:t>
            </w:r>
            <w:proofErr w:type="spellEnd"/>
            <w:r w:rsidR="006266A2" w:rsidRPr="00266D5C">
              <w:rPr>
                <w:rFonts w:ascii="Times New Roman" w:hAnsi="Times New Roman"/>
                <w:sz w:val="22"/>
                <w:szCs w:val="22"/>
                <w:lang w:val="kk-KZ" w:eastAsia="en-US"/>
              </w:rPr>
              <w:t xml:space="preserve"> Республики Казахстан </w:t>
            </w:r>
            <w:r w:rsidR="004C4BFC" w:rsidRPr="00266D5C">
              <w:rPr>
                <w:rFonts w:ascii="Times New Roman" w:hAnsi="Times New Roman"/>
                <w:sz w:val="22"/>
                <w:szCs w:val="22"/>
                <w:lang w:val="kk-KZ" w:eastAsia="en-US"/>
              </w:rPr>
              <w:t>о</w:t>
            </w:r>
            <w:r w:rsidR="006266A2" w:rsidRPr="00266D5C">
              <w:rPr>
                <w:rFonts w:ascii="Times New Roman" w:hAnsi="Times New Roman"/>
                <w:sz w:val="22"/>
                <w:szCs w:val="22"/>
                <w:lang w:val="kk-KZ" w:eastAsia="en-US"/>
              </w:rPr>
              <w:t xml:space="preserve">б обязательном </w:t>
            </w:r>
            <w:r w:rsidR="004C4BFC" w:rsidRPr="00266D5C">
              <w:rPr>
                <w:rFonts w:ascii="Times New Roman" w:hAnsi="Times New Roman"/>
                <w:sz w:val="22"/>
                <w:szCs w:val="22"/>
                <w:lang w:val="kk-KZ" w:eastAsia="en-US"/>
              </w:rPr>
              <w:t xml:space="preserve">социальном </w:t>
            </w:r>
            <w:r w:rsidR="006266A2" w:rsidRPr="00266D5C">
              <w:rPr>
                <w:rFonts w:ascii="Times New Roman" w:hAnsi="Times New Roman"/>
                <w:sz w:val="22"/>
                <w:szCs w:val="22"/>
                <w:lang w:val="kk-KZ" w:eastAsia="en-US"/>
              </w:rPr>
              <w:t>медицинском страховании</w:t>
            </w:r>
            <w:r w:rsidR="00081EA6" w:rsidRPr="00266D5C">
              <w:rPr>
                <w:rFonts w:ascii="Times New Roman" w:hAnsi="Times New Roman"/>
                <w:snapToGrid w:val="0"/>
                <w:sz w:val="22"/>
                <w:szCs w:val="22"/>
                <w:lang w:val="kk-KZ"/>
              </w:rPr>
              <w:t>;</w:t>
            </w:r>
          </w:p>
          <w:p w14:paraId="485E8FA4"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7) при необходимости представлять справки о выплаченных Консультант</w:t>
            </w:r>
            <w:r w:rsidR="00A91E36" w:rsidRPr="00266D5C">
              <w:rPr>
                <w:rFonts w:ascii="Times New Roman" w:hAnsi="Times New Roman"/>
                <w:snapToGrid w:val="0"/>
                <w:sz w:val="22"/>
                <w:szCs w:val="22"/>
              </w:rPr>
              <w:t>у</w:t>
            </w:r>
            <w:r w:rsidR="00AB3C2B" w:rsidRPr="00266D5C">
              <w:rPr>
                <w:rFonts w:ascii="Times New Roman" w:hAnsi="Times New Roman"/>
                <w:snapToGrid w:val="0"/>
                <w:sz w:val="22"/>
                <w:szCs w:val="22"/>
              </w:rPr>
              <w:t>-</w:t>
            </w:r>
            <w:r w:rsidRPr="00266D5C">
              <w:rPr>
                <w:rFonts w:ascii="Times New Roman" w:hAnsi="Times New Roman"/>
                <w:snapToGrid w:val="0"/>
                <w:sz w:val="22"/>
                <w:szCs w:val="22"/>
              </w:rPr>
              <w:t>администратору по Договору суммах вознаграждения, удержанных налогах.</w:t>
            </w:r>
          </w:p>
          <w:p w14:paraId="1B321295" w14:textId="2DAE9B99" w:rsidR="0036231D" w:rsidRPr="00266D5C" w:rsidRDefault="0036231D"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5.3. </w:t>
            </w:r>
            <w:r w:rsidRPr="00266D5C">
              <w:rPr>
                <w:rFonts w:ascii="Times New Roman" w:hAnsi="Times New Roman"/>
                <w:sz w:val="22"/>
                <w:szCs w:val="22"/>
              </w:rPr>
              <w:t xml:space="preserve">Банк несет ответственность за неправомерные действия </w:t>
            </w:r>
            <w:r w:rsidR="0000753E" w:rsidRPr="00266D5C">
              <w:rPr>
                <w:rFonts w:ascii="Times New Roman" w:hAnsi="Times New Roman"/>
                <w:sz w:val="24"/>
                <w:szCs w:val="24"/>
              </w:rPr>
              <w:t xml:space="preserve">(бездействие) </w:t>
            </w:r>
            <w:r w:rsidRPr="00266D5C">
              <w:rPr>
                <w:rFonts w:ascii="Times New Roman" w:hAnsi="Times New Roman"/>
                <w:sz w:val="22"/>
                <w:szCs w:val="22"/>
              </w:rPr>
              <w:t>Консультанта-</w:t>
            </w:r>
            <w:r w:rsidR="005810D8" w:rsidRPr="00266D5C">
              <w:rPr>
                <w:rFonts w:ascii="Times New Roman" w:hAnsi="Times New Roman"/>
                <w:sz w:val="22"/>
                <w:szCs w:val="22"/>
              </w:rPr>
              <w:t>администратор</w:t>
            </w:r>
            <w:r w:rsidRPr="00266D5C">
              <w:rPr>
                <w:rFonts w:ascii="Times New Roman" w:hAnsi="Times New Roman"/>
                <w:sz w:val="22"/>
                <w:szCs w:val="22"/>
              </w:rPr>
              <w:t>а по предоставляемым им услугам перед клиентами Банка</w:t>
            </w:r>
            <w:r w:rsidR="005810D8" w:rsidRPr="00266D5C">
              <w:rPr>
                <w:rFonts w:ascii="Times New Roman" w:hAnsi="Times New Roman"/>
                <w:sz w:val="22"/>
                <w:szCs w:val="22"/>
              </w:rPr>
              <w:t>.</w:t>
            </w:r>
            <w:r w:rsidR="00011C04" w:rsidRPr="00266D5C">
              <w:rPr>
                <w:rFonts w:ascii="Times New Roman" w:hAnsi="Times New Roman"/>
                <w:sz w:val="22"/>
                <w:szCs w:val="22"/>
              </w:rPr>
              <w:t xml:space="preserve"> В случае поступления обоснованных жалоб на Консультанта-администратора, в том числе на предоставление недостоверной информации по продуктам и услугам Банка, а также ненадлежащего оказания услуг осуществляется расторжение Договора поручения.</w:t>
            </w:r>
            <w:r w:rsidR="00F577CF" w:rsidRPr="00266D5C">
              <w:rPr>
                <w:rFonts w:ascii="Times New Roman" w:hAnsi="Times New Roman"/>
                <w:sz w:val="22"/>
                <w:szCs w:val="22"/>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p>
          <w:p w14:paraId="6EB95540" w14:textId="77777777" w:rsidR="00557A9A" w:rsidRPr="00266D5C" w:rsidRDefault="00557A9A" w:rsidP="00503EB7">
            <w:pPr>
              <w:tabs>
                <w:tab w:val="left" w:pos="0"/>
                <w:tab w:val="left" w:pos="9214"/>
              </w:tabs>
              <w:spacing w:after="0" w:line="240" w:lineRule="auto"/>
              <w:ind w:firstLine="493"/>
              <w:jc w:val="both"/>
              <w:rPr>
                <w:rFonts w:ascii="Times New Roman" w:hAnsi="Times New Roman"/>
                <w:snapToGrid w:val="0"/>
                <w:sz w:val="22"/>
                <w:szCs w:val="22"/>
              </w:rPr>
            </w:pPr>
          </w:p>
          <w:p w14:paraId="57086DD0" w14:textId="77777777" w:rsidR="00E923C8" w:rsidRPr="00266D5C" w:rsidRDefault="00E923C8" w:rsidP="00503EB7">
            <w:pPr>
              <w:tabs>
                <w:tab w:val="left" w:pos="0"/>
                <w:tab w:val="left" w:pos="9214"/>
              </w:tabs>
              <w:spacing w:after="0" w:line="240" w:lineRule="auto"/>
              <w:ind w:firstLine="493"/>
              <w:jc w:val="center"/>
              <w:rPr>
                <w:rFonts w:ascii="Times New Roman" w:hAnsi="Times New Roman"/>
                <w:b/>
                <w:snapToGrid w:val="0"/>
                <w:sz w:val="22"/>
                <w:szCs w:val="22"/>
              </w:rPr>
            </w:pPr>
            <w:r w:rsidRPr="00266D5C">
              <w:rPr>
                <w:rFonts w:ascii="Times New Roman" w:hAnsi="Times New Roman"/>
                <w:b/>
                <w:snapToGrid w:val="0"/>
                <w:sz w:val="22"/>
                <w:szCs w:val="22"/>
              </w:rPr>
              <w:t>Глава 6. Условия оплаты</w:t>
            </w:r>
          </w:p>
          <w:p w14:paraId="79699E40" w14:textId="77777777" w:rsidR="00557A9A" w:rsidRPr="00266D5C" w:rsidRDefault="00557A9A" w:rsidP="00503EB7">
            <w:pPr>
              <w:tabs>
                <w:tab w:val="left" w:pos="0"/>
                <w:tab w:val="left" w:pos="9214"/>
              </w:tabs>
              <w:spacing w:after="0" w:line="240" w:lineRule="auto"/>
              <w:ind w:firstLine="493"/>
              <w:jc w:val="center"/>
              <w:rPr>
                <w:rFonts w:ascii="Times New Roman" w:hAnsi="Times New Roman"/>
                <w:b/>
                <w:snapToGrid w:val="0"/>
                <w:sz w:val="22"/>
                <w:szCs w:val="22"/>
              </w:rPr>
            </w:pPr>
          </w:p>
          <w:p w14:paraId="63E8E759" w14:textId="77777777" w:rsidR="00E923C8" w:rsidRPr="00266D5C" w:rsidRDefault="00E923C8" w:rsidP="00503EB7">
            <w:pPr>
              <w:tabs>
                <w:tab w:val="left" w:pos="9214"/>
              </w:tabs>
              <w:spacing w:after="0" w:line="20" w:lineRule="atLeast"/>
              <w:ind w:firstLine="459"/>
              <w:contextualSpacing/>
              <w:jc w:val="both"/>
              <w:rPr>
                <w:rFonts w:ascii="Times New Roman" w:hAnsi="Times New Roman"/>
                <w:sz w:val="22"/>
                <w:szCs w:val="22"/>
              </w:rPr>
            </w:pPr>
            <w:r w:rsidRPr="00266D5C">
              <w:rPr>
                <w:rFonts w:ascii="Times New Roman" w:hAnsi="Times New Roman"/>
                <w:sz w:val="22"/>
                <w:szCs w:val="22"/>
              </w:rPr>
              <w:t>6.1. Оплата вознаграждения Консультант</w:t>
            </w:r>
            <w:r w:rsidR="00FB03A5" w:rsidRPr="00266D5C">
              <w:rPr>
                <w:rFonts w:ascii="Times New Roman" w:hAnsi="Times New Roman"/>
                <w:sz w:val="22"/>
                <w:szCs w:val="22"/>
              </w:rPr>
              <w:t>у</w:t>
            </w:r>
            <w:r w:rsidRPr="00266D5C">
              <w:rPr>
                <w:rFonts w:ascii="Times New Roman" w:hAnsi="Times New Roman"/>
                <w:sz w:val="22"/>
                <w:szCs w:val="22"/>
              </w:rPr>
              <w:t>-администратору за услуги по Договору производится ежемесячно по фактически оказанным услугам.</w:t>
            </w:r>
          </w:p>
          <w:p w14:paraId="790022F6" w14:textId="77777777" w:rsidR="00E923C8" w:rsidRPr="00266D5C" w:rsidRDefault="00E923C8" w:rsidP="00503EB7">
            <w:pPr>
              <w:spacing w:after="0" w:line="20" w:lineRule="atLeast"/>
              <w:ind w:right="33" w:firstLine="459"/>
              <w:contextualSpacing/>
              <w:jc w:val="both"/>
              <w:rPr>
                <w:rFonts w:ascii="Times New Roman" w:hAnsi="Times New Roman"/>
                <w:sz w:val="22"/>
                <w:szCs w:val="22"/>
              </w:rPr>
            </w:pPr>
            <w:r w:rsidRPr="00266D5C">
              <w:rPr>
                <w:rFonts w:ascii="Times New Roman" w:hAnsi="Times New Roman"/>
                <w:sz w:val="22"/>
                <w:szCs w:val="22"/>
              </w:rPr>
              <w:t xml:space="preserve"> 6.2. Размер оплаты за оказание услуги за один отработанный день </w:t>
            </w:r>
            <w:r w:rsidRPr="00266D5C">
              <w:rPr>
                <w:rFonts w:ascii="Times New Roman" w:hAnsi="Times New Roman"/>
                <w:color w:val="000000"/>
                <w:sz w:val="22"/>
                <w:szCs w:val="22"/>
              </w:rPr>
              <w:t>составляет _____________ (</w:t>
            </w:r>
            <w:r w:rsidRPr="00266D5C">
              <w:rPr>
                <w:rFonts w:ascii="Times New Roman" w:hAnsi="Times New Roman"/>
                <w:sz w:val="22"/>
                <w:szCs w:val="22"/>
              </w:rPr>
              <w:t>___________) тенге.</w:t>
            </w:r>
          </w:p>
          <w:p w14:paraId="154A2B36" w14:textId="7CC682B4" w:rsidR="00E923C8" w:rsidRPr="00266D5C" w:rsidRDefault="00E923C8" w:rsidP="00503EB7">
            <w:pPr>
              <w:spacing w:after="0" w:line="20" w:lineRule="atLeast"/>
              <w:ind w:right="33" w:firstLine="459"/>
              <w:contextualSpacing/>
              <w:jc w:val="both"/>
              <w:rPr>
                <w:rFonts w:ascii="Times New Roman" w:hAnsi="Times New Roman"/>
                <w:sz w:val="22"/>
                <w:szCs w:val="22"/>
              </w:rPr>
            </w:pPr>
            <w:r w:rsidRPr="00266D5C">
              <w:rPr>
                <w:rFonts w:ascii="Times New Roman" w:hAnsi="Times New Roman"/>
                <w:sz w:val="22"/>
                <w:szCs w:val="22"/>
              </w:rPr>
              <w:lastRenderedPageBreak/>
              <w:t xml:space="preserve">Размер оплаты за оказание услуги в первом и последнем месяцах оказания услуги изменяется (подлежит уменьшению) исходя из фактического периода оказания услуги в соответствующем календарном месяце. </w:t>
            </w:r>
          </w:p>
          <w:p w14:paraId="59686333" w14:textId="77777777" w:rsidR="00E923C8" w:rsidRPr="00266D5C" w:rsidRDefault="00E923C8" w:rsidP="00503EB7">
            <w:pPr>
              <w:spacing w:after="0" w:line="20" w:lineRule="atLeast"/>
              <w:ind w:right="33" w:firstLine="459"/>
              <w:contextualSpacing/>
              <w:jc w:val="both"/>
              <w:rPr>
                <w:rFonts w:ascii="Times New Roman" w:hAnsi="Times New Roman"/>
                <w:sz w:val="22"/>
                <w:szCs w:val="22"/>
              </w:rPr>
            </w:pPr>
            <w:r w:rsidRPr="00266D5C">
              <w:rPr>
                <w:rFonts w:ascii="Times New Roman" w:hAnsi="Times New Roman"/>
                <w:sz w:val="22"/>
                <w:szCs w:val="22"/>
              </w:rPr>
              <w:t>6.3. Максимальный размер оплаты по оказанию услуги за один отработанный день составляет __________(______) тенге.</w:t>
            </w:r>
          </w:p>
          <w:p w14:paraId="14B2784B" w14:textId="77777777" w:rsidR="00E923C8" w:rsidRPr="00266D5C" w:rsidRDefault="00E923C8" w:rsidP="00503EB7">
            <w:pPr>
              <w:tabs>
                <w:tab w:val="left" w:pos="9214"/>
              </w:tabs>
              <w:spacing w:after="0" w:line="20" w:lineRule="atLeast"/>
              <w:ind w:firstLine="459"/>
              <w:contextualSpacing/>
              <w:jc w:val="both"/>
              <w:rPr>
                <w:rFonts w:ascii="Times New Roman" w:hAnsi="Times New Roman"/>
                <w:sz w:val="22"/>
                <w:szCs w:val="22"/>
              </w:rPr>
            </w:pPr>
            <w:r w:rsidRPr="00266D5C">
              <w:rPr>
                <w:rFonts w:ascii="Times New Roman" w:hAnsi="Times New Roman"/>
                <w:sz w:val="22"/>
                <w:szCs w:val="22"/>
              </w:rPr>
              <w:t xml:space="preserve">6.5. Вознаграждение по Договору оплачивается Банком после подписания </w:t>
            </w:r>
            <w:r w:rsidR="00EF6163" w:rsidRPr="00266D5C">
              <w:rPr>
                <w:rFonts w:ascii="Times New Roman" w:hAnsi="Times New Roman"/>
                <w:snapToGrid w:val="0"/>
                <w:sz w:val="22"/>
                <w:szCs w:val="22"/>
              </w:rPr>
              <w:t>Акта выполненных работ (оказанных услуг)</w:t>
            </w:r>
            <w:r w:rsidRPr="00266D5C">
              <w:rPr>
                <w:rFonts w:ascii="Times New Roman" w:hAnsi="Times New Roman"/>
                <w:sz w:val="22"/>
                <w:szCs w:val="22"/>
              </w:rPr>
              <w:t xml:space="preserve"> на сумму стоимости оказанных услуг, в течение 10 (десяти) операционных дней со дня подписания</w:t>
            </w:r>
            <w:r w:rsidRPr="00266D5C">
              <w:rPr>
                <w:rFonts w:ascii="Times New Roman" w:hAnsi="Times New Roman"/>
                <w:sz w:val="22"/>
                <w:szCs w:val="22"/>
                <w:lang w:val="kk-KZ"/>
              </w:rPr>
              <w:t xml:space="preserve"> </w:t>
            </w:r>
            <w:r w:rsidR="00EF6163" w:rsidRPr="00266D5C">
              <w:rPr>
                <w:rFonts w:ascii="Times New Roman" w:hAnsi="Times New Roman"/>
                <w:snapToGrid w:val="0"/>
                <w:sz w:val="22"/>
                <w:szCs w:val="22"/>
              </w:rPr>
              <w:t>Акта выполненных работ (оказанных услуг)</w:t>
            </w:r>
            <w:r w:rsidRPr="00266D5C">
              <w:rPr>
                <w:rFonts w:ascii="Times New Roman" w:hAnsi="Times New Roman"/>
                <w:sz w:val="22"/>
                <w:szCs w:val="22"/>
              </w:rPr>
              <w:t>.</w:t>
            </w:r>
          </w:p>
          <w:p w14:paraId="1DBD83C7" w14:textId="7DE708F5" w:rsidR="00E923C8" w:rsidRPr="00266D5C" w:rsidRDefault="00E923C8" w:rsidP="00503EB7">
            <w:pPr>
              <w:spacing w:after="0" w:line="20" w:lineRule="atLeast"/>
              <w:ind w:right="33" w:firstLine="459"/>
              <w:contextualSpacing/>
              <w:jc w:val="both"/>
              <w:rPr>
                <w:rFonts w:ascii="Times New Roman" w:hAnsi="Times New Roman"/>
                <w:sz w:val="22"/>
                <w:szCs w:val="22"/>
              </w:rPr>
            </w:pPr>
            <w:r w:rsidRPr="00266D5C">
              <w:rPr>
                <w:rFonts w:ascii="Times New Roman" w:hAnsi="Times New Roman"/>
                <w:sz w:val="22"/>
                <w:szCs w:val="22"/>
              </w:rPr>
              <w:t xml:space="preserve">В случае ненадлежащего исполнения обязательств Консультантом-администратором, оплата по Договору производится после поступления на счет Банка суммы неустойки, предусмотренной Договором и </w:t>
            </w:r>
            <w:r w:rsidR="002D5B61" w:rsidRPr="00266D5C">
              <w:rPr>
                <w:rFonts w:ascii="Times New Roman" w:hAnsi="Times New Roman"/>
                <w:sz w:val="22"/>
                <w:szCs w:val="22"/>
              </w:rPr>
              <w:t xml:space="preserve">подписанием </w:t>
            </w:r>
            <w:r w:rsidR="00EF6163" w:rsidRPr="00266D5C">
              <w:rPr>
                <w:rFonts w:ascii="Times New Roman" w:hAnsi="Times New Roman"/>
                <w:snapToGrid w:val="0"/>
                <w:sz w:val="22"/>
                <w:szCs w:val="22"/>
              </w:rPr>
              <w:t>Акт</w:t>
            </w:r>
            <w:r w:rsidR="002D5B61" w:rsidRPr="00266D5C">
              <w:rPr>
                <w:rFonts w:ascii="Times New Roman" w:hAnsi="Times New Roman"/>
                <w:snapToGrid w:val="0"/>
                <w:sz w:val="22"/>
                <w:szCs w:val="22"/>
              </w:rPr>
              <w:t>а</w:t>
            </w:r>
            <w:r w:rsidR="00EF6163" w:rsidRPr="00266D5C">
              <w:rPr>
                <w:rFonts w:ascii="Times New Roman" w:hAnsi="Times New Roman"/>
                <w:snapToGrid w:val="0"/>
                <w:sz w:val="22"/>
                <w:szCs w:val="22"/>
              </w:rPr>
              <w:t xml:space="preserve"> выполненных работ (оказанных услуг)</w:t>
            </w:r>
            <w:r w:rsidRPr="00266D5C">
              <w:rPr>
                <w:rFonts w:ascii="Times New Roman" w:hAnsi="Times New Roman"/>
                <w:sz w:val="22"/>
                <w:szCs w:val="22"/>
              </w:rPr>
              <w:t>.</w:t>
            </w:r>
          </w:p>
          <w:p w14:paraId="0A753B6B" w14:textId="77777777" w:rsidR="00E923C8" w:rsidRPr="00266D5C" w:rsidRDefault="00E923C8" w:rsidP="00503EB7">
            <w:pPr>
              <w:tabs>
                <w:tab w:val="left" w:pos="9214"/>
              </w:tabs>
              <w:spacing w:after="0" w:line="20" w:lineRule="atLeast"/>
              <w:ind w:firstLine="459"/>
              <w:contextualSpacing/>
              <w:jc w:val="both"/>
              <w:rPr>
                <w:rFonts w:ascii="Times New Roman" w:hAnsi="Times New Roman"/>
                <w:sz w:val="22"/>
                <w:szCs w:val="22"/>
              </w:rPr>
            </w:pPr>
            <w:r w:rsidRPr="00266D5C">
              <w:rPr>
                <w:rFonts w:ascii="Times New Roman" w:hAnsi="Times New Roman"/>
                <w:sz w:val="22"/>
                <w:szCs w:val="22"/>
              </w:rPr>
              <w:t>6.</w:t>
            </w:r>
            <w:r w:rsidRPr="00266D5C">
              <w:rPr>
                <w:rFonts w:ascii="Times New Roman" w:hAnsi="Times New Roman"/>
                <w:sz w:val="22"/>
                <w:szCs w:val="22"/>
                <w:lang w:val="kk-KZ"/>
              </w:rPr>
              <w:t>6</w:t>
            </w:r>
            <w:r w:rsidRPr="00266D5C">
              <w:rPr>
                <w:rFonts w:ascii="Times New Roman" w:hAnsi="Times New Roman"/>
                <w:sz w:val="22"/>
                <w:szCs w:val="22"/>
              </w:rPr>
              <w:t>. При выплате вознаграждения по Договору</w:t>
            </w:r>
            <w:r w:rsidR="00063698" w:rsidRPr="00266D5C">
              <w:rPr>
                <w:rFonts w:ascii="Times New Roman" w:hAnsi="Times New Roman"/>
                <w:sz w:val="22"/>
                <w:szCs w:val="22"/>
              </w:rPr>
              <w:t>,</w:t>
            </w:r>
            <w:r w:rsidRPr="00266D5C">
              <w:rPr>
                <w:rFonts w:ascii="Times New Roman" w:hAnsi="Times New Roman"/>
                <w:sz w:val="22"/>
                <w:szCs w:val="22"/>
              </w:rPr>
              <w:t xml:space="preserve"> из суммы выплаты удерживаются и перечисляются </w:t>
            </w:r>
            <w:r w:rsidR="00261AE9" w:rsidRPr="00266D5C">
              <w:rPr>
                <w:rFonts w:ascii="Times New Roman" w:hAnsi="Times New Roman"/>
                <w:sz w:val="22"/>
                <w:szCs w:val="22"/>
              </w:rPr>
              <w:t>налоги и социальные платежи</w:t>
            </w:r>
            <w:r w:rsidRPr="00266D5C">
              <w:rPr>
                <w:rFonts w:ascii="Times New Roman" w:hAnsi="Times New Roman"/>
                <w:sz w:val="22"/>
                <w:szCs w:val="22"/>
              </w:rPr>
              <w:t xml:space="preserve"> в соответствии с </w:t>
            </w:r>
            <w:r w:rsidR="002D5B61" w:rsidRPr="00266D5C">
              <w:rPr>
                <w:rFonts w:ascii="Times New Roman" w:hAnsi="Times New Roman"/>
                <w:sz w:val="22"/>
                <w:szCs w:val="22"/>
              </w:rPr>
              <w:t>н</w:t>
            </w:r>
            <w:r w:rsidRPr="00266D5C">
              <w:rPr>
                <w:rFonts w:ascii="Times New Roman" w:hAnsi="Times New Roman"/>
                <w:sz w:val="22"/>
                <w:szCs w:val="22"/>
              </w:rPr>
              <w:t xml:space="preserve">алоговым </w:t>
            </w:r>
            <w:r w:rsidR="002D5B61" w:rsidRPr="00266D5C">
              <w:rPr>
                <w:rFonts w:ascii="Times New Roman" w:hAnsi="Times New Roman"/>
                <w:sz w:val="22"/>
                <w:szCs w:val="22"/>
              </w:rPr>
              <w:t>законодательством</w:t>
            </w:r>
            <w:r w:rsidRPr="00266D5C">
              <w:rPr>
                <w:rFonts w:ascii="Times New Roman" w:hAnsi="Times New Roman"/>
                <w:sz w:val="22"/>
                <w:szCs w:val="22"/>
              </w:rPr>
              <w:t xml:space="preserve"> Республики Казахстан</w:t>
            </w:r>
            <w:r w:rsidR="003A6F8A" w:rsidRPr="00266D5C">
              <w:rPr>
                <w:rFonts w:ascii="Times New Roman" w:hAnsi="Times New Roman"/>
                <w:sz w:val="22"/>
                <w:szCs w:val="22"/>
              </w:rPr>
              <w:t xml:space="preserve">, </w:t>
            </w:r>
            <w:r w:rsidR="002D5B61" w:rsidRPr="00266D5C">
              <w:rPr>
                <w:rFonts w:ascii="Times New Roman" w:hAnsi="Times New Roman"/>
                <w:sz w:val="22"/>
                <w:szCs w:val="22"/>
              </w:rPr>
              <w:t>з</w:t>
            </w:r>
            <w:r w:rsidR="003A6F8A" w:rsidRPr="00266D5C">
              <w:rPr>
                <w:rFonts w:ascii="Times New Roman" w:hAnsi="Times New Roman"/>
                <w:sz w:val="22"/>
                <w:szCs w:val="22"/>
              </w:rPr>
              <w:t>аконо</w:t>
            </w:r>
            <w:r w:rsidR="002D5B61" w:rsidRPr="00266D5C">
              <w:rPr>
                <w:rFonts w:ascii="Times New Roman" w:hAnsi="Times New Roman"/>
                <w:sz w:val="22"/>
                <w:szCs w:val="22"/>
              </w:rPr>
              <w:t>дательством</w:t>
            </w:r>
            <w:r w:rsidR="003A6F8A" w:rsidRPr="00266D5C">
              <w:rPr>
                <w:rFonts w:ascii="Times New Roman" w:hAnsi="Times New Roman"/>
                <w:sz w:val="22"/>
                <w:szCs w:val="22"/>
              </w:rPr>
              <w:t xml:space="preserve"> Республики Казахстан </w:t>
            </w:r>
            <w:r w:rsidR="002D5B61" w:rsidRPr="00266D5C">
              <w:rPr>
                <w:rFonts w:ascii="Times New Roman" w:hAnsi="Times New Roman"/>
                <w:sz w:val="22"/>
                <w:szCs w:val="22"/>
              </w:rPr>
              <w:t>о</w:t>
            </w:r>
            <w:r w:rsidR="003A6F8A" w:rsidRPr="00266D5C">
              <w:rPr>
                <w:rFonts w:ascii="Times New Roman" w:hAnsi="Times New Roman"/>
                <w:sz w:val="22"/>
                <w:szCs w:val="22"/>
              </w:rPr>
              <w:t xml:space="preserve"> пенсионном обеспечении</w:t>
            </w:r>
            <w:r w:rsidR="002D5B61" w:rsidRPr="00266D5C">
              <w:rPr>
                <w:rFonts w:ascii="Times New Roman" w:hAnsi="Times New Roman"/>
                <w:sz w:val="22"/>
                <w:szCs w:val="22"/>
              </w:rPr>
              <w:t>,</w:t>
            </w:r>
            <w:r w:rsidR="003A6F8A" w:rsidRPr="00266D5C">
              <w:rPr>
                <w:rFonts w:ascii="Times New Roman" w:hAnsi="Times New Roman"/>
                <w:sz w:val="22"/>
                <w:szCs w:val="22"/>
              </w:rPr>
              <w:t xml:space="preserve"> </w:t>
            </w:r>
            <w:r w:rsidR="002D5B61" w:rsidRPr="00266D5C">
              <w:rPr>
                <w:rFonts w:ascii="Times New Roman" w:hAnsi="Times New Roman"/>
                <w:sz w:val="22"/>
                <w:szCs w:val="22"/>
              </w:rPr>
              <w:t>з</w:t>
            </w:r>
            <w:r w:rsidR="003A6F8A" w:rsidRPr="00266D5C">
              <w:rPr>
                <w:rFonts w:ascii="Times New Roman" w:hAnsi="Times New Roman"/>
                <w:sz w:val="22"/>
                <w:szCs w:val="22"/>
              </w:rPr>
              <w:t>аконо</w:t>
            </w:r>
            <w:r w:rsidR="002D5B61" w:rsidRPr="00266D5C">
              <w:rPr>
                <w:rFonts w:ascii="Times New Roman" w:hAnsi="Times New Roman"/>
                <w:sz w:val="22"/>
                <w:szCs w:val="22"/>
              </w:rPr>
              <w:t>дательством Республики Казахстан о</w:t>
            </w:r>
            <w:r w:rsidR="003A6F8A" w:rsidRPr="00266D5C">
              <w:rPr>
                <w:rFonts w:ascii="Times New Roman" w:hAnsi="Times New Roman"/>
                <w:sz w:val="22"/>
                <w:szCs w:val="22"/>
              </w:rPr>
              <w:t xml:space="preserve">б обязательном </w:t>
            </w:r>
            <w:r w:rsidR="002D5B61" w:rsidRPr="00266D5C">
              <w:rPr>
                <w:rFonts w:ascii="Times New Roman" w:hAnsi="Times New Roman"/>
                <w:sz w:val="22"/>
                <w:szCs w:val="22"/>
              </w:rPr>
              <w:t xml:space="preserve">социальном </w:t>
            </w:r>
            <w:r w:rsidR="003A6F8A" w:rsidRPr="00266D5C">
              <w:rPr>
                <w:rFonts w:ascii="Times New Roman" w:hAnsi="Times New Roman"/>
                <w:sz w:val="22"/>
                <w:szCs w:val="22"/>
              </w:rPr>
              <w:t>медицинском страховании</w:t>
            </w:r>
            <w:r w:rsidR="002D5B61" w:rsidRPr="00266D5C">
              <w:rPr>
                <w:rFonts w:ascii="Times New Roman" w:hAnsi="Times New Roman"/>
                <w:sz w:val="22"/>
                <w:szCs w:val="22"/>
              </w:rPr>
              <w:t>.</w:t>
            </w:r>
          </w:p>
          <w:p w14:paraId="4E752E58" w14:textId="77777777" w:rsidR="00E923C8" w:rsidRPr="00266D5C" w:rsidRDefault="00E923C8" w:rsidP="003A6F8A">
            <w:pPr>
              <w:keepNext/>
              <w:keepLines/>
              <w:tabs>
                <w:tab w:val="left" w:pos="993"/>
                <w:tab w:val="left" w:pos="9214"/>
              </w:tabs>
              <w:spacing w:after="0" w:line="20" w:lineRule="atLeast"/>
              <w:ind w:firstLine="459"/>
              <w:contextualSpacing/>
              <w:jc w:val="both"/>
              <w:rPr>
                <w:rFonts w:ascii="Times New Roman" w:hAnsi="Times New Roman"/>
                <w:sz w:val="22"/>
                <w:szCs w:val="22"/>
              </w:rPr>
            </w:pPr>
            <w:r w:rsidRPr="00266D5C">
              <w:rPr>
                <w:rFonts w:ascii="Times New Roman" w:hAnsi="Times New Roman"/>
                <w:sz w:val="22"/>
                <w:szCs w:val="22"/>
              </w:rPr>
              <w:t>6.</w:t>
            </w:r>
            <w:r w:rsidRPr="00266D5C">
              <w:rPr>
                <w:rFonts w:ascii="Times New Roman" w:hAnsi="Times New Roman"/>
                <w:sz w:val="22"/>
                <w:szCs w:val="22"/>
                <w:lang w:val="kk-KZ"/>
              </w:rPr>
              <w:t>7</w:t>
            </w:r>
            <w:r w:rsidRPr="00266D5C">
              <w:rPr>
                <w:rFonts w:ascii="Times New Roman" w:hAnsi="Times New Roman"/>
                <w:sz w:val="22"/>
                <w:szCs w:val="22"/>
              </w:rPr>
              <w:t>.</w:t>
            </w:r>
            <w:r w:rsidRPr="00266D5C">
              <w:rPr>
                <w:rFonts w:ascii="Times New Roman" w:hAnsi="Times New Roman"/>
                <w:sz w:val="22"/>
                <w:szCs w:val="22"/>
                <w:lang w:val="kk-KZ"/>
              </w:rPr>
              <w:t xml:space="preserve"> </w:t>
            </w:r>
            <w:r w:rsidR="004047A9" w:rsidRPr="00266D5C">
              <w:rPr>
                <w:rFonts w:ascii="Times New Roman" w:hAnsi="Times New Roman"/>
                <w:sz w:val="22"/>
                <w:szCs w:val="22"/>
              </w:rPr>
              <w:t>О</w:t>
            </w:r>
            <w:r w:rsidRPr="00266D5C">
              <w:rPr>
                <w:rFonts w:ascii="Times New Roman" w:hAnsi="Times New Roman"/>
                <w:sz w:val="22"/>
                <w:szCs w:val="22"/>
              </w:rPr>
              <w:t>плата вознаграждения и/или дополнительного вознаграждения по Договору осуществляется путем перечисления средств на текущий счет Консультант</w:t>
            </w:r>
            <w:r w:rsidR="004047A9" w:rsidRPr="00266D5C">
              <w:rPr>
                <w:rFonts w:ascii="Times New Roman" w:hAnsi="Times New Roman"/>
                <w:sz w:val="22"/>
                <w:szCs w:val="22"/>
              </w:rPr>
              <w:t>а</w:t>
            </w:r>
            <w:r w:rsidRPr="00266D5C">
              <w:rPr>
                <w:rFonts w:ascii="Times New Roman" w:hAnsi="Times New Roman"/>
                <w:sz w:val="22"/>
                <w:szCs w:val="22"/>
              </w:rPr>
              <w:t>-</w:t>
            </w:r>
            <w:r w:rsidR="00063698" w:rsidRPr="00266D5C">
              <w:rPr>
                <w:rFonts w:ascii="Times New Roman" w:hAnsi="Times New Roman"/>
                <w:sz w:val="22"/>
                <w:szCs w:val="22"/>
              </w:rPr>
              <w:t>администратора</w:t>
            </w:r>
            <w:r w:rsidRPr="00266D5C">
              <w:rPr>
                <w:rFonts w:ascii="Times New Roman" w:hAnsi="Times New Roman"/>
                <w:sz w:val="22"/>
                <w:szCs w:val="22"/>
              </w:rPr>
              <w:t>, указанный в настоящем Договоре.</w:t>
            </w:r>
          </w:p>
          <w:p w14:paraId="007FC1D6" w14:textId="77777777" w:rsidR="00E923C8" w:rsidRPr="00266D5C" w:rsidRDefault="00E923C8" w:rsidP="00503EB7">
            <w:pPr>
              <w:tabs>
                <w:tab w:val="left" w:pos="993"/>
                <w:tab w:val="left" w:pos="9214"/>
              </w:tabs>
              <w:spacing w:after="0"/>
              <w:ind w:firstLine="459"/>
              <w:jc w:val="both"/>
              <w:rPr>
                <w:rFonts w:ascii="Times New Roman" w:hAnsi="Times New Roman"/>
                <w:sz w:val="22"/>
                <w:szCs w:val="22"/>
              </w:rPr>
            </w:pPr>
            <w:r w:rsidRPr="00266D5C">
              <w:rPr>
                <w:rFonts w:ascii="Times New Roman" w:hAnsi="Times New Roman"/>
                <w:sz w:val="22"/>
                <w:szCs w:val="22"/>
              </w:rPr>
              <w:t>6.</w:t>
            </w:r>
            <w:r w:rsidRPr="00266D5C">
              <w:rPr>
                <w:rFonts w:ascii="Times New Roman" w:hAnsi="Times New Roman"/>
                <w:sz w:val="22"/>
                <w:szCs w:val="22"/>
                <w:lang w:val="kk-KZ"/>
              </w:rPr>
              <w:t>8</w:t>
            </w:r>
            <w:r w:rsidRPr="00266D5C">
              <w:rPr>
                <w:rFonts w:ascii="Times New Roman" w:hAnsi="Times New Roman"/>
                <w:sz w:val="22"/>
                <w:szCs w:val="22"/>
              </w:rPr>
              <w:t xml:space="preserve">. </w:t>
            </w:r>
            <w:r w:rsidR="003A6F8A" w:rsidRPr="00266D5C">
              <w:rPr>
                <w:rFonts w:ascii="Times New Roman" w:hAnsi="Times New Roman"/>
                <w:sz w:val="22"/>
                <w:szCs w:val="22"/>
              </w:rPr>
              <w:t>Банк вправе по своему усмотрению выплачивать Консультанту-администратору дополнительное вознаграждение (при наличии средств в бюджете). Размер дополнительного вознаграждения определяется Банком самостоятельно в рамках утвержденного бюджета на текущий год.</w:t>
            </w:r>
          </w:p>
          <w:p w14:paraId="403BD661" w14:textId="77777777" w:rsidR="00E923C8" w:rsidRPr="00266D5C" w:rsidRDefault="00E923C8" w:rsidP="00503EB7">
            <w:pPr>
              <w:tabs>
                <w:tab w:val="left" w:pos="9214"/>
              </w:tabs>
              <w:spacing w:after="0" w:line="20" w:lineRule="atLeast"/>
              <w:ind w:firstLine="459"/>
              <w:contextualSpacing/>
              <w:jc w:val="both"/>
              <w:rPr>
                <w:rFonts w:ascii="Times New Roman" w:hAnsi="Times New Roman"/>
                <w:sz w:val="22"/>
                <w:szCs w:val="22"/>
              </w:rPr>
            </w:pPr>
            <w:r w:rsidRPr="00266D5C">
              <w:rPr>
                <w:rFonts w:ascii="Times New Roman" w:hAnsi="Times New Roman"/>
                <w:sz w:val="22"/>
                <w:szCs w:val="22"/>
              </w:rPr>
              <w:t>6.</w:t>
            </w:r>
            <w:r w:rsidRPr="00266D5C">
              <w:rPr>
                <w:rFonts w:ascii="Times New Roman" w:hAnsi="Times New Roman"/>
                <w:sz w:val="22"/>
                <w:szCs w:val="22"/>
                <w:lang w:val="kk-KZ"/>
              </w:rPr>
              <w:t>9</w:t>
            </w:r>
            <w:r w:rsidRPr="00266D5C">
              <w:rPr>
                <w:rFonts w:ascii="Times New Roman" w:hAnsi="Times New Roman"/>
                <w:sz w:val="22"/>
                <w:szCs w:val="22"/>
              </w:rPr>
              <w:t>. В случае возникновения необходимости, Банк оплачивает расходы Консультант</w:t>
            </w:r>
            <w:r w:rsidR="003A6F8A" w:rsidRPr="00266D5C">
              <w:rPr>
                <w:rFonts w:ascii="Times New Roman" w:hAnsi="Times New Roman"/>
                <w:sz w:val="22"/>
                <w:szCs w:val="22"/>
              </w:rPr>
              <w:t>у</w:t>
            </w:r>
            <w:r w:rsidRPr="00266D5C">
              <w:rPr>
                <w:rFonts w:ascii="Times New Roman" w:hAnsi="Times New Roman"/>
                <w:sz w:val="22"/>
                <w:szCs w:val="22"/>
              </w:rPr>
              <w:t>-администратор</w:t>
            </w:r>
            <w:r w:rsidR="003A6F8A" w:rsidRPr="00266D5C">
              <w:rPr>
                <w:rFonts w:ascii="Times New Roman" w:hAnsi="Times New Roman"/>
                <w:sz w:val="22"/>
                <w:szCs w:val="22"/>
              </w:rPr>
              <w:t>у</w:t>
            </w:r>
            <w:r w:rsidRPr="00266D5C">
              <w:rPr>
                <w:rFonts w:ascii="Times New Roman" w:hAnsi="Times New Roman"/>
                <w:sz w:val="22"/>
                <w:szCs w:val="22"/>
              </w:rPr>
              <w:t>, связанные с оказанием Услуг (проезд в пределах Республики Казахстан, проживание (в случае необходимости)).</w:t>
            </w:r>
          </w:p>
          <w:p w14:paraId="529C2473" w14:textId="77777777" w:rsidR="00557A9A" w:rsidRPr="00266D5C" w:rsidRDefault="00557A9A" w:rsidP="00503EB7">
            <w:pPr>
              <w:tabs>
                <w:tab w:val="left" w:pos="9214"/>
              </w:tabs>
              <w:spacing w:after="0" w:line="20" w:lineRule="atLeast"/>
              <w:ind w:firstLine="459"/>
              <w:contextualSpacing/>
              <w:jc w:val="both"/>
              <w:rPr>
                <w:rFonts w:ascii="Times New Roman" w:hAnsi="Times New Roman"/>
                <w:sz w:val="22"/>
                <w:szCs w:val="22"/>
              </w:rPr>
            </w:pPr>
          </w:p>
          <w:p w14:paraId="4B2F3395" w14:textId="77777777" w:rsidR="00E923C8" w:rsidRPr="00266D5C" w:rsidRDefault="00E923C8" w:rsidP="00503EB7">
            <w:pPr>
              <w:tabs>
                <w:tab w:val="left" w:pos="0"/>
                <w:tab w:val="left" w:pos="9214"/>
              </w:tabs>
              <w:spacing w:after="0" w:line="240" w:lineRule="auto"/>
              <w:ind w:firstLine="493"/>
              <w:jc w:val="center"/>
              <w:rPr>
                <w:rFonts w:ascii="Times New Roman" w:hAnsi="Times New Roman"/>
                <w:b/>
                <w:snapToGrid w:val="0"/>
                <w:sz w:val="22"/>
                <w:szCs w:val="22"/>
              </w:rPr>
            </w:pPr>
            <w:r w:rsidRPr="00266D5C">
              <w:rPr>
                <w:rFonts w:ascii="Times New Roman" w:hAnsi="Times New Roman"/>
                <w:b/>
                <w:snapToGrid w:val="0"/>
                <w:sz w:val="22"/>
                <w:szCs w:val="22"/>
              </w:rPr>
              <w:t>Глава 7. Ответственность Сторон</w:t>
            </w:r>
          </w:p>
          <w:p w14:paraId="6CDAB2DE" w14:textId="77777777" w:rsidR="00557A9A" w:rsidRPr="00266D5C" w:rsidRDefault="00557A9A" w:rsidP="00503EB7">
            <w:pPr>
              <w:tabs>
                <w:tab w:val="left" w:pos="0"/>
                <w:tab w:val="left" w:pos="9214"/>
              </w:tabs>
              <w:spacing w:after="0" w:line="240" w:lineRule="auto"/>
              <w:ind w:firstLine="493"/>
              <w:jc w:val="center"/>
              <w:rPr>
                <w:rFonts w:ascii="Times New Roman" w:hAnsi="Times New Roman"/>
                <w:b/>
                <w:snapToGrid w:val="0"/>
                <w:sz w:val="22"/>
                <w:szCs w:val="22"/>
              </w:rPr>
            </w:pPr>
          </w:p>
          <w:p w14:paraId="1D0CE364" w14:textId="77777777" w:rsidR="00E923C8" w:rsidRPr="00266D5C" w:rsidRDefault="00E923C8" w:rsidP="00503EB7">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 xml:space="preserve">7.1. За нарушение обязательств, предусмотренных Договором, Стороны несут ответственность в соответствии с законодательством Республики Казахстан. </w:t>
            </w:r>
          </w:p>
          <w:p w14:paraId="127C26CF" w14:textId="0398CB56" w:rsidR="00E923C8" w:rsidRPr="00266D5C" w:rsidRDefault="00E923C8" w:rsidP="00503EB7">
            <w:pPr>
              <w:tabs>
                <w:tab w:val="left" w:pos="9214"/>
              </w:tabs>
              <w:spacing w:after="0" w:line="240" w:lineRule="auto"/>
              <w:ind w:firstLine="710"/>
              <w:jc w:val="both"/>
              <w:rPr>
                <w:rFonts w:ascii="Times New Roman" w:hAnsi="Times New Roman"/>
                <w:snapToGrid w:val="0"/>
                <w:sz w:val="22"/>
                <w:szCs w:val="22"/>
              </w:rPr>
            </w:pPr>
            <w:r w:rsidRPr="00266D5C">
              <w:rPr>
                <w:rFonts w:ascii="Times New Roman" w:hAnsi="Times New Roman"/>
                <w:sz w:val="22"/>
                <w:szCs w:val="22"/>
                <w:lang w:val="kk-KZ"/>
              </w:rPr>
              <w:t xml:space="preserve">7.2. </w:t>
            </w:r>
            <w:r w:rsidRPr="00266D5C">
              <w:rPr>
                <w:rFonts w:ascii="Times New Roman" w:hAnsi="Times New Roman"/>
                <w:snapToGrid w:val="0"/>
                <w:sz w:val="22"/>
                <w:szCs w:val="22"/>
              </w:rPr>
              <w:t>При нарушении Консультант</w:t>
            </w:r>
            <w:r w:rsidR="00961AD3" w:rsidRPr="00266D5C">
              <w:rPr>
                <w:rFonts w:ascii="Times New Roman" w:hAnsi="Times New Roman"/>
                <w:snapToGrid w:val="0"/>
                <w:sz w:val="22"/>
                <w:szCs w:val="22"/>
              </w:rPr>
              <w:t>ом</w:t>
            </w:r>
            <w:r w:rsidRPr="00266D5C">
              <w:rPr>
                <w:rFonts w:ascii="Times New Roman" w:hAnsi="Times New Roman"/>
                <w:snapToGrid w:val="0"/>
                <w:sz w:val="22"/>
                <w:szCs w:val="22"/>
              </w:rPr>
              <w:t>-администратор</w:t>
            </w:r>
            <w:r w:rsidR="00961AD3" w:rsidRPr="00266D5C">
              <w:rPr>
                <w:rFonts w:ascii="Times New Roman" w:hAnsi="Times New Roman"/>
                <w:snapToGrid w:val="0"/>
                <w:sz w:val="22"/>
                <w:szCs w:val="22"/>
              </w:rPr>
              <w:t>ом</w:t>
            </w:r>
            <w:r w:rsidRPr="00266D5C">
              <w:rPr>
                <w:rFonts w:ascii="Times New Roman" w:hAnsi="Times New Roman"/>
                <w:snapToGrid w:val="0"/>
                <w:sz w:val="22"/>
                <w:szCs w:val="22"/>
              </w:rPr>
              <w:t xml:space="preserve"> условий оказания услуг, предусмотренных Договором</w:t>
            </w:r>
            <w:r w:rsidR="0068123A" w:rsidRPr="00266D5C">
              <w:rPr>
                <w:rFonts w:ascii="Times New Roman" w:hAnsi="Times New Roman"/>
                <w:snapToGrid w:val="0"/>
                <w:sz w:val="22"/>
                <w:szCs w:val="22"/>
              </w:rPr>
              <w:t>,</w:t>
            </w:r>
            <w:r w:rsidRPr="00266D5C">
              <w:rPr>
                <w:rFonts w:ascii="Times New Roman" w:hAnsi="Times New Roman"/>
                <w:snapToGrid w:val="0"/>
                <w:sz w:val="22"/>
                <w:szCs w:val="22"/>
              </w:rPr>
              <w:t xml:space="preserve"> Правилами</w:t>
            </w:r>
            <w:r w:rsidR="0068123A" w:rsidRPr="00266D5C">
              <w:rPr>
                <w:rFonts w:ascii="Times New Roman" w:hAnsi="Times New Roman"/>
                <w:snapToGrid w:val="0"/>
                <w:sz w:val="22"/>
                <w:szCs w:val="22"/>
              </w:rPr>
              <w:t xml:space="preserve"> и/или </w:t>
            </w:r>
            <w:r w:rsidR="0068123A" w:rsidRPr="00266D5C">
              <w:rPr>
                <w:rFonts w:ascii="Times New Roman" w:hAnsi="Times New Roman"/>
                <w:snapToGrid w:val="0"/>
                <w:sz w:val="22"/>
                <w:szCs w:val="22"/>
              </w:rPr>
              <w:lastRenderedPageBreak/>
              <w:t>внутренни</w:t>
            </w:r>
            <w:r w:rsidR="003C7A87" w:rsidRPr="00266D5C">
              <w:rPr>
                <w:rFonts w:ascii="Times New Roman" w:hAnsi="Times New Roman"/>
                <w:snapToGrid w:val="0"/>
                <w:sz w:val="22"/>
                <w:szCs w:val="22"/>
              </w:rPr>
              <w:t>ми</w:t>
            </w:r>
            <w:r w:rsidR="0068123A" w:rsidRPr="00266D5C">
              <w:rPr>
                <w:rFonts w:ascii="Times New Roman" w:hAnsi="Times New Roman"/>
                <w:snapToGrid w:val="0"/>
                <w:sz w:val="22"/>
                <w:szCs w:val="22"/>
              </w:rPr>
              <w:t xml:space="preserve"> документ</w:t>
            </w:r>
            <w:r w:rsidR="003C7A87" w:rsidRPr="00266D5C">
              <w:rPr>
                <w:rFonts w:ascii="Times New Roman" w:hAnsi="Times New Roman"/>
                <w:snapToGrid w:val="0"/>
                <w:sz w:val="22"/>
                <w:szCs w:val="22"/>
              </w:rPr>
              <w:t>ами</w:t>
            </w:r>
            <w:r w:rsidR="0068123A" w:rsidRPr="00266D5C">
              <w:rPr>
                <w:rFonts w:ascii="Times New Roman" w:hAnsi="Times New Roman"/>
                <w:snapToGrid w:val="0"/>
                <w:sz w:val="22"/>
                <w:szCs w:val="22"/>
              </w:rPr>
              <w:t xml:space="preserve"> Банка</w:t>
            </w:r>
            <w:r w:rsidRPr="00266D5C">
              <w:rPr>
                <w:rFonts w:ascii="Times New Roman" w:hAnsi="Times New Roman"/>
                <w:snapToGrid w:val="0"/>
                <w:sz w:val="22"/>
                <w:szCs w:val="22"/>
              </w:rPr>
              <w:t xml:space="preserve">, за каждый факт нарушения </w:t>
            </w:r>
            <w:r w:rsidR="00003119" w:rsidRPr="00266D5C">
              <w:rPr>
                <w:rFonts w:ascii="Times New Roman" w:hAnsi="Times New Roman"/>
                <w:snapToGrid w:val="0"/>
                <w:sz w:val="22"/>
                <w:szCs w:val="22"/>
              </w:rPr>
              <w:t>Д</w:t>
            </w:r>
            <w:r w:rsidRPr="00266D5C">
              <w:rPr>
                <w:rFonts w:ascii="Times New Roman" w:hAnsi="Times New Roman"/>
                <w:snapToGrid w:val="0"/>
                <w:sz w:val="22"/>
                <w:szCs w:val="22"/>
              </w:rPr>
              <w:t>оговора</w:t>
            </w:r>
            <w:r w:rsidR="0068123A" w:rsidRPr="00266D5C">
              <w:rPr>
                <w:rFonts w:ascii="Times New Roman" w:hAnsi="Times New Roman"/>
                <w:snapToGrid w:val="0"/>
                <w:sz w:val="22"/>
                <w:szCs w:val="22"/>
              </w:rPr>
              <w:t>,</w:t>
            </w:r>
            <w:r w:rsidRPr="00266D5C">
              <w:rPr>
                <w:rFonts w:ascii="Times New Roman" w:hAnsi="Times New Roman"/>
                <w:snapToGrid w:val="0"/>
                <w:sz w:val="22"/>
                <w:szCs w:val="22"/>
              </w:rPr>
              <w:t xml:space="preserve"> Правил</w:t>
            </w:r>
            <w:r w:rsidR="0068123A" w:rsidRPr="00266D5C">
              <w:rPr>
                <w:rFonts w:ascii="Times New Roman" w:hAnsi="Times New Roman"/>
                <w:snapToGrid w:val="0"/>
                <w:sz w:val="22"/>
                <w:szCs w:val="22"/>
              </w:rPr>
              <w:t xml:space="preserve"> и/или внутренних документов Банка</w:t>
            </w:r>
            <w:r w:rsidRPr="00266D5C">
              <w:rPr>
                <w:rFonts w:ascii="Times New Roman" w:hAnsi="Times New Roman"/>
                <w:snapToGrid w:val="0"/>
                <w:sz w:val="22"/>
                <w:szCs w:val="22"/>
              </w:rPr>
              <w:t xml:space="preserve"> Банк вправе взыскать с него штраф в размере </w:t>
            </w:r>
            <w:r w:rsidR="00D62A8F" w:rsidRPr="00266D5C">
              <w:rPr>
                <w:rFonts w:ascii="Times New Roman" w:hAnsi="Times New Roman"/>
                <w:snapToGrid w:val="0"/>
                <w:sz w:val="22"/>
                <w:szCs w:val="22"/>
              </w:rPr>
              <w:t xml:space="preserve">до </w:t>
            </w:r>
            <w:r w:rsidRPr="00266D5C">
              <w:rPr>
                <w:rFonts w:ascii="Times New Roman" w:hAnsi="Times New Roman"/>
                <w:snapToGrid w:val="0"/>
                <w:sz w:val="22"/>
                <w:szCs w:val="22"/>
              </w:rPr>
              <w:t>10</w:t>
            </w:r>
            <w:r w:rsidR="00D62A8F" w:rsidRPr="00266D5C">
              <w:rPr>
                <w:rFonts w:ascii="Times New Roman" w:hAnsi="Times New Roman"/>
                <w:snapToGrid w:val="0"/>
                <w:sz w:val="22"/>
                <w:szCs w:val="22"/>
              </w:rPr>
              <w:t>0</w:t>
            </w:r>
            <w:r w:rsidRPr="00266D5C">
              <w:rPr>
                <w:rFonts w:ascii="Times New Roman" w:hAnsi="Times New Roman"/>
                <w:snapToGrid w:val="0"/>
                <w:sz w:val="22"/>
                <w:szCs w:val="22"/>
              </w:rPr>
              <w:t xml:space="preserve"> % от суммы вознаграждения за отчетный период</w:t>
            </w:r>
            <w:r w:rsidR="00003119" w:rsidRPr="00266D5C">
              <w:rPr>
                <w:rFonts w:ascii="Times New Roman" w:hAnsi="Times New Roman"/>
                <w:snapToGrid w:val="0"/>
                <w:sz w:val="22"/>
                <w:szCs w:val="22"/>
              </w:rPr>
              <w:t xml:space="preserve"> (без выплаты суммы вознаграждения)</w:t>
            </w:r>
            <w:r w:rsidRPr="00266D5C">
              <w:rPr>
                <w:rFonts w:ascii="Times New Roman" w:hAnsi="Times New Roman"/>
                <w:snapToGrid w:val="0"/>
                <w:sz w:val="22"/>
                <w:szCs w:val="22"/>
              </w:rPr>
              <w:t>.</w:t>
            </w:r>
            <w:r w:rsidR="0048022E" w:rsidRPr="00266D5C">
              <w:rPr>
                <w:rFonts w:ascii="Times New Roman" w:hAnsi="Times New Roman"/>
                <w:snapToGrid w:val="0"/>
                <w:sz w:val="22"/>
                <w:szCs w:val="22"/>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3FE97E82" w14:textId="23FCBCC5" w:rsidR="008A4581" w:rsidRPr="00266D5C" w:rsidRDefault="008A4581" w:rsidP="00503EB7">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napToGrid w:val="0"/>
                <w:sz w:val="22"/>
                <w:szCs w:val="22"/>
              </w:rPr>
              <w:t xml:space="preserve">7.3. В случае приема Консультантом-администратором от имени Банка </w:t>
            </w:r>
            <w:r w:rsidR="00B62093" w:rsidRPr="00163E94">
              <w:rPr>
                <w:rFonts w:ascii="Times New Roman" w:hAnsi="Times New Roman"/>
                <w:snapToGrid w:val="0"/>
                <w:sz w:val="22"/>
                <w:szCs w:val="22"/>
              </w:rPr>
              <w:t>либо внесения за Клиента/по просьбе Клиента</w:t>
            </w:r>
            <w:r w:rsidR="00B62093" w:rsidRPr="006A5E20">
              <w:rPr>
                <w:rFonts w:ascii="Times New Roman" w:hAnsi="Times New Roman"/>
                <w:snapToGrid w:val="0"/>
                <w:sz w:val="24"/>
                <w:szCs w:val="24"/>
              </w:rPr>
              <w:t xml:space="preserve"> </w:t>
            </w:r>
            <w:r w:rsidRPr="00266D5C">
              <w:rPr>
                <w:rFonts w:ascii="Times New Roman" w:hAnsi="Times New Roman"/>
                <w:snapToGrid w:val="0"/>
                <w:sz w:val="22"/>
                <w:szCs w:val="22"/>
              </w:rPr>
              <w:t xml:space="preserve">суммы комиссионного сбора, взносов в ЖСС (от третьих лиц), и прочих денежных средств, </w:t>
            </w:r>
            <w:proofErr w:type="spellStart"/>
            <w:r w:rsidRPr="00266D5C">
              <w:rPr>
                <w:rFonts w:ascii="Times New Roman" w:hAnsi="Times New Roman"/>
                <w:snapToGrid w:val="0"/>
                <w:sz w:val="22"/>
                <w:szCs w:val="22"/>
              </w:rPr>
              <w:t>пинятых</w:t>
            </w:r>
            <w:proofErr w:type="spellEnd"/>
            <w:r w:rsidRPr="00266D5C">
              <w:rPr>
                <w:rFonts w:ascii="Times New Roman" w:hAnsi="Times New Roman"/>
                <w:snapToGrid w:val="0"/>
                <w:sz w:val="22"/>
                <w:szCs w:val="22"/>
              </w:rPr>
              <w:t xml:space="preserve"> при исполнении своих обязательств по договору, Банк вправе взыскать штраф в размере 100 % от суммы вознаграждения за отчетный период с последующим расторжением </w:t>
            </w:r>
            <w:r w:rsidR="00B62093">
              <w:rPr>
                <w:rFonts w:ascii="Times New Roman" w:hAnsi="Times New Roman"/>
                <w:snapToGrid w:val="0"/>
                <w:sz w:val="22"/>
                <w:szCs w:val="22"/>
              </w:rPr>
              <w:t>Д</w:t>
            </w:r>
            <w:r w:rsidRPr="00266D5C">
              <w:rPr>
                <w:rFonts w:ascii="Times New Roman" w:hAnsi="Times New Roman"/>
                <w:snapToGrid w:val="0"/>
                <w:sz w:val="22"/>
                <w:szCs w:val="22"/>
              </w:rPr>
              <w:t xml:space="preserve">оговора; </w:t>
            </w:r>
            <w:r w:rsidR="00D344CF" w:rsidRPr="00D344CF">
              <w:rPr>
                <w:rFonts w:ascii="Times New Roman" w:hAnsi="Times New Roman"/>
                <w:i/>
                <w:snapToGrid w:val="0"/>
                <w:color w:val="5B9BD5" w:themeColor="accent1"/>
                <w:sz w:val="22"/>
                <w:szCs w:val="22"/>
              </w:rPr>
              <w:t>(изложен в редакции решения Правления №136 от 14.08.2023 года</w:t>
            </w:r>
            <w:r w:rsidR="00D344CF" w:rsidRPr="00E84FEB">
              <w:rPr>
                <w:i/>
                <w:snapToGrid w:val="0"/>
                <w:color w:val="5B9BD5" w:themeColor="accent1"/>
              </w:rPr>
              <w:t>)</w:t>
            </w:r>
          </w:p>
          <w:p w14:paraId="7BA71A9D" w14:textId="77777777" w:rsidR="00E923C8" w:rsidRPr="00266D5C" w:rsidRDefault="00E923C8" w:rsidP="00503EB7">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7.</w:t>
            </w:r>
            <w:r w:rsidR="008A4581" w:rsidRPr="00266D5C">
              <w:rPr>
                <w:rFonts w:ascii="Times New Roman" w:hAnsi="Times New Roman"/>
                <w:sz w:val="22"/>
                <w:szCs w:val="22"/>
                <w:lang w:val="kk-KZ"/>
              </w:rPr>
              <w:t>4</w:t>
            </w:r>
            <w:r w:rsidRPr="00266D5C">
              <w:rPr>
                <w:rFonts w:ascii="Times New Roman" w:hAnsi="Times New Roman"/>
                <w:sz w:val="22"/>
                <w:szCs w:val="22"/>
                <w:lang w:val="kk-KZ"/>
              </w:rPr>
              <w:t>.</w:t>
            </w:r>
            <w:r w:rsidR="001F2261" w:rsidRPr="00266D5C">
              <w:rPr>
                <w:rFonts w:ascii="Times New Roman" w:hAnsi="Times New Roman"/>
                <w:sz w:val="22"/>
                <w:szCs w:val="22"/>
                <w:lang w:val="kk-KZ"/>
              </w:rPr>
              <w:t xml:space="preserve"> </w:t>
            </w:r>
            <w:r w:rsidRPr="00266D5C">
              <w:rPr>
                <w:rFonts w:ascii="Times New Roman" w:hAnsi="Times New Roman"/>
                <w:sz w:val="22"/>
                <w:szCs w:val="22"/>
                <w:lang w:val="kk-KZ"/>
              </w:rPr>
              <w:t>В случае нарушения сроков оплаты, предусмотренн</w:t>
            </w:r>
            <w:r w:rsidR="001F2261" w:rsidRPr="00266D5C">
              <w:rPr>
                <w:rFonts w:ascii="Times New Roman" w:hAnsi="Times New Roman"/>
                <w:sz w:val="22"/>
                <w:szCs w:val="22"/>
                <w:lang w:val="kk-KZ"/>
              </w:rPr>
              <w:t>ых</w:t>
            </w:r>
            <w:r w:rsidRPr="00266D5C">
              <w:rPr>
                <w:rFonts w:ascii="Times New Roman" w:hAnsi="Times New Roman"/>
                <w:sz w:val="22"/>
                <w:szCs w:val="22"/>
                <w:lang w:val="kk-KZ"/>
              </w:rPr>
              <w:t xml:space="preserve"> условиями Договора, Консультант-администратор вправе взыскать с Банка неустойку в размере 0,1 % (ноль целых одной десятой процента) от подлежащей оплате суммы по Договору, за каждый операционный день просрочки.</w:t>
            </w:r>
          </w:p>
          <w:p w14:paraId="54B4ED9F" w14:textId="53DF18EA" w:rsidR="00E923C8" w:rsidRPr="00266D5C" w:rsidRDefault="00E923C8" w:rsidP="00503EB7">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7.</w:t>
            </w:r>
            <w:r w:rsidR="008A4581" w:rsidRPr="00266D5C">
              <w:rPr>
                <w:rFonts w:ascii="Times New Roman" w:hAnsi="Times New Roman"/>
                <w:sz w:val="22"/>
                <w:szCs w:val="22"/>
                <w:lang w:val="kk-KZ"/>
              </w:rPr>
              <w:t>5</w:t>
            </w:r>
            <w:r w:rsidRPr="00266D5C">
              <w:rPr>
                <w:rFonts w:ascii="Times New Roman" w:hAnsi="Times New Roman"/>
                <w:sz w:val="22"/>
                <w:szCs w:val="22"/>
                <w:lang w:val="kk-KZ"/>
              </w:rPr>
              <w:t>. При нарушении, ненадлежащем выполнении Консультант</w:t>
            </w:r>
            <w:r w:rsidR="00C438E5" w:rsidRPr="00266D5C">
              <w:rPr>
                <w:rFonts w:ascii="Times New Roman" w:hAnsi="Times New Roman"/>
                <w:sz w:val="22"/>
                <w:szCs w:val="22"/>
                <w:lang w:val="kk-KZ"/>
              </w:rPr>
              <w:t>ом</w:t>
            </w:r>
            <w:r w:rsidRPr="00266D5C">
              <w:rPr>
                <w:rFonts w:ascii="Times New Roman" w:hAnsi="Times New Roman"/>
                <w:sz w:val="22"/>
                <w:szCs w:val="22"/>
                <w:lang w:val="kk-KZ"/>
              </w:rPr>
              <w:t xml:space="preserve">-администратором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w:t>
            </w:r>
            <w:r w:rsidR="005A4D99" w:rsidRPr="00266D5C">
              <w:rPr>
                <w:rFonts w:ascii="Times New Roman" w:hAnsi="Times New Roman"/>
                <w:sz w:val="22"/>
                <w:szCs w:val="22"/>
                <w:lang w:val="kk-KZ"/>
              </w:rPr>
              <w:t>Консультанта-администратора</w:t>
            </w:r>
            <w:r w:rsidRPr="00266D5C">
              <w:rPr>
                <w:rFonts w:ascii="Times New Roman" w:hAnsi="Times New Roman"/>
                <w:sz w:val="22"/>
                <w:szCs w:val="22"/>
                <w:lang w:val="kk-KZ"/>
              </w:rPr>
              <w:t>.</w:t>
            </w:r>
            <w:r w:rsidR="0048022E" w:rsidRPr="00266D5C">
              <w:rPr>
                <w:rFonts w:ascii="Times New Roman" w:hAnsi="Times New Roman"/>
                <w:sz w:val="22"/>
                <w:szCs w:val="22"/>
                <w:lang w:val="kk-KZ"/>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3C0CDEE1" w14:textId="30CBA6BF" w:rsidR="00E923C8" w:rsidRPr="00266D5C" w:rsidRDefault="00E923C8" w:rsidP="00503EB7">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7.</w:t>
            </w:r>
            <w:r w:rsidR="008A4581" w:rsidRPr="00266D5C">
              <w:rPr>
                <w:rFonts w:ascii="Times New Roman" w:hAnsi="Times New Roman"/>
                <w:sz w:val="22"/>
                <w:szCs w:val="22"/>
                <w:lang w:val="kk-KZ"/>
              </w:rPr>
              <w:t>6</w:t>
            </w:r>
            <w:r w:rsidRPr="00266D5C">
              <w:rPr>
                <w:rFonts w:ascii="Times New Roman" w:hAnsi="Times New Roman"/>
                <w:sz w:val="22"/>
                <w:szCs w:val="22"/>
                <w:lang w:val="kk-KZ"/>
              </w:rPr>
              <w:t>. Банк не несет ответственности за достоверность предоставленных документов для заключения настоящего Договора, за правильное осуществление расчетов, в случае предоставления Консультант</w:t>
            </w:r>
            <w:r w:rsidR="00C438E5" w:rsidRPr="00266D5C">
              <w:rPr>
                <w:rFonts w:ascii="Times New Roman" w:hAnsi="Times New Roman"/>
                <w:sz w:val="22"/>
                <w:szCs w:val="22"/>
                <w:lang w:val="kk-KZ"/>
              </w:rPr>
              <w:t>ом</w:t>
            </w:r>
            <w:r w:rsidRPr="00266D5C">
              <w:rPr>
                <w:rFonts w:ascii="Times New Roman" w:hAnsi="Times New Roman"/>
                <w:sz w:val="22"/>
                <w:szCs w:val="22"/>
                <w:lang w:val="kk-KZ"/>
              </w:rPr>
              <w:t xml:space="preserve">-администратором недостоверной информации, необходимой для осуществления взаиморасчетов по настоящему </w:t>
            </w:r>
            <w:r w:rsidR="0068123A" w:rsidRPr="00266D5C">
              <w:rPr>
                <w:rFonts w:ascii="Times New Roman" w:hAnsi="Times New Roman"/>
                <w:sz w:val="22"/>
                <w:szCs w:val="22"/>
                <w:lang w:val="kk-KZ"/>
              </w:rPr>
              <w:t>Договору</w:t>
            </w:r>
            <w:r w:rsidRPr="00266D5C">
              <w:rPr>
                <w:rFonts w:ascii="Times New Roman" w:hAnsi="Times New Roman"/>
                <w:sz w:val="22"/>
                <w:szCs w:val="22"/>
                <w:lang w:val="kk-KZ"/>
              </w:rPr>
              <w:t>.</w:t>
            </w:r>
            <w:r w:rsidR="0048022E" w:rsidRPr="00266D5C">
              <w:rPr>
                <w:rFonts w:ascii="Times New Roman" w:hAnsi="Times New Roman"/>
                <w:sz w:val="22"/>
                <w:szCs w:val="22"/>
                <w:lang w:val="kk-KZ"/>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54CF29B7" w14:textId="77777777" w:rsidR="00E923C8" w:rsidRPr="00266D5C" w:rsidRDefault="00E923C8" w:rsidP="00503EB7">
            <w:pPr>
              <w:tabs>
                <w:tab w:val="left" w:pos="9214"/>
              </w:tabs>
              <w:spacing w:after="0" w:line="240" w:lineRule="auto"/>
              <w:ind w:firstLine="710"/>
              <w:jc w:val="both"/>
              <w:rPr>
                <w:rFonts w:ascii="Times New Roman" w:hAnsi="Times New Roman"/>
                <w:sz w:val="22"/>
                <w:szCs w:val="22"/>
                <w:lang w:val="kk-KZ"/>
              </w:rPr>
            </w:pPr>
            <w:r w:rsidRPr="00266D5C">
              <w:rPr>
                <w:rFonts w:ascii="Times New Roman" w:hAnsi="Times New Roman"/>
                <w:sz w:val="22"/>
                <w:szCs w:val="22"/>
                <w:lang w:val="kk-KZ"/>
              </w:rPr>
              <w:t>7.</w:t>
            </w:r>
            <w:r w:rsidR="008A4581" w:rsidRPr="00266D5C">
              <w:rPr>
                <w:rFonts w:ascii="Times New Roman" w:hAnsi="Times New Roman"/>
                <w:sz w:val="22"/>
                <w:szCs w:val="22"/>
                <w:lang w:val="kk-KZ"/>
              </w:rPr>
              <w:t>7</w:t>
            </w:r>
            <w:r w:rsidRPr="00266D5C">
              <w:rPr>
                <w:rFonts w:ascii="Times New Roman" w:hAnsi="Times New Roman"/>
                <w:sz w:val="22"/>
                <w:szCs w:val="22"/>
                <w:lang w:val="kk-KZ"/>
              </w:rPr>
              <w:t>. Консультант-администратор несет ответственность за:</w:t>
            </w:r>
          </w:p>
          <w:p w14:paraId="2A80325D" w14:textId="067DB535" w:rsidR="00E923C8" w:rsidRPr="00266D5C" w:rsidRDefault="00E923C8" w:rsidP="00503EB7">
            <w:pPr>
              <w:tabs>
                <w:tab w:val="left" w:pos="9214"/>
              </w:tabs>
              <w:spacing w:after="0" w:line="240" w:lineRule="auto"/>
              <w:jc w:val="both"/>
              <w:rPr>
                <w:rFonts w:ascii="Times New Roman" w:hAnsi="Times New Roman"/>
                <w:sz w:val="22"/>
                <w:szCs w:val="22"/>
                <w:lang w:val="kk-KZ"/>
              </w:rPr>
            </w:pPr>
            <w:r w:rsidRPr="00266D5C">
              <w:rPr>
                <w:rFonts w:ascii="Times New Roman" w:hAnsi="Times New Roman"/>
                <w:sz w:val="22"/>
                <w:szCs w:val="22"/>
                <w:lang w:val="kk-KZ"/>
              </w:rPr>
              <w:t>-ненадлежащее исполнение и/или неисполнение обязательств;</w:t>
            </w:r>
          </w:p>
          <w:p w14:paraId="1318EE4F" w14:textId="73AF6718" w:rsidR="00E923C8" w:rsidRPr="00266D5C" w:rsidRDefault="00E923C8" w:rsidP="00503EB7">
            <w:pPr>
              <w:tabs>
                <w:tab w:val="left" w:pos="9214"/>
              </w:tabs>
              <w:spacing w:after="0" w:line="240" w:lineRule="auto"/>
              <w:jc w:val="both"/>
              <w:rPr>
                <w:rFonts w:ascii="Times New Roman" w:hAnsi="Times New Roman"/>
                <w:sz w:val="22"/>
                <w:szCs w:val="22"/>
                <w:lang w:val="kk-KZ"/>
              </w:rPr>
            </w:pPr>
            <w:r w:rsidRPr="00266D5C">
              <w:rPr>
                <w:rFonts w:ascii="Times New Roman" w:hAnsi="Times New Roman"/>
                <w:sz w:val="22"/>
                <w:szCs w:val="22"/>
                <w:lang w:val="kk-KZ"/>
              </w:rPr>
              <w:t>-необеспечение сохранности имущества, закрепленного за ним;</w:t>
            </w:r>
          </w:p>
          <w:p w14:paraId="3E7AFBFB" w14:textId="2B12F8FC" w:rsidR="00E923C8" w:rsidRPr="00266D5C" w:rsidRDefault="00E923C8" w:rsidP="00503EB7">
            <w:pPr>
              <w:tabs>
                <w:tab w:val="left" w:pos="9214"/>
              </w:tabs>
              <w:spacing w:after="0" w:line="240" w:lineRule="auto"/>
              <w:jc w:val="both"/>
              <w:rPr>
                <w:rFonts w:ascii="Times New Roman" w:hAnsi="Times New Roman"/>
                <w:sz w:val="22"/>
                <w:szCs w:val="22"/>
                <w:lang w:val="kk-KZ"/>
              </w:rPr>
            </w:pPr>
            <w:r w:rsidRPr="00266D5C">
              <w:rPr>
                <w:rFonts w:ascii="Times New Roman" w:hAnsi="Times New Roman"/>
                <w:sz w:val="22"/>
                <w:szCs w:val="22"/>
                <w:lang w:val="kk-KZ"/>
              </w:rPr>
              <w:t xml:space="preserve">-необеспечение надлежащей конфиденциальности и сохранности банковской и коммерческой тайны, ставшей известной в процессе оказания </w:t>
            </w:r>
            <w:r w:rsidR="00063698" w:rsidRPr="00266D5C">
              <w:rPr>
                <w:rFonts w:ascii="Times New Roman" w:hAnsi="Times New Roman"/>
                <w:sz w:val="22"/>
                <w:szCs w:val="22"/>
                <w:lang w:val="kk-KZ"/>
              </w:rPr>
              <w:t>у</w:t>
            </w:r>
            <w:r w:rsidRPr="00266D5C">
              <w:rPr>
                <w:rFonts w:ascii="Times New Roman" w:hAnsi="Times New Roman"/>
                <w:sz w:val="22"/>
                <w:szCs w:val="22"/>
                <w:lang w:val="kk-KZ"/>
              </w:rPr>
              <w:t>слуг.</w:t>
            </w:r>
          </w:p>
          <w:p w14:paraId="0F219744" w14:textId="501525F2" w:rsidR="00E923C8" w:rsidRPr="00266D5C" w:rsidRDefault="00E923C8" w:rsidP="00503EB7">
            <w:pPr>
              <w:tabs>
                <w:tab w:val="left" w:pos="0"/>
              </w:tabs>
              <w:spacing w:after="0" w:line="20" w:lineRule="atLeast"/>
              <w:ind w:right="176" w:firstLine="493"/>
              <w:contextualSpacing/>
              <w:jc w:val="both"/>
              <w:rPr>
                <w:rFonts w:ascii="Times New Roman" w:hAnsi="Times New Roman"/>
                <w:snapToGrid w:val="0"/>
                <w:sz w:val="22"/>
                <w:szCs w:val="22"/>
              </w:rPr>
            </w:pPr>
            <w:r w:rsidRPr="00266D5C">
              <w:rPr>
                <w:rFonts w:ascii="Times New Roman" w:hAnsi="Times New Roman"/>
                <w:snapToGrid w:val="0"/>
                <w:sz w:val="22"/>
                <w:szCs w:val="22"/>
              </w:rPr>
              <w:t>7.</w:t>
            </w:r>
            <w:r w:rsidR="008A4581" w:rsidRPr="00266D5C">
              <w:rPr>
                <w:rFonts w:ascii="Times New Roman" w:hAnsi="Times New Roman"/>
                <w:snapToGrid w:val="0"/>
                <w:sz w:val="22"/>
                <w:szCs w:val="22"/>
              </w:rPr>
              <w:t>8</w:t>
            </w:r>
            <w:r w:rsidRPr="00266D5C">
              <w:rPr>
                <w:rFonts w:ascii="Times New Roman" w:hAnsi="Times New Roman"/>
                <w:snapToGrid w:val="0"/>
                <w:sz w:val="22"/>
                <w:szCs w:val="22"/>
              </w:rPr>
              <w:t xml:space="preserve">. В случае неисполнения и/или ненадлежащего исполнения </w:t>
            </w:r>
            <w:r w:rsidRPr="00266D5C">
              <w:rPr>
                <w:rFonts w:ascii="Times New Roman" w:hAnsi="Times New Roman"/>
                <w:sz w:val="22"/>
                <w:szCs w:val="22"/>
                <w:lang w:val="kk-KZ"/>
              </w:rPr>
              <w:t>Консультантом-администратором</w:t>
            </w:r>
            <w:r w:rsidRPr="00266D5C">
              <w:rPr>
                <w:rFonts w:ascii="Times New Roman" w:hAnsi="Times New Roman"/>
                <w:snapToGrid w:val="0"/>
                <w:sz w:val="22"/>
                <w:szCs w:val="22"/>
              </w:rPr>
              <w:t xml:space="preserve"> своих обязательств по Договору, сумма неустойки указывается в </w:t>
            </w:r>
            <w:r w:rsidR="000B2EF0" w:rsidRPr="00266D5C">
              <w:rPr>
                <w:rFonts w:ascii="Times New Roman" w:hAnsi="Times New Roman"/>
                <w:snapToGrid w:val="0"/>
                <w:sz w:val="22"/>
                <w:szCs w:val="22"/>
              </w:rPr>
              <w:t>А</w:t>
            </w:r>
            <w:r w:rsidRPr="00266D5C">
              <w:rPr>
                <w:rFonts w:ascii="Times New Roman" w:hAnsi="Times New Roman"/>
                <w:snapToGrid w:val="0"/>
                <w:sz w:val="22"/>
                <w:szCs w:val="22"/>
              </w:rPr>
              <w:t xml:space="preserve">кте </w:t>
            </w:r>
            <w:r w:rsidR="000B2EF0" w:rsidRPr="00266D5C">
              <w:rPr>
                <w:rFonts w:ascii="Times New Roman" w:hAnsi="Times New Roman"/>
                <w:snapToGrid w:val="0"/>
                <w:sz w:val="22"/>
                <w:szCs w:val="22"/>
              </w:rPr>
              <w:t>выполненных работ (оказанных услуг)</w:t>
            </w:r>
            <w:r w:rsidRPr="00266D5C">
              <w:rPr>
                <w:rFonts w:ascii="Times New Roman" w:hAnsi="Times New Roman"/>
                <w:snapToGrid w:val="0"/>
                <w:sz w:val="22"/>
                <w:szCs w:val="22"/>
              </w:rPr>
              <w:t xml:space="preserve">. При этом, </w:t>
            </w:r>
            <w:r w:rsidR="000C7B2A" w:rsidRPr="00266D5C">
              <w:rPr>
                <w:rFonts w:ascii="Times New Roman" w:hAnsi="Times New Roman"/>
                <w:snapToGrid w:val="0"/>
                <w:sz w:val="22"/>
                <w:szCs w:val="22"/>
              </w:rPr>
              <w:t>Консультант-администратор</w:t>
            </w:r>
            <w:r w:rsidRPr="00266D5C">
              <w:rPr>
                <w:rFonts w:ascii="Times New Roman" w:hAnsi="Times New Roman"/>
                <w:snapToGrid w:val="0"/>
                <w:sz w:val="22"/>
                <w:szCs w:val="22"/>
              </w:rPr>
              <w:t xml:space="preserve"> обязан в течение 5 </w:t>
            </w:r>
            <w:r w:rsidRPr="00266D5C">
              <w:rPr>
                <w:rFonts w:ascii="Times New Roman" w:hAnsi="Times New Roman"/>
                <w:snapToGrid w:val="0"/>
                <w:sz w:val="22"/>
                <w:szCs w:val="22"/>
              </w:rPr>
              <w:lastRenderedPageBreak/>
              <w:t xml:space="preserve">(пяти) рабочих дней со дня подписания </w:t>
            </w:r>
            <w:r w:rsidR="000B2EF0" w:rsidRPr="00266D5C">
              <w:rPr>
                <w:rFonts w:ascii="Times New Roman" w:hAnsi="Times New Roman"/>
                <w:snapToGrid w:val="0"/>
                <w:sz w:val="22"/>
                <w:szCs w:val="22"/>
              </w:rPr>
              <w:t>Акта выполненных работ (оказанных услуг)</w:t>
            </w:r>
            <w:r w:rsidRPr="00266D5C">
              <w:rPr>
                <w:rFonts w:ascii="Times New Roman" w:hAnsi="Times New Roman"/>
                <w:snapToGrid w:val="0"/>
                <w:sz w:val="22"/>
                <w:szCs w:val="22"/>
              </w:rPr>
              <w:t xml:space="preserve"> произвести выплату неустойки путем перечисления на счет Банка, указанный в Договоре.</w:t>
            </w:r>
          </w:p>
          <w:p w14:paraId="16B4BF55" w14:textId="77777777" w:rsidR="00557A9A" w:rsidRPr="00266D5C" w:rsidRDefault="00557A9A" w:rsidP="00503EB7">
            <w:pPr>
              <w:tabs>
                <w:tab w:val="left" w:pos="0"/>
              </w:tabs>
              <w:spacing w:after="0" w:line="20" w:lineRule="atLeast"/>
              <w:ind w:right="176" w:firstLine="493"/>
              <w:contextualSpacing/>
              <w:jc w:val="both"/>
              <w:rPr>
                <w:rFonts w:ascii="Times New Roman" w:hAnsi="Times New Roman"/>
                <w:snapToGrid w:val="0"/>
                <w:sz w:val="22"/>
                <w:szCs w:val="22"/>
              </w:rPr>
            </w:pPr>
          </w:p>
          <w:p w14:paraId="2F1CD920" w14:textId="77777777" w:rsidR="00E923C8" w:rsidRPr="00266D5C" w:rsidRDefault="00E923C8" w:rsidP="00503EB7">
            <w:pPr>
              <w:tabs>
                <w:tab w:val="left" w:pos="0"/>
                <w:tab w:val="left" w:pos="9214"/>
              </w:tabs>
              <w:spacing w:after="0" w:line="240" w:lineRule="auto"/>
              <w:ind w:firstLine="493"/>
              <w:jc w:val="center"/>
              <w:rPr>
                <w:rFonts w:ascii="Times New Roman" w:hAnsi="Times New Roman"/>
                <w:b/>
                <w:snapToGrid w:val="0"/>
                <w:sz w:val="22"/>
                <w:szCs w:val="22"/>
              </w:rPr>
            </w:pPr>
            <w:r w:rsidRPr="00266D5C">
              <w:rPr>
                <w:rFonts w:ascii="Times New Roman" w:hAnsi="Times New Roman"/>
                <w:b/>
                <w:snapToGrid w:val="0"/>
                <w:sz w:val="22"/>
                <w:szCs w:val="22"/>
              </w:rPr>
              <w:t>Глава 8. Заключительные положения</w:t>
            </w:r>
          </w:p>
          <w:p w14:paraId="00C271C7" w14:textId="77777777" w:rsidR="00557A9A" w:rsidRPr="00266D5C" w:rsidRDefault="00557A9A" w:rsidP="00503EB7">
            <w:pPr>
              <w:tabs>
                <w:tab w:val="left" w:pos="0"/>
                <w:tab w:val="left" w:pos="9214"/>
              </w:tabs>
              <w:spacing w:after="0" w:line="240" w:lineRule="auto"/>
              <w:ind w:firstLine="493"/>
              <w:jc w:val="center"/>
              <w:rPr>
                <w:rFonts w:ascii="Times New Roman" w:hAnsi="Times New Roman"/>
                <w:b/>
                <w:snapToGrid w:val="0"/>
                <w:sz w:val="22"/>
                <w:szCs w:val="22"/>
              </w:rPr>
            </w:pPr>
          </w:p>
          <w:p w14:paraId="3E9387E8" w14:textId="4266768C" w:rsidR="00E923C8" w:rsidRPr="00266D5C" w:rsidRDefault="00E923C8" w:rsidP="00503EB7">
            <w:pPr>
              <w:tabs>
                <w:tab w:val="left" w:pos="1134"/>
                <w:tab w:val="left" w:pos="9214"/>
              </w:tabs>
              <w:spacing w:after="0"/>
              <w:ind w:firstLine="459"/>
              <w:jc w:val="both"/>
              <w:rPr>
                <w:rFonts w:ascii="Times New Roman" w:hAnsi="Times New Roman"/>
                <w:i/>
                <w:snapToGrid w:val="0"/>
                <w:color w:val="2E74B5" w:themeColor="accent1" w:themeShade="BF"/>
                <w:sz w:val="22"/>
                <w:szCs w:val="22"/>
              </w:rPr>
            </w:pPr>
            <w:r w:rsidRPr="00266D5C">
              <w:rPr>
                <w:rFonts w:ascii="Times New Roman" w:hAnsi="Times New Roman"/>
                <w:sz w:val="22"/>
                <w:szCs w:val="22"/>
              </w:rPr>
              <w:t xml:space="preserve">8.1. </w:t>
            </w:r>
            <w:r w:rsidR="00F47BE2" w:rsidRPr="00266D5C">
              <w:rPr>
                <w:rFonts w:ascii="Times New Roman" w:hAnsi="Times New Roman"/>
                <w:snapToGrid w:val="0"/>
                <w:sz w:val="22"/>
                <w:szCs w:val="22"/>
                <w:lang w:val="kk-KZ"/>
              </w:rPr>
              <w:t xml:space="preserve">Настоящий Договор вступает в силу с даты </w:t>
            </w:r>
            <w:r w:rsidR="008E3CEA" w:rsidRPr="00266D5C">
              <w:rPr>
                <w:rFonts w:ascii="Times New Roman" w:hAnsi="Times New Roman"/>
                <w:snapToGrid w:val="0"/>
                <w:sz w:val="22"/>
                <w:szCs w:val="22"/>
                <w:lang w:val="kk-KZ"/>
              </w:rPr>
              <w:t>его подписания Сторонами</w:t>
            </w:r>
            <w:r w:rsidR="00F47BE2" w:rsidRPr="00266D5C">
              <w:rPr>
                <w:rFonts w:ascii="Times New Roman" w:hAnsi="Times New Roman"/>
                <w:snapToGrid w:val="0"/>
                <w:sz w:val="22"/>
                <w:szCs w:val="22"/>
                <w:lang w:val="kk-KZ"/>
              </w:rPr>
              <w:t xml:space="preserve"> и действует в течение 1 (одного) года с указанной </w:t>
            </w:r>
            <w:r w:rsidR="008E3CEA" w:rsidRPr="00266D5C">
              <w:rPr>
                <w:rFonts w:ascii="Times New Roman" w:hAnsi="Times New Roman"/>
                <w:snapToGrid w:val="0"/>
                <w:sz w:val="22"/>
                <w:szCs w:val="22"/>
                <w:lang w:val="kk-KZ"/>
              </w:rPr>
              <w:t>даты</w:t>
            </w:r>
            <w:r w:rsidR="00F47BE2" w:rsidRPr="00266D5C">
              <w:rPr>
                <w:rFonts w:ascii="Times New Roman" w:hAnsi="Times New Roman"/>
                <w:snapToGrid w:val="0"/>
                <w:sz w:val="22"/>
                <w:szCs w:val="22"/>
                <w:lang w:val="kk-KZ"/>
              </w:rPr>
              <w:t xml:space="preserve">. По истечении данного срока Договор автоматически продлевается на каждые последующие 12 </w:t>
            </w:r>
            <w:r w:rsidR="00922BA2" w:rsidRPr="00266D5C">
              <w:rPr>
                <w:rFonts w:ascii="Times New Roman" w:hAnsi="Times New Roman"/>
                <w:snapToGrid w:val="0"/>
                <w:sz w:val="22"/>
                <w:szCs w:val="22"/>
                <w:lang w:val="kk-KZ"/>
              </w:rPr>
              <w:t xml:space="preserve">(двенадцать) </w:t>
            </w:r>
            <w:r w:rsidR="00F47BE2" w:rsidRPr="00266D5C">
              <w:rPr>
                <w:rFonts w:ascii="Times New Roman" w:hAnsi="Times New Roman"/>
                <w:snapToGrid w:val="0"/>
                <w:sz w:val="22"/>
                <w:szCs w:val="22"/>
                <w:lang w:val="kk-KZ"/>
              </w:rPr>
              <w:t>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r w:rsidR="00C82DA4" w:rsidRPr="00266D5C">
              <w:rPr>
                <w:rFonts w:ascii="Times New Roman" w:hAnsi="Times New Roman"/>
                <w:snapToGrid w:val="0"/>
                <w:sz w:val="22"/>
                <w:szCs w:val="22"/>
                <w:lang w:val="kk-KZ"/>
              </w:rPr>
              <w:t xml:space="preserve"> </w:t>
            </w:r>
            <w:r w:rsidR="00BD1D25" w:rsidRPr="00266D5C">
              <w:rPr>
                <w:rFonts w:ascii="Times New Roman" w:hAnsi="Times New Roman"/>
                <w:i/>
                <w:snapToGrid w:val="0"/>
                <w:color w:val="4F81BD"/>
                <w:sz w:val="22"/>
                <w:szCs w:val="22"/>
                <w:lang w:bidi="kk-KZ"/>
              </w:rPr>
              <w:t>(8.1 пункт</w:t>
            </w:r>
            <w:r w:rsidR="00C82DA4" w:rsidRPr="00266D5C">
              <w:rPr>
                <w:rFonts w:ascii="Times New Roman" w:hAnsi="Times New Roman"/>
                <w:i/>
                <w:snapToGrid w:val="0"/>
                <w:color w:val="4F81BD"/>
                <w:sz w:val="22"/>
                <w:szCs w:val="22"/>
                <w:lang w:bidi="kk-KZ"/>
              </w:rPr>
              <w:t xml:space="preserve"> </w:t>
            </w:r>
            <w:r w:rsidR="00BD1D25" w:rsidRPr="00266D5C">
              <w:rPr>
                <w:rFonts w:ascii="Times New Roman" w:hAnsi="Times New Roman"/>
                <w:i/>
                <w:snapToGrid w:val="0"/>
                <w:color w:val="4F81BD"/>
                <w:sz w:val="22"/>
                <w:szCs w:val="22"/>
                <w:lang w:bidi="kk-KZ"/>
              </w:rPr>
              <w:t xml:space="preserve">изложен в редакции </w:t>
            </w:r>
            <w:r w:rsidR="000F1BAB" w:rsidRPr="00266D5C">
              <w:rPr>
                <w:rFonts w:ascii="Times New Roman" w:hAnsi="Times New Roman"/>
                <w:i/>
                <w:snapToGrid w:val="0"/>
                <w:color w:val="4F81BD"/>
                <w:sz w:val="22"/>
                <w:szCs w:val="22"/>
                <w:lang w:bidi="kk-KZ"/>
              </w:rPr>
              <w:t>согласно</w:t>
            </w:r>
            <w:r w:rsidR="0068123A" w:rsidRPr="00266D5C">
              <w:rPr>
                <w:rFonts w:ascii="Times New Roman" w:hAnsi="Times New Roman"/>
                <w:i/>
                <w:snapToGrid w:val="0"/>
                <w:color w:val="4F81BD"/>
                <w:sz w:val="22"/>
                <w:szCs w:val="22"/>
                <w:lang w:bidi="kk-KZ"/>
              </w:rPr>
              <w:t xml:space="preserve"> </w:t>
            </w:r>
            <w:r w:rsidR="00C82DA4" w:rsidRPr="00266D5C">
              <w:rPr>
                <w:rFonts w:ascii="Times New Roman" w:hAnsi="Times New Roman"/>
                <w:i/>
                <w:snapToGrid w:val="0"/>
                <w:color w:val="4F81BD"/>
                <w:sz w:val="22"/>
                <w:szCs w:val="22"/>
                <w:lang w:bidi="kk-KZ"/>
              </w:rPr>
              <w:t>решению Правления №204 от 10.12.2021 года</w:t>
            </w:r>
            <w:r w:rsidR="00F577CF" w:rsidRPr="00266D5C">
              <w:rPr>
                <w:rFonts w:ascii="Times New Roman" w:hAnsi="Times New Roman"/>
                <w:i/>
                <w:snapToGrid w:val="0"/>
                <w:color w:val="4F81BD"/>
                <w:sz w:val="22"/>
                <w:szCs w:val="22"/>
                <w:lang w:bidi="kk-KZ"/>
              </w:rPr>
              <w:t xml:space="preserve">, </w:t>
            </w:r>
            <w:r w:rsidR="00F577CF" w:rsidRPr="00266D5C">
              <w:rPr>
                <w:rFonts w:ascii="Times New Roman" w:hAnsi="Times New Roman"/>
                <w:i/>
                <w:snapToGrid w:val="0"/>
                <w:color w:val="5B9BD5" w:themeColor="accent1"/>
                <w:sz w:val="22"/>
                <w:szCs w:val="22"/>
              </w:rPr>
              <w:t>дополнен согласно решению Правления №121 от 11.07.2023 года</w:t>
            </w:r>
            <w:r w:rsidR="00C82DA4" w:rsidRPr="00266D5C">
              <w:rPr>
                <w:rFonts w:ascii="Times New Roman" w:hAnsi="Times New Roman"/>
                <w:i/>
                <w:snapToGrid w:val="0"/>
                <w:color w:val="4F81BD"/>
                <w:sz w:val="22"/>
                <w:szCs w:val="22"/>
                <w:lang w:bidi="kk-KZ"/>
              </w:rPr>
              <w:t>).</w:t>
            </w:r>
          </w:p>
          <w:p w14:paraId="3CD193FE"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8.2. Расторжение Договора возможно, как по обоюдному соглашению Сторон, так и по инициативе одной из Сторон.  </w:t>
            </w:r>
          </w:p>
          <w:p w14:paraId="4F274BDE"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8.3. Расторжение Договора в одностороннем порядке по инициативе </w:t>
            </w:r>
            <w:r w:rsidRPr="00266D5C">
              <w:rPr>
                <w:rFonts w:ascii="Times New Roman" w:hAnsi="Times New Roman"/>
                <w:sz w:val="22"/>
                <w:szCs w:val="22"/>
              </w:rPr>
              <w:t>Консультант</w:t>
            </w:r>
            <w:r w:rsidR="00DE236F" w:rsidRPr="00266D5C">
              <w:rPr>
                <w:rFonts w:ascii="Times New Roman" w:hAnsi="Times New Roman"/>
                <w:sz w:val="22"/>
                <w:szCs w:val="22"/>
              </w:rPr>
              <w:t>а</w:t>
            </w:r>
            <w:r w:rsidRPr="00266D5C">
              <w:rPr>
                <w:rFonts w:ascii="Times New Roman" w:hAnsi="Times New Roman"/>
                <w:sz w:val="22"/>
                <w:szCs w:val="22"/>
              </w:rPr>
              <w:t xml:space="preserve">-администратора </w:t>
            </w:r>
            <w:r w:rsidRPr="00266D5C">
              <w:rPr>
                <w:rFonts w:ascii="Times New Roman" w:hAnsi="Times New Roman"/>
                <w:snapToGrid w:val="0"/>
                <w:sz w:val="22"/>
                <w:szCs w:val="22"/>
              </w:rPr>
              <w:t xml:space="preserve">возможно при условии письменного предупреждения им Банка за 1 (один) месяц до даты расторжения.  </w:t>
            </w:r>
          </w:p>
          <w:p w14:paraId="31966043"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8.4. Расторжение Договора в одностороннем порядке по инициативе Банка осуществляется путем </w:t>
            </w:r>
            <w:r w:rsidRPr="00266D5C">
              <w:rPr>
                <w:rFonts w:ascii="Times New Roman" w:hAnsi="Times New Roman"/>
                <w:sz w:val="22"/>
                <w:szCs w:val="22"/>
              </w:rPr>
              <w:t xml:space="preserve">направления </w:t>
            </w:r>
            <w:r w:rsidRPr="00266D5C">
              <w:rPr>
                <w:rFonts w:ascii="Times New Roman" w:hAnsi="Times New Roman"/>
                <w:snapToGrid w:val="0"/>
                <w:sz w:val="22"/>
                <w:szCs w:val="22"/>
              </w:rPr>
              <w:t>К</w:t>
            </w:r>
            <w:r w:rsidRPr="00266D5C">
              <w:rPr>
                <w:rFonts w:ascii="Times New Roman" w:hAnsi="Times New Roman"/>
                <w:sz w:val="22"/>
                <w:szCs w:val="22"/>
              </w:rPr>
              <w:t>онсультант</w:t>
            </w:r>
            <w:r w:rsidR="00DE236F" w:rsidRPr="00266D5C">
              <w:rPr>
                <w:rFonts w:ascii="Times New Roman" w:hAnsi="Times New Roman"/>
                <w:sz w:val="22"/>
                <w:szCs w:val="22"/>
              </w:rPr>
              <w:t>у</w:t>
            </w:r>
            <w:r w:rsidRPr="00266D5C">
              <w:rPr>
                <w:rFonts w:ascii="Times New Roman" w:hAnsi="Times New Roman"/>
                <w:sz w:val="22"/>
                <w:szCs w:val="22"/>
              </w:rPr>
              <w:t>-администратору</w:t>
            </w:r>
            <w:r w:rsidRPr="00266D5C">
              <w:rPr>
                <w:rFonts w:ascii="Times New Roman" w:hAnsi="Times New Roman"/>
                <w:snapToGrid w:val="0"/>
                <w:sz w:val="22"/>
                <w:szCs w:val="22"/>
              </w:rPr>
              <w:t xml:space="preserve"> </w:t>
            </w:r>
            <w:r w:rsidRPr="00266D5C">
              <w:rPr>
                <w:rFonts w:ascii="Times New Roman" w:hAnsi="Times New Roman"/>
                <w:sz w:val="22"/>
                <w:szCs w:val="22"/>
              </w:rPr>
              <w:t>уведомления о расторжении Договора. Расторжение Договора</w:t>
            </w:r>
            <w:r w:rsidRPr="00266D5C">
              <w:rPr>
                <w:rFonts w:ascii="Times New Roman" w:hAnsi="Times New Roman"/>
                <w:snapToGrid w:val="0"/>
                <w:sz w:val="22"/>
                <w:szCs w:val="22"/>
              </w:rPr>
              <w:t xml:space="preserve"> возможно с даты получения </w:t>
            </w:r>
            <w:r w:rsidRPr="00266D5C">
              <w:rPr>
                <w:rFonts w:ascii="Times New Roman" w:hAnsi="Times New Roman"/>
                <w:sz w:val="22"/>
                <w:szCs w:val="22"/>
              </w:rPr>
              <w:t>Консультант</w:t>
            </w:r>
            <w:r w:rsidR="00AD48B9" w:rsidRPr="00266D5C">
              <w:rPr>
                <w:rFonts w:ascii="Times New Roman" w:hAnsi="Times New Roman"/>
                <w:sz w:val="22"/>
                <w:szCs w:val="22"/>
              </w:rPr>
              <w:t>ом</w:t>
            </w:r>
            <w:r w:rsidRPr="00266D5C">
              <w:rPr>
                <w:rFonts w:ascii="Times New Roman" w:hAnsi="Times New Roman"/>
                <w:sz w:val="22"/>
                <w:szCs w:val="22"/>
              </w:rPr>
              <w:t>-администратором</w:t>
            </w:r>
            <w:r w:rsidRPr="00266D5C">
              <w:rPr>
                <w:rFonts w:ascii="Times New Roman" w:hAnsi="Times New Roman"/>
                <w:snapToGrid w:val="0"/>
                <w:sz w:val="22"/>
                <w:szCs w:val="22"/>
              </w:rPr>
              <w:t xml:space="preserve"> уведомления Банка о расторжении Договора либо в любой иной срок, указанный в уведомлении Банка. </w:t>
            </w:r>
          </w:p>
          <w:p w14:paraId="70F7B14B" w14:textId="218F06B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8.5. </w:t>
            </w:r>
            <w:r w:rsidR="00861698" w:rsidRPr="00266D5C">
              <w:rPr>
                <w:rFonts w:ascii="Times New Roman" w:hAnsi="Times New Roman"/>
                <w:i/>
                <w:snapToGrid w:val="0"/>
                <w:color w:val="4F81BD"/>
                <w:sz w:val="22"/>
                <w:szCs w:val="22"/>
                <w:lang w:bidi="kk-KZ"/>
              </w:rPr>
              <w:t>(исключен согласно решению Правления №190 от 10.11.2022 года).</w:t>
            </w:r>
            <w:r w:rsidRPr="00266D5C">
              <w:rPr>
                <w:rFonts w:ascii="Times New Roman" w:hAnsi="Times New Roman"/>
                <w:snapToGrid w:val="0"/>
                <w:sz w:val="22"/>
                <w:szCs w:val="22"/>
              </w:rPr>
              <w:t xml:space="preserve"> </w:t>
            </w:r>
          </w:p>
          <w:p w14:paraId="69598AF9" w14:textId="60C3F68E"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8.6. Условие о письменном предупреждении </w:t>
            </w:r>
            <w:r w:rsidRPr="00266D5C">
              <w:rPr>
                <w:rFonts w:ascii="Times New Roman" w:hAnsi="Times New Roman"/>
                <w:sz w:val="22"/>
                <w:szCs w:val="22"/>
              </w:rPr>
              <w:t>Консультант</w:t>
            </w:r>
            <w:r w:rsidR="00AD48B9" w:rsidRPr="00266D5C">
              <w:rPr>
                <w:rFonts w:ascii="Times New Roman" w:hAnsi="Times New Roman"/>
                <w:sz w:val="22"/>
                <w:szCs w:val="22"/>
              </w:rPr>
              <w:t>а</w:t>
            </w:r>
            <w:r w:rsidRPr="00266D5C">
              <w:rPr>
                <w:rFonts w:ascii="Times New Roman" w:hAnsi="Times New Roman"/>
                <w:sz w:val="22"/>
                <w:szCs w:val="22"/>
              </w:rPr>
              <w:t xml:space="preserve">-администратора </w:t>
            </w:r>
            <w:r w:rsidRPr="00266D5C">
              <w:rPr>
                <w:rFonts w:ascii="Times New Roman" w:hAnsi="Times New Roman"/>
                <w:snapToGrid w:val="0"/>
                <w:sz w:val="22"/>
                <w:szCs w:val="22"/>
              </w:rPr>
              <w:t>Банком о расторжении Договора, считается выполненным также в случае направления Банком уведомления о расторжении Договора. В случае возвращения указанного Уведомления в Банк от почтовой организации с отметкой отсутствия адресата (в связи с переездом и прочее, без предупреждения Банка о новом адресе) Договор считается расторгнутым с даты возвращения письма в Банк.</w:t>
            </w:r>
          </w:p>
          <w:p w14:paraId="2B354EB2" w14:textId="77777777" w:rsidR="00E923C8" w:rsidRPr="00266D5C" w:rsidRDefault="00E923C8" w:rsidP="00503EB7">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w:t>
            </w:r>
            <w:r w:rsidRPr="00266D5C">
              <w:rPr>
                <w:rFonts w:ascii="Times New Roman" w:hAnsi="Times New Roman"/>
                <w:snapToGrid w:val="0"/>
                <w:sz w:val="22"/>
                <w:szCs w:val="22"/>
              </w:rPr>
              <w:lastRenderedPageBreak/>
              <w:t>Договора в письменном уведомлении о расторжении Договора.</w:t>
            </w:r>
          </w:p>
          <w:p w14:paraId="3718CD25" w14:textId="77777777" w:rsidR="00E678BD" w:rsidRPr="00266D5C" w:rsidRDefault="00E923C8" w:rsidP="00E678BD">
            <w:pPr>
              <w:tabs>
                <w:tab w:val="left" w:pos="0"/>
                <w:tab w:val="left" w:pos="9214"/>
              </w:tabs>
              <w:spacing w:after="0" w:line="240" w:lineRule="auto"/>
              <w:ind w:firstLine="493"/>
              <w:jc w:val="both"/>
              <w:rPr>
                <w:rFonts w:ascii="Times New Roman" w:hAnsi="Times New Roman"/>
                <w:snapToGrid w:val="0"/>
                <w:sz w:val="22"/>
                <w:szCs w:val="22"/>
              </w:rPr>
            </w:pPr>
            <w:r w:rsidRPr="00266D5C">
              <w:rPr>
                <w:rFonts w:ascii="Times New Roman" w:hAnsi="Times New Roman"/>
                <w:snapToGrid w:val="0"/>
                <w:sz w:val="22"/>
                <w:szCs w:val="22"/>
              </w:rPr>
              <w:t xml:space="preserve">8.8. Договор составлен в двух экземплярах на государственном и русском языках для каждой из Сторон, имеющих одинаковую юридическую силу. В случае расхождения текстов Договора на государственном и русском языках преимущество будет иметь текст Договора на русском языке. </w:t>
            </w:r>
          </w:p>
          <w:p w14:paraId="4D82CD0C" w14:textId="77777777" w:rsidR="00FC01E9" w:rsidRPr="00266D5C" w:rsidRDefault="00FC01E9" w:rsidP="00503EB7">
            <w:pPr>
              <w:tabs>
                <w:tab w:val="left" w:pos="0"/>
                <w:tab w:val="left" w:pos="9214"/>
              </w:tabs>
              <w:spacing w:after="0" w:line="240" w:lineRule="auto"/>
              <w:ind w:firstLine="493"/>
              <w:jc w:val="both"/>
              <w:rPr>
                <w:rFonts w:ascii="Times New Roman" w:hAnsi="Times New Roman"/>
                <w:b/>
                <w:sz w:val="22"/>
                <w:szCs w:val="22"/>
              </w:rPr>
            </w:pPr>
          </w:p>
          <w:p w14:paraId="2E011F93" w14:textId="77777777" w:rsidR="00FC01E9" w:rsidRPr="00266D5C" w:rsidRDefault="00FC01E9" w:rsidP="00503EB7">
            <w:pPr>
              <w:tabs>
                <w:tab w:val="left" w:pos="0"/>
                <w:tab w:val="left" w:pos="9214"/>
              </w:tabs>
              <w:spacing w:after="0" w:line="240" w:lineRule="auto"/>
              <w:ind w:firstLine="493"/>
              <w:jc w:val="both"/>
              <w:rPr>
                <w:rFonts w:ascii="Times New Roman" w:hAnsi="Times New Roman"/>
                <w:b/>
                <w:sz w:val="22"/>
                <w:szCs w:val="22"/>
              </w:rPr>
            </w:pPr>
          </w:p>
          <w:p w14:paraId="7C25188D" w14:textId="77777777" w:rsidR="00E923C8" w:rsidRPr="00266D5C" w:rsidRDefault="00E923C8" w:rsidP="00503EB7">
            <w:pPr>
              <w:tabs>
                <w:tab w:val="left" w:pos="0"/>
                <w:tab w:val="left" w:pos="9214"/>
              </w:tabs>
              <w:spacing w:after="0" w:line="240" w:lineRule="auto"/>
              <w:ind w:firstLine="493"/>
              <w:jc w:val="both"/>
              <w:rPr>
                <w:rFonts w:ascii="Times New Roman" w:hAnsi="Times New Roman"/>
                <w:b/>
                <w:sz w:val="22"/>
                <w:szCs w:val="22"/>
                <w:lang w:val="kk-KZ"/>
              </w:rPr>
            </w:pPr>
            <w:r w:rsidRPr="00266D5C">
              <w:rPr>
                <w:rFonts w:ascii="Times New Roman" w:hAnsi="Times New Roman"/>
                <w:b/>
                <w:sz w:val="22"/>
                <w:szCs w:val="22"/>
              </w:rPr>
              <w:t>9. Реквизиты и подписи Сторон:</w:t>
            </w:r>
          </w:p>
          <w:p w14:paraId="362BC45F" w14:textId="77777777" w:rsidR="00E678BD" w:rsidRPr="00266D5C" w:rsidRDefault="00E923C8" w:rsidP="00503EB7">
            <w:pPr>
              <w:keepNext/>
              <w:keepLines/>
              <w:tabs>
                <w:tab w:val="left" w:pos="9214"/>
              </w:tabs>
              <w:spacing w:after="0"/>
              <w:jc w:val="both"/>
              <w:rPr>
                <w:rFonts w:ascii="Times New Roman" w:hAnsi="Times New Roman"/>
                <w:b/>
                <w:sz w:val="22"/>
                <w:szCs w:val="22"/>
                <w:lang w:val="kk-KZ"/>
              </w:rPr>
            </w:pPr>
            <w:r w:rsidRPr="00266D5C">
              <w:rPr>
                <w:rFonts w:ascii="Times New Roman" w:hAnsi="Times New Roman"/>
                <w:b/>
                <w:sz w:val="22"/>
                <w:szCs w:val="22"/>
                <w:lang w:val="kk-KZ"/>
              </w:rPr>
              <w:t>Кеңесші-</w:t>
            </w:r>
            <w:r w:rsidR="005F7C11" w:rsidRPr="00266D5C">
              <w:rPr>
                <w:rFonts w:ascii="Times New Roman" w:hAnsi="Times New Roman"/>
                <w:b/>
                <w:sz w:val="22"/>
                <w:szCs w:val="22"/>
                <w:lang w:val="kk-KZ"/>
              </w:rPr>
              <w:t>әкімші</w:t>
            </w:r>
            <w:r w:rsidRPr="00266D5C">
              <w:rPr>
                <w:rFonts w:ascii="Times New Roman" w:hAnsi="Times New Roman"/>
                <w:b/>
                <w:sz w:val="22"/>
                <w:szCs w:val="22"/>
                <w:lang w:val="kk-KZ"/>
              </w:rPr>
              <w:t>/Консультант-администратор</w:t>
            </w:r>
          </w:p>
          <w:p w14:paraId="481940C2" w14:textId="0FC8A9C8" w:rsidR="00E923C8" w:rsidRPr="00266D5C" w:rsidRDefault="00E923C8" w:rsidP="00503EB7">
            <w:pPr>
              <w:tabs>
                <w:tab w:val="left" w:pos="9214"/>
              </w:tabs>
              <w:spacing w:after="0"/>
              <w:jc w:val="both"/>
              <w:rPr>
                <w:rFonts w:ascii="Times New Roman" w:hAnsi="Times New Roman"/>
                <w:snapToGrid w:val="0"/>
                <w:sz w:val="22"/>
                <w:szCs w:val="22"/>
              </w:rPr>
            </w:pPr>
          </w:p>
          <w:p w14:paraId="0BD640ED" w14:textId="77777777" w:rsidR="00E923C8" w:rsidRPr="00266D5C" w:rsidRDefault="00E923C8"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Тұрғылықты мекен жайы/Адрес проживания:</w:t>
            </w:r>
          </w:p>
          <w:p w14:paraId="01B55EDC" w14:textId="71BC3C61" w:rsidR="00F865B6" w:rsidRPr="00266D5C" w:rsidRDefault="00E923C8"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 xml:space="preserve"> қаласы/город </w:t>
            </w:r>
            <w:r w:rsidR="00F865B6" w:rsidRPr="00266D5C">
              <w:rPr>
                <w:rFonts w:ascii="Times New Roman" w:hAnsi="Times New Roman"/>
                <w:sz w:val="22"/>
                <w:szCs w:val="22"/>
                <w:lang w:val="kk-KZ"/>
              </w:rPr>
              <w:t>_____________</w:t>
            </w:r>
          </w:p>
          <w:p w14:paraId="35856D89" w14:textId="211E9086" w:rsidR="00E923C8" w:rsidRPr="00266D5C" w:rsidRDefault="00F865B6"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_______________________________________</w:t>
            </w:r>
            <w:r w:rsidR="00E923C8" w:rsidRPr="00266D5C">
              <w:rPr>
                <w:rFonts w:ascii="Times New Roman" w:hAnsi="Times New Roman"/>
                <w:sz w:val="22"/>
                <w:szCs w:val="22"/>
                <w:lang w:val="kk-KZ"/>
              </w:rPr>
              <w:t xml:space="preserve"> </w:t>
            </w:r>
          </w:p>
          <w:p w14:paraId="5AC7E567" w14:textId="77777777" w:rsidR="00E923C8" w:rsidRPr="00266D5C" w:rsidRDefault="00E923C8"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____________ ауданы/микрорайон ________,</w:t>
            </w:r>
          </w:p>
          <w:p w14:paraId="41B888F1" w14:textId="77777777" w:rsidR="00E923C8" w:rsidRPr="00266D5C" w:rsidRDefault="00E923C8"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 үй/дом ____,</w:t>
            </w:r>
          </w:p>
          <w:p w14:paraId="5F6A6E4D" w14:textId="77777777" w:rsidR="00E923C8" w:rsidRPr="00266D5C" w:rsidRDefault="00E923C8"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_____ пәтер/квартира ____</w:t>
            </w:r>
          </w:p>
          <w:p w14:paraId="11165744" w14:textId="77777777" w:rsidR="00E923C8" w:rsidRPr="00266D5C" w:rsidRDefault="00E923C8" w:rsidP="00503EB7">
            <w:pPr>
              <w:tabs>
                <w:tab w:val="left" w:pos="9214"/>
              </w:tabs>
              <w:spacing w:after="0"/>
              <w:jc w:val="both"/>
              <w:rPr>
                <w:rFonts w:ascii="Times New Roman" w:hAnsi="Times New Roman"/>
                <w:sz w:val="22"/>
                <w:szCs w:val="22"/>
                <w:lang w:val="kk-KZ"/>
              </w:rPr>
            </w:pPr>
            <w:r w:rsidRPr="00266D5C">
              <w:rPr>
                <w:rFonts w:ascii="Times New Roman" w:hAnsi="Times New Roman"/>
                <w:sz w:val="22"/>
                <w:szCs w:val="22"/>
                <w:lang w:val="kk-KZ"/>
              </w:rPr>
              <w:t>ЖСН/ИИН ___________________</w:t>
            </w:r>
          </w:p>
          <w:p w14:paraId="211E96A2" w14:textId="77777777" w:rsidR="00E923C8" w:rsidRPr="00266D5C" w:rsidRDefault="00E923C8" w:rsidP="00503EB7">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 xml:space="preserve"> сот.: ________________________</w:t>
            </w:r>
          </w:p>
          <w:p w14:paraId="2D8590E8" w14:textId="77777777" w:rsidR="00E923C8" w:rsidRPr="00266D5C" w:rsidRDefault="00E923C8" w:rsidP="00503EB7">
            <w:pPr>
              <w:tabs>
                <w:tab w:val="left" w:pos="9214"/>
              </w:tabs>
              <w:spacing w:after="0" w:line="20" w:lineRule="atLeast"/>
              <w:contextualSpacing/>
              <w:jc w:val="both"/>
              <w:rPr>
                <w:rFonts w:ascii="Times New Roman" w:hAnsi="Times New Roman"/>
                <w:sz w:val="22"/>
                <w:szCs w:val="22"/>
                <w:lang w:val="kk-KZ"/>
              </w:rPr>
            </w:pPr>
          </w:p>
          <w:p w14:paraId="07AC6D01" w14:textId="77777777" w:rsidR="00F865B6" w:rsidRPr="00266D5C" w:rsidRDefault="00E923C8" w:rsidP="00503EB7">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 xml:space="preserve"> </w:t>
            </w:r>
          </w:p>
          <w:p w14:paraId="147A0C75" w14:textId="74A6342E" w:rsidR="00F865B6" w:rsidRPr="00266D5C" w:rsidRDefault="00F865B6" w:rsidP="00503EB7">
            <w:pPr>
              <w:tabs>
                <w:tab w:val="left" w:pos="9214"/>
              </w:tabs>
              <w:spacing w:after="0" w:line="20" w:lineRule="atLeast"/>
              <w:contextualSpacing/>
              <w:jc w:val="both"/>
              <w:rPr>
                <w:rFonts w:ascii="Times New Roman" w:hAnsi="Times New Roman"/>
                <w:sz w:val="22"/>
                <w:szCs w:val="22"/>
              </w:rPr>
            </w:pPr>
            <w:r w:rsidRPr="00266D5C">
              <w:rPr>
                <w:rFonts w:ascii="Times New Roman" w:hAnsi="Times New Roman"/>
                <w:sz w:val="22"/>
                <w:szCs w:val="22"/>
                <w:lang w:val="kk-KZ"/>
              </w:rPr>
              <w:t>Аты-жөні/ФИО</w:t>
            </w:r>
            <w:r w:rsidRPr="00266D5C">
              <w:rPr>
                <w:rFonts w:ascii="Times New Roman" w:hAnsi="Times New Roman"/>
                <w:sz w:val="22"/>
                <w:szCs w:val="22"/>
              </w:rPr>
              <w:t xml:space="preserve"> __________________________</w:t>
            </w:r>
          </w:p>
          <w:p w14:paraId="2BE82CDC" w14:textId="77777777" w:rsidR="00F865B6" w:rsidRPr="00266D5C" w:rsidRDefault="00F865B6" w:rsidP="00503EB7">
            <w:pPr>
              <w:tabs>
                <w:tab w:val="left" w:pos="9214"/>
              </w:tabs>
              <w:spacing w:after="0" w:line="20" w:lineRule="atLeast"/>
              <w:contextualSpacing/>
              <w:jc w:val="both"/>
              <w:rPr>
                <w:rFonts w:ascii="Times New Roman" w:hAnsi="Times New Roman"/>
                <w:sz w:val="22"/>
                <w:szCs w:val="22"/>
                <w:lang w:val="kk-KZ"/>
              </w:rPr>
            </w:pPr>
          </w:p>
          <w:p w14:paraId="7814D5C4" w14:textId="293C9FC6" w:rsidR="00E923C8" w:rsidRPr="00266D5C" w:rsidRDefault="00E923C8" w:rsidP="00503EB7">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 xml:space="preserve">____________________________   </w:t>
            </w:r>
          </w:p>
          <w:p w14:paraId="5259B6F7" w14:textId="77777777" w:rsidR="00E923C8" w:rsidRPr="00266D5C" w:rsidRDefault="00E923C8" w:rsidP="00503EB7">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sz w:val="22"/>
                <w:szCs w:val="22"/>
                <w:lang w:val="kk-KZ"/>
              </w:rPr>
              <w:t>(қолы/подпись)</w:t>
            </w:r>
          </w:p>
          <w:p w14:paraId="2F8A18BB" w14:textId="5FE38198" w:rsidR="0048022E" w:rsidRPr="00266D5C" w:rsidRDefault="0048022E" w:rsidP="00503EB7">
            <w:pPr>
              <w:tabs>
                <w:tab w:val="left" w:pos="9214"/>
              </w:tabs>
              <w:spacing w:after="0" w:line="20" w:lineRule="atLeast"/>
              <w:contextualSpacing/>
              <w:jc w:val="both"/>
              <w:rPr>
                <w:rFonts w:ascii="Times New Roman" w:hAnsi="Times New Roman"/>
                <w:sz w:val="22"/>
                <w:szCs w:val="22"/>
                <w:lang w:val="kk-KZ"/>
              </w:rPr>
            </w:pPr>
            <w:r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56CCF7D2" w14:textId="77777777" w:rsidR="00123B0C" w:rsidRPr="00266D5C" w:rsidRDefault="00123B0C" w:rsidP="00503EB7">
            <w:pPr>
              <w:tabs>
                <w:tab w:val="left" w:pos="9214"/>
              </w:tabs>
              <w:spacing w:after="0" w:line="20" w:lineRule="atLeast"/>
              <w:contextualSpacing/>
              <w:jc w:val="both"/>
              <w:rPr>
                <w:rFonts w:ascii="Times New Roman" w:hAnsi="Times New Roman"/>
                <w:sz w:val="22"/>
                <w:szCs w:val="22"/>
                <w:lang w:val="kk-KZ"/>
              </w:rPr>
            </w:pPr>
          </w:p>
          <w:p w14:paraId="104C282E" w14:textId="77777777" w:rsidR="00123B0C" w:rsidRPr="00266D5C" w:rsidRDefault="00123B0C" w:rsidP="00503EB7">
            <w:pPr>
              <w:tabs>
                <w:tab w:val="left" w:pos="9214"/>
              </w:tabs>
              <w:spacing w:after="0" w:line="20" w:lineRule="atLeast"/>
              <w:contextualSpacing/>
              <w:jc w:val="both"/>
              <w:rPr>
                <w:rFonts w:ascii="Times New Roman" w:hAnsi="Times New Roman"/>
                <w:sz w:val="22"/>
                <w:szCs w:val="22"/>
                <w:lang w:val="kk-KZ"/>
              </w:rPr>
            </w:pPr>
          </w:p>
          <w:p w14:paraId="54AE2DF9" w14:textId="77777777" w:rsidR="00123B0C" w:rsidRPr="00266D5C" w:rsidRDefault="00123B0C" w:rsidP="00503EB7">
            <w:pPr>
              <w:tabs>
                <w:tab w:val="left" w:pos="9214"/>
              </w:tabs>
              <w:spacing w:after="0" w:line="20" w:lineRule="atLeast"/>
              <w:contextualSpacing/>
              <w:jc w:val="both"/>
              <w:rPr>
                <w:rFonts w:ascii="Times New Roman" w:hAnsi="Times New Roman"/>
                <w:sz w:val="22"/>
                <w:szCs w:val="22"/>
                <w:lang w:val="kk-KZ"/>
              </w:rPr>
            </w:pPr>
          </w:p>
          <w:p w14:paraId="39268B50"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16BB5E72"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2D2301D9"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330AB1C8"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3C53183A"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5AD5495A"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436BEB32" w14:textId="77777777" w:rsidR="008833EC" w:rsidRPr="00266D5C" w:rsidRDefault="008833EC" w:rsidP="00503EB7">
            <w:pPr>
              <w:tabs>
                <w:tab w:val="left" w:pos="9214"/>
              </w:tabs>
              <w:spacing w:after="0" w:line="20" w:lineRule="atLeast"/>
              <w:contextualSpacing/>
              <w:jc w:val="both"/>
              <w:rPr>
                <w:rFonts w:ascii="Times New Roman" w:hAnsi="Times New Roman"/>
                <w:sz w:val="22"/>
                <w:szCs w:val="22"/>
                <w:lang w:val="kk-KZ"/>
              </w:rPr>
            </w:pPr>
          </w:p>
          <w:p w14:paraId="1E2AAD6A" w14:textId="77777777" w:rsidR="00B2504F" w:rsidRPr="00266D5C" w:rsidRDefault="00B2504F" w:rsidP="00503EB7">
            <w:pPr>
              <w:tabs>
                <w:tab w:val="left" w:pos="9214"/>
              </w:tabs>
              <w:spacing w:after="0" w:line="20" w:lineRule="atLeast"/>
              <w:contextualSpacing/>
              <w:jc w:val="both"/>
              <w:rPr>
                <w:rFonts w:ascii="Times New Roman" w:hAnsi="Times New Roman"/>
                <w:sz w:val="22"/>
                <w:szCs w:val="22"/>
                <w:lang w:val="kk-KZ"/>
              </w:rPr>
            </w:pPr>
          </w:p>
          <w:p w14:paraId="664B8396" w14:textId="77777777" w:rsidR="005707CF" w:rsidRPr="00266D5C" w:rsidRDefault="005707CF" w:rsidP="00503EB7">
            <w:pPr>
              <w:tabs>
                <w:tab w:val="left" w:pos="9214"/>
              </w:tabs>
              <w:spacing w:after="0" w:line="20" w:lineRule="atLeast"/>
              <w:contextualSpacing/>
              <w:jc w:val="both"/>
              <w:rPr>
                <w:rFonts w:ascii="Times New Roman" w:hAnsi="Times New Roman"/>
                <w:sz w:val="22"/>
                <w:szCs w:val="22"/>
              </w:rPr>
            </w:pPr>
          </w:p>
          <w:p w14:paraId="7A0407A7" w14:textId="77777777" w:rsidR="00FB3E9D" w:rsidRPr="00266D5C" w:rsidRDefault="00FB3E9D" w:rsidP="00EE3F4F">
            <w:pPr>
              <w:tabs>
                <w:tab w:val="left" w:pos="9214"/>
              </w:tabs>
              <w:spacing w:after="0" w:line="20" w:lineRule="atLeast"/>
              <w:contextualSpacing/>
              <w:jc w:val="both"/>
              <w:rPr>
                <w:rFonts w:ascii="Times New Roman" w:hAnsi="Times New Roman"/>
                <w:sz w:val="22"/>
                <w:szCs w:val="22"/>
              </w:rPr>
            </w:pPr>
          </w:p>
        </w:tc>
      </w:tr>
    </w:tbl>
    <w:p w14:paraId="19096E49" w14:textId="4CC3DAD3" w:rsidR="00063698" w:rsidRPr="00266D5C" w:rsidRDefault="00063698" w:rsidP="005707CF">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19D8A8E9" w14:textId="77777777" w:rsidR="00344909" w:rsidRPr="00266D5C" w:rsidRDefault="00344909" w:rsidP="005707CF">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27D4A393" w14:textId="77777777" w:rsidR="00344909" w:rsidRPr="00266D5C" w:rsidRDefault="00344909" w:rsidP="005707CF">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23940955" w14:textId="77777777" w:rsidR="00344909" w:rsidRPr="00266D5C" w:rsidRDefault="00344909" w:rsidP="005707CF">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58F4E3D4" w14:textId="1FBFF293" w:rsidR="005810D8" w:rsidRPr="00266D5C" w:rsidRDefault="00DC7622" w:rsidP="00DC7622">
      <w:pPr>
        <w:tabs>
          <w:tab w:val="left" w:pos="1065"/>
          <w:tab w:val="left" w:pos="9214"/>
        </w:tabs>
        <w:spacing w:after="0" w:line="276" w:lineRule="auto"/>
        <w:rPr>
          <w:rFonts w:ascii="Times New Roman" w:hAnsi="Times New Roman"/>
          <w:color w:val="000000"/>
          <w:sz w:val="24"/>
          <w:szCs w:val="24"/>
          <w:lang w:val="kk-KZ"/>
        </w:rPr>
      </w:pPr>
      <w:r w:rsidRPr="00266D5C">
        <w:rPr>
          <w:rFonts w:ascii="Times New Roman" w:hAnsi="Times New Roman"/>
          <w:color w:val="000000"/>
          <w:sz w:val="24"/>
          <w:szCs w:val="24"/>
        </w:rPr>
        <w:t xml:space="preserve">                                         </w:t>
      </w:r>
      <w:r w:rsidRPr="00266D5C">
        <w:rPr>
          <w:rFonts w:ascii="Times New Roman" w:hAnsi="Times New Roman"/>
          <w:color w:val="000000"/>
          <w:sz w:val="24"/>
          <w:szCs w:val="24"/>
          <w:lang w:val="kk-KZ"/>
        </w:rPr>
        <w:t xml:space="preserve">          </w:t>
      </w:r>
      <w:r w:rsidRPr="00266D5C">
        <w:rPr>
          <w:rFonts w:ascii="Times New Roman" w:hAnsi="Times New Roman"/>
          <w:color w:val="000000"/>
          <w:sz w:val="24"/>
          <w:szCs w:val="24"/>
          <w:lang w:val="kk-KZ"/>
        </w:rPr>
        <w:tab/>
        <w:t xml:space="preserve">                                                     </w:t>
      </w:r>
    </w:p>
    <w:p w14:paraId="1AF4B5ED" w14:textId="45D52357" w:rsidR="00DC7622" w:rsidRPr="00266D5C" w:rsidRDefault="00DC7622" w:rsidP="00266D5C">
      <w:pPr>
        <w:pageBreakBefore/>
        <w:tabs>
          <w:tab w:val="left" w:pos="1065"/>
          <w:tab w:val="left" w:pos="9214"/>
        </w:tabs>
        <w:spacing w:after="0" w:line="276" w:lineRule="auto"/>
        <w:jc w:val="right"/>
        <w:rPr>
          <w:rFonts w:ascii="Times New Roman" w:hAnsi="Times New Roman"/>
          <w:color w:val="000000"/>
          <w:sz w:val="24"/>
          <w:szCs w:val="24"/>
          <w:lang w:val="kk-KZ"/>
        </w:rPr>
      </w:pPr>
      <w:r w:rsidRPr="00266D5C">
        <w:rPr>
          <w:rFonts w:ascii="Times New Roman" w:hAnsi="Times New Roman"/>
          <w:color w:val="000000"/>
          <w:sz w:val="24"/>
          <w:szCs w:val="24"/>
          <w:lang w:val="kk-KZ"/>
        </w:rPr>
        <w:lastRenderedPageBreak/>
        <w:t xml:space="preserve">_______20___жылғы №______ </w:t>
      </w:r>
    </w:p>
    <w:p w14:paraId="38F402EA" w14:textId="77777777" w:rsidR="00DC7622" w:rsidRPr="00266D5C" w:rsidRDefault="00DC7622" w:rsidP="005810D8">
      <w:pPr>
        <w:tabs>
          <w:tab w:val="left" w:pos="1065"/>
          <w:tab w:val="left" w:pos="9214"/>
        </w:tabs>
        <w:spacing w:after="0" w:line="276" w:lineRule="auto"/>
        <w:jc w:val="right"/>
        <w:rPr>
          <w:rFonts w:ascii="Times New Roman" w:hAnsi="Times New Roman"/>
          <w:color w:val="000000"/>
          <w:sz w:val="24"/>
          <w:szCs w:val="24"/>
          <w:lang w:val="kk-KZ"/>
        </w:rPr>
      </w:pPr>
      <w:r w:rsidRPr="00266D5C">
        <w:rPr>
          <w:rFonts w:ascii="Times New Roman" w:hAnsi="Times New Roman"/>
          <w:sz w:val="24"/>
          <w:lang w:val="kk-KZ" w:eastAsia="kk-KZ" w:bidi="kk-KZ"/>
        </w:rPr>
        <w:t>Тапсырма шартына №1 қосымша</w:t>
      </w:r>
    </w:p>
    <w:p w14:paraId="04209F3B" w14:textId="77777777" w:rsidR="00DC7622" w:rsidRPr="00266D5C" w:rsidRDefault="00DC7622" w:rsidP="00DC7622">
      <w:pPr>
        <w:widowControl w:val="0"/>
        <w:shd w:val="clear" w:color="auto" w:fill="FFFFFF"/>
        <w:tabs>
          <w:tab w:val="left" w:pos="9214"/>
        </w:tabs>
        <w:autoSpaceDE w:val="0"/>
        <w:autoSpaceDN w:val="0"/>
        <w:adjustRightInd w:val="0"/>
        <w:spacing w:after="0"/>
        <w:contextualSpacing/>
        <w:jc w:val="right"/>
        <w:rPr>
          <w:rFonts w:ascii="Times New Roman" w:hAnsi="Times New Roman"/>
          <w:color w:val="000000"/>
          <w:sz w:val="24"/>
          <w:szCs w:val="24"/>
          <w:lang w:val="kk-KZ"/>
        </w:rPr>
      </w:pPr>
    </w:p>
    <w:p w14:paraId="72895433" w14:textId="77777777" w:rsidR="00DC7622" w:rsidRPr="00266D5C" w:rsidRDefault="00DC7622" w:rsidP="00DC7622">
      <w:pPr>
        <w:widowControl w:val="0"/>
        <w:shd w:val="clear" w:color="auto" w:fill="FFFFFF"/>
        <w:tabs>
          <w:tab w:val="left" w:pos="9214"/>
        </w:tabs>
        <w:autoSpaceDE w:val="0"/>
        <w:autoSpaceDN w:val="0"/>
        <w:adjustRightInd w:val="0"/>
        <w:spacing w:after="0"/>
        <w:contextualSpacing/>
        <w:jc w:val="center"/>
        <w:rPr>
          <w:rFonts w:ascii="Times New Roman" w:hAnsi="Times New Roman"/>
          <w:b/>
          <w:color w:val="000000"/>
          <w:sz w:val="24"/>
          <w:szCs w:val="24"/>
          <w:lang w:val="kk-KZ"/>
        </w:rPr>
      </w:pPr>
    </w:p>
    <w:p w14:paraId="19702A75" w14:textId="77777777" w:rsidR="00DC7622" w:rsidRPr="00266D5C" w:rsidRDefault="00DC7622" w:rsidP="00DC7622">
      <w:pPr>
        <w:widowControl w:val="0"/>
        <w:shd w:val="clear" w:color="auto" w:fill="FFFFFF"/>
        <w:tabs>
          <w:tab w:val="left" w:pos="9214"/>
        </w:tabs>
        <w:autoSpaceDE w:val="0"/>
        <w:autoSpaceDN w:val="0"/>
        <w:adjustRightInd w:val="0"/>
        <w:spacing w:after="0"/>
        <w:contextualSpacing/>
        <w:jc w:val="center"/>
        <w:rPr>
          <w:rFonts w:ascii="Times New Roman" w:hAnsi="Times New Roman"/>
          <w:b/>
          <w:bCs/>
          <w:sz w:val="24"/>
          <w:szCs w:val="24"/>
          <w:lang w:val="kk-KZ"/>
        </w:rPr>
      </w:pPr>
      <w:r w:rsidRPr="00266D5C">
        <w:rPr>
          <w:rFonts w:ascii="Times New Roman" w:hAnsi="Times New Roman"/>
          <w:b/>
          <w:bCs/>
          <w:sz w:val="24"/>
          <w:szCs w:val="24"/>
          <w:lang w:val="kk-KZ"/>
        </w:rPr>
        <w:t xml:space="preserve">"Отбасы банк"АҚ Коммерциялық құпияны құрайтын мәліметтерді және құпия сипаттағы өзге де мәліметтерді жария етпеу </w:t>
      </w:r>
    </w:p>
    <w:p w14:paraId="7F197CC7" w14:textId="77777777" w:rsidR="00DC7622" w:rsidRPr="00266D5C" w:rsidRDefault="00DC7622" w:rsidP="00DC7622">
      <w:pPr>
        <w:widowControl w:val="0"/>
        <w:shd w:val="clear" w:color="auto" w:fill="FFFFFF"/>
        <w:tabs>
          <w:tab w:val="left" w:pos="9214"/>
        </w:tabs>
        <w:autoSpaceDE w:val="0"/>
        <w:autoSpaceDN w:val="0"/>
        <w:adjustRightInd w:val="0"/>
        <w:spacing w:after="0"/>
        <w:contextualSpacing/>
        <w:jc w:val="center"/>
        <w:rPr>
          <w:rFonts w:ascii="Times New Roman" w:hAnsi="Times New Roman"/>
          <w:b/>
          <w:color w:val="000000"/>
          <w:sz w:val="24"/>
          <w:szCs w:val="24"/>
          <w:lang w:val="kk-KZ"/>
        </w:rPr>
      </w:pPr>
      <w:r w:rsidRPr="00266D5C">
        <w:rPr>
          <w:rFonts w:ascii="Times New Roman" w:hAnsi="Times New Roman"/>
          <w:b/>
          <w:bCs/>
          <w:sz w:val="24"/>
          <w:szCs w:val="24"/>
          <w:lang w:val="kk-KZ"/>
        </w:rPr>
        <w:t>МІНДЕТТЕМЕСІ</w:t>
      </w:r>
    </w:p>
    <w:p w14:paraId="0FD4D9EE" w14:textId="77777777" w:rsidR="00DC7622" w:rsidRPr="00266D5C" w:rsidRDefault="00DC7622" w:rsidP="00DC7622">
      <w:pPr>
        <w:tabs>
          <w:tab w:val="left" w:pos="9214"/>
        </w:tabs>
        <w:spacing w:after="0"/>
        <w:contextualSpacing/>
        <w:jc w:val="center"/>
        <w:rPr>
          <w:rFonts w:ascii="Times New Roman" w:hAnsi="Times New Roman"/>
          <w:b/>
          <w:color w:val="000000"/>
          <w:sz w:val="24"/>
          <w:szCs w:val="24"/>
          <w:lang w:val="kk-KZ"/>
        </w:rPr>
      </w:pPr>
    </w:p>
    <w:p w14:paraId="73B927D8" w14:textId="77777777" w:rsidR="00DC7622" w:rsidRPr="00266D5C" w:rsidRDefault="00DC7622" w:rsidP="00DC7622">
      <w:pPr>
        <w:tabs>
          <w:tab w:val="left" w:pos="9214"/>
        </w:tabs>
        <w:jc w:val="both"/>
        <w:rPr>
          <w:rFonts w:ascii="Times New Roman" w:hAnsi="Times New Roman"/>
          <w:snapToGrid w:val="0"/>
          <w:sz w:val="24"/>
          <w:szCs w:val="24"/>
          <w:lang w:val="kk-KZ"/>
        </w:rPr>
      </w:pPr>
      <w:r w:rsidRPr="00266D5C">
        <w:rPr>
          <w:rFonts w:ascii="Times New Roman" w:hAnsi="Times New Roman"/>
          <w:b/>
          <w:bCs/>
          <w:color w:val="000000"/>
          <w:sz w:val="24"/>
          <w:szCs w:val="24"/>
          <w:lang w:val="kk-KZ"/>
        </w:rPr>
        <w:t xml:space="preserve">Мен, </w:t>
      </w:r>
      <w:r w:rsidRPr="00266D5C">
        <w:rPr>
          <w:rFonts w:ascii="Times New Roman" w:hAnsi="Times New Roman"/>
          <w:b/>
          <w:color w:val="000000"/>
          <w:sz w:val="24"/>
          <w:szCs w:val="24"/>
          <w:lang w:val="kk-KZ"/>
        </w:rPr>
        <w:t>_______________________, ЖСН _______________</w:t>
      </w:r>
      <w:r w:rsidRPr="00266D5C">
        <w:rPr>
          <w:rFonts w:ascii="Times New Roman" w:hAnsi="Times New Roman"/>
          <w:sz w:val="24"/>
          <w:szCs w:val="24"/>
          <w:lang w:val="kk-KZ"/>
        </w:rPr>
        <w:t xml:space="preserve"> </w:t>
      </w:r>
      <w:r w:rsidRPr="00266D5C">
        <w:rPr>
          <w:rFonts w:ascii="Times New Roman" w:hAnsi="Times New Roman"/>
          <w:color w:val="000000"/>
          <w:sz w:val="24"/>
          <w:szCs w:val="24"/>
          <w:lang w:val="kk-KZ"/>
        </w:rPr>
        <w:t>"Отбасы банк" АҚ (бұдан әрі - Банк) қызмет көрсету кезеңінде "__ " _______ 2021 жылғы №__Тапсырма шартының (бұдан әрі – Шарт) негізінде және Шарттың қолданылуы аяқталғаннан кейін 5 жыл ішінде</w:t>
      </w:r>
      <w:r w:rsidRPr="00266D5C">
        <w:rPr>
          <w:rFonts w:ascii="Times New Roman" w:hAnsi="Times New Roman"/>
          <w:bCs/>
          <w:iCs/>
          <w:color w:val="000000"/>
          <w:sz w:val="24"/>
          <w:szCs w:val="24"/>
          <w:lang w:val="kk-KZ"/>
        </w:rPr>
        <w:t>:</w:t>
      </w:r>
    </w:p>
    <w:p w14:paraId="213A8600"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1. Шарт бойынша қызмет көрсетуге байланысты маған сеніп тапсырылған құпия ақпаратты, құжаттар мен мәліметтердің мазмұнын жария етпеу.</w:t>
      </w:r>
    </w:p>
    <w:p w14:paraId="5D3383A4"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2. Банктің осы міндеттемесі мен талаптарына қатаң сәйкестікте қызмет көрсету.</w:t>
      </w:r>
    </w:p>
    <w:p w14:paraId="1C4E1C06"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3. Банктің арнайы жазбаша рұқсатынсыз құпия сипаттағы мәліметтерді ауызша да, жазбаша да жария етпеу, ашпау, үшінші тұлғаларға сатпау, жарияламау (оның ішінде мемлекеттік органдар мен олардың лауазымды адамдарына).</w:t>
      </w:r>
    </w:p>
    <w:p w14:paraId="7B95C5CD"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Банк басшылығына дереу хабарлау.</w:t>
      </w:r>
    </w:p>
    <w:p w14:paraId="3BD24F72"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5. Бәсекелестік әрекет ретінде Банкке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0E3E9991" w14:textId="12BCAB1D"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w:t>
      </w:r>
      <w:r w:rsidR="00CC2695" w:rsidRPr="00266D5C">
        <w:rPr>
          <w:sz w:val="24"/>
          <w:lang w:val="kk-KZ"/>
        </w:rPr>
        <w:t>(лазерлік таспалардағы, дербес компьютерлердегі, бейне, аудиотаспалардағы)</w:t>
      </w:r>
      <w:r w:rsidRPr="00266D5C">
        <w:rPr>
          <w:rFonts w:ascii="Times New Roman" w:hAnsi="Times New Roman"/>
          <w:color w:val="000000"/>
          <w:sz w:val="24"/>
          <w:szCs w:val="24"/>
          <w:lang w:val="kk-KZ"/>
        </w:rPr>
        <w:t>;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Банк басшылығына дереу хабарлау.</w:t>
      </w:r>
      <w:r w:rsidR="0048022E" w:rsidRPr="00266D5C">
        <w:rPr>
          <w:rFonts w:ascii="Times New Roman" w:hAnsi="Times New Roman"/>
          <w:color w:val="000000"/>
          <w:sz w:val="24"/>
          <w:szCs w:val="24"/>
          <w:lang w:val="kk-KZ"/>
        </w:rPr>
        <w:t xml:space="preserve"> </w:t>
      </w:r>
      <w:r w:rsidR="0048022E" w:rsidRPr="00266D5C">
        <w:rPr>
          <w:rFonts w:ascii="Times New Roman" w:hAnsi="Times New Roman"/>
          <w:i/>
          <w:color w:val="0070C0"/>
          <w:sz w:val="22"/>
          <w:szCs w:val="22"/>
          <w:lang w:val="kk-KZ" w:eastAsia="en-US"/>
        </w:rPr>
        <w:t xml:space="preserve">(Басқармасының </w:t>
      </w:r>
      <w:r w:rsidR="0048022E" w:rsidRPr="00266D5C">
        <w:rPr>
          <w:rFonts w:ascii="Times New Roman" w:hAnsi="Times New Roman"/>
          <w:i/>
          <w:color w:val="0070C0"/>
          <w:sz w:val="22"/>
          <w:szCs w:val="22"/>
          <w:lang w:val="kk-KZ"/>
        </w:rPr>
        <w:t xml:space="preserve">11.07.2023 жылғы №121 </w:t>
      </w:r>
      <w:r w:rsidR="0048022E" w:rsidRPr="00266D5C">
        <w:rPr>
          <w:rFonts w:ascii="Times New Roman" w:hAnsi="Times New Roman"/>
          <w:i/>
          <w:color w:val="0070C0"/>
          <w:sz w:val="22"/>
          <w:szCs w:val="22"/>
          <w:lang w:val="kk-KZ" w:eastAsia="en-US"/>
        </w:rPr>
        <w:t>шешіміне  сәйкес өзгертумен)</w:t>
      </w:r>
    </w:p>
    <w:p w14:paraId="1295F84A"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1E62F398"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 жөнінде өзіме ерікті міндеттемелерді аламын.</w:t>
      </w:r>
    </w:p>
    <w:p w14:paraId="5527D759"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266D5C">
        <w:rPr>
          <w:rFonts w:ascii="Times New Roman" w:hAnsi="Times New Roman"/>
          <w:color w:val="000000"/>
          <w:sz w:val="24"/>
          <w:szCs w:val="24"/>
          <w:lang w:val="kk-KZ"/>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14:paraId="747D55F5"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p>
    <w:p w14:paraId="07579609" w14:textId="77777777" w:rsidR="00DC7622" w:rsidRPr="00266D5C" w:rsidRDefault="00DC7622" w:rsidP="00DC7622">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p>
    <w:p w14:paraId="46239ED3" w14:textId="77777777" w:rsidR="00DC7622" w:rsidRPr="00266D5C" w:rsidRDefault="00DC7622" w:rsidP="00DC7622">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r w:rsidRPr="00266D5C">
        <w:rPr>
          <w:rFonts w:ascii="Times New Roman" w:hAnsi="Times New Roman"/>
          <w:i/>
          <w:iCs/>
          <w:color w:val="000000"/>
          <w:sz w:val="24"/>
          <w:szCs w:val="24"/>
          <w:lang w:val="kk-KZ"/>
        </w:rPr>
        <w:t>______________________________________(Аты-жөні)</w:t>
      </w:r>
      <w:r w:rsidRPr="00266D5C">
        <w:rPr>
          <w:rFonts w:ascii="Times New Roman" w:hAnsi="Times New Roman"/>
          <w:color w:val="000000"/>
          <w:sz w:val="24"/>
          <w:szCs w:val="24"/>
          <w:lang w:val="kk-KZ"/>
        </w:rPr>
        <w:t>(қолы)</w:t>
      </w:r>
      <w:r w:rsidRPr="00266D5C">
        <w:rPr>
          <w:rFonts w:ascii="Times New Roman" w:hAnsi="Times New Roman"/>
          <w:i/>
          <w:iCs/>
          <w:color w:val="000000"/>
          <w:sz w:val="24"/>
          <w:szCs w:val="24"/>
          <w:lang w:val="kk-KZ"/>
        </w:rPr>
        <w:t xml:space="preserve">  "___" ________ </w:t>
      </w:r>
      <w:r w:rsidRPr="00266D5C">
        <w:rPr>
          <w:rFonts w:ascii="Times New Roman" w:hAnsi="Times New Roman"/>
          <w:color w:val="000000"/>
          <w:sz w:val="24"/>
          <w:szCs w:val="24"/>
          <w:lang w:val="kk-KZ"/>
        </w:rPr>
        <w:t>20__ жыл</w:t>
      </w:r>
    </w:p>
    <w:p w14:paraId="5F90F066" w14:textId="77777777" w:rsidR="00DC7622" w:rsidRPr="00266D5C" w:rsidRDefault="00DC7622" w:rsidP="00DC7622">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56635A89" w14:textId="77777777" w:rsidR="00DC7622" w:rsidRPr="00266D5C" w:rsidRDefault="00DC7622" w:rsidP="00DC7622">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3C951FAC" w14:textId="77777777" w:rsidR="00DC7622" w:rsidRPr="00266D5C" w:rsidRDefault="00DC7622" w:rsidP="00DC7622">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3FECE486" w14:textId="77777777" w:rsidR="00DC7622" w:rsidRPr="00266D5C" w:rsidRDefault="00DC7622" w:rsidP="00DC7622">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0A57512A"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7E07B6C0" w14:textId="77777777" w:rsidR="00171867" w:rsidRPr="00266D5C" w:rsidRDefault="00171867" w:rsidP="005810D8">
      <w:pPr>
        <w:pageBreakBefore/>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r w:rsidRPr="00266D5C">
        <w:rPr>
          <w:rFonts w:ascii="Times New Roman" w:eastAsia="Calibri" w:hAnsi="Times New Roman"/>
          <w:color w:val="000000"/>
          <w:sz w:val="24"/>
          <w:szCs w:val="24"/>
        </w:rPr>
        <w:lastRenderedPageBreak/>
        <w:t xml:space="preserve">Приложение №1 к Договору поручения       </w:t>
      </w:r>
    </w:p>
    <w:p w14:paraId="08FAEE4C" w14:textId="77777777" w:rsidR="00171867" w:rsidRPr="00266D5C" w:rsidRDefault="00171867" w:rsidP="00171867">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266D5C">
        <w:rPr>
          <w:rFonts w:ascii="Times New Roman" w:eastAsia="Calibri" w:hAnsi="Times New Roman"/>
          <w:color w:val="000000"/>
          <w:sz w:val="24"/>
          <w:szCs w:val="24"/>
        </w:rPr>
        <w:t xml:space="preserve">                                                                                    №______ от ____.________20___года</w:t>
      </w:r>
    </w:p>
    <w:p w14:paraId="1D94878B" w14:textId="77777777" w:rsidR="00171867" w:rsidRPr="00266D5C" w:rsidRDefault="00171867" w:rsidP="00171867">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p>
    <w:p w14:paraId="6620A03B" w14:textId="77777777" w:rsidR="00171867" w:rsidRPr="00266D5C" w:rsidRDefault="00171867" w:rsidP="00171867">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266D5C">
        <w:rPr>
          <w:rFonts w:ascii="Times New Roman" w:eastAsia="Calibri" w:hAnsi="Times New Roman"/>
          <w:b/>
          <w:color w:val="000000"/>
          <w:sz w:val="24"/>
          <w:szCs w:val="24"/>
        </w:rPr>
        <w:t>ОБЯЗАТЕЛЬСТВО</w:t>
      </w:r>
    </w:p>
    <w:p w14:paraId="0CAFF53E" w14:textId="77777777" w:rsidR="00171867" w:rsidRPr="00266D5C" w:rsidRDefault="00171867" w:rsidP="00171867">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266D5C">
        <w:rPr>
          <w:rFonts w:ascii="Times New Roman" w:eastAsia="Calibri" w:hAnsi="Times New Roman"/>
          <w:b/>
          <w:color w:val="000000"/>
          <w:sz w:val="24"/>
          <w:szCs w:val="24"/>
        </w:rPr>
        <w:t>о неразглашении сведений, составляющих коммерческую тайну и иных сведений</w:t>
      </w:r>
    </w:p>
    <w:p w14:paraId="555FFE06" w14:textId="77777777" w:rsidR="00171867" w:rsidRPr="00266D5C" w:rsidRDefault="00171867" w:rsidP="00171867">
      <w:pPr>
        <w:spacing w:after="0" w:line="240" w:lineRule="auto"/>
        <w:ind w:right="34"/>
        <w:contextualSpacing/>
        <w:jc w:val="center"/>
        <w:rPr>
          <w:rFonts w:ascii="Times New Roman" w:eastAsia="Calibri" w:hAnsi="Times New Roman"/>
          <w:b/>
          <w:color w:val="000000"/>
          <w:sz w:val="24"/>
          <w:szCs w:val="24"/>
        </w:rPr>
      </w:pPr>
      <w:r w:rsidRPr="00266D5C">
        <w:rPr>
          <w:rFonts w:ascii="Times New Roman" w:eastAsia="Calibri" w:hAnsi="Times New Roman"/>
          <w:b/>
          <w:color w:val="000000"/>
          <w:sz w:val="24"/>
          <w:szCs w:val="24"/>
        </w:rPr>
        <w:t xml:space="preserve">конфиденциального характера </w:t>
      </w:r>
      <w:r w:rsidRPr="00266D5C">
        <w:rPr>
          <w:rFonts w:ascii="Times New Roman" w:eastAsia="Calibri" w:hAnsi="Times New Roman"/>
          <w:b/>
          <w:color w:val="000000"/>
          <w:sz w:val="24"/>
          <w:szCs w:val="24"/>
          <w:lang w:val="kk-KZ"/>
        </w:rPr>
        <w:t xml:space="preserve">АО </w:t>
      </w:r>
      <w:r w:rsidRPr="00266D5C">
        <w:rPr>
          <w:rFonts w:ascii="Times New Roman" w:eastAsia="Calibri" w:hAnsi="Times New Roman"/>
          <w:b/>
          <w:color w:val="000000"/>
          <w:sz w:val="24"/>
          <w:szCs w:val="24"/>
        </w:rPr>
        <w:t>"</w:t>
      </w:r>
      <w:r w:rsidRPr="00266D5C">
        <w:rPr>
          <w:rFonts w:ascii="Times New Roman" w:eastAsia="Calibri" w:hAnsi="Times New Roman"/>
          <w:b/>
          <w:color w:val="000000"/>
          <w:sz w:val="24"/>
          <w:szCs w:val="24"/>
          <w:lang w:val="kk-KZ"/>
        </w:rPr>
        <w:t>Отбасы банк</w:t>
      </w:r>
      <w:r w:rsidRPr="00266D5C">
        <w:rPr>
          <w:rFonts w:ascii="Times New Roman" w:eastAsia="Calibri" w:hAnsi="Times New Roman"/>
          <w:b/>
          <w:color w:val="000000"/>
          <w:sz w:val="24"/>
          <w:szCs w:val="24"/>
        </w:rPr>
        <w:t>"</w:t>
      </w:r>
    </w:p>
    <w:p w14:paraId="5EA1165A" w14:textId="77777777" w:rsidR="00171867" w:rsidRPr="00266D5C" w:rsidRDefault="00171867" w:rsidP="00171867">
      <w:pPr>
        <w:spacing w:after="0" w:line="240" w:lineRule="auto"/>
        <w:ind w:right="34"/>
        <w:contextualSpacing/>
        <w:jc w:val="center"/>
        <w:rPr>
          <w:rFonts w:ascii="Times New Roman" w:hAnsi="Times New Roman"/>
          <w:snapToGrid w:val="0"/>
          <w:szCs w:val="24"/>
        </w:rPr>
      </w:pPr>
    </w:p>
    <w:p w14:paraId="64E3634B" w14:textId="77777777" w:rsidR="00171867" w:rsidRPr="00266D5C" w:rsidRDefault="00171867" w:rsidP="00171867">
      <w:pPr>
        <w:spacing w:after="0" w:line="240" w:lineRule="auto"/>
        <w:ind w:right="34"/>
        <w:contextualSpacing/>
        <w:jc w:val="both"/>
        <w:rPr>
          <w:rFonts w:ascii="Times New Roman" w:hAnsi="Times New Roman"/>
          <w:snapToGrid w:val="0"/>
          <w:sz w:val="24"/>
          <w:szCs w:val="24"/>
        </w:rPr>
      </w:pPr>
      <w:r w:rsidRPr="00266D5C">
        <w:rPr>
          <w:rFonts w:ascii="Times New Roman" w:eastAsia="Calibri" w:hAnsi="Times New Roman"/>
          <w:b/>
          <w:bCs/>
          <w:color w:val="000000"/>
          <w:sz w:val="24"/>
          <w:szCs w:val="24"/>
        </w:rPr>
        <w:t xml:space="preserve">Я, </w:t>
      </w:r>
      <w:r w:rsidRPr="00266D5C">
        <w:rPr>
          <w:rFonts w:ascii="Times New Roman" w:eastAsia="Calibri" w:hAnsi="Times New Roman"/>
          <w:b/>
          <w:color w:val="000000"/>
          <w:sz w:val="24"/>
          <w:szCs w:val="24"/>
          <w:lang w:val="kk-KZ"/>
        </w:rPr>
        <w:t>_______________________</w:t>
      </w:r>
      <w:r w:rsidRPr="00266D5C">
        <w:rPr>
          <w:rFonts w:ascii="Times New Roman" w:eastAsia="Calibri" w:hAnsi="Times New Roman"/>
          <w:b/>
          <w:color w:val="000000"/>
          <w:sz w:val="24"/>
          <w:szCs w:val="24"/>
        </w:rPr>
        <w:t>, ИИН _______________</w:t>
      </w:r>
      <w:r w:rsidRPr="00266D5C">
        <w:rPr>
          <w:rFonts w:ascii="Times New Roman" w:eastAsia="Calibri" w:hAnsi="Times New Roman"/>
          <w:sz w:val="24"/>
          <w:szCs w:val="24"/>
        </w:rPr>
        <w:t xml:space="preserve"> </w:t>
      </w:r>
      <w:r w:rsidRPr="00266D5C">
        <w:rPr>
          <w:rFonts w:ascii="Times New Roman" w:eastAsia="Calibri" w:hAnsi="Times New Roman"/>
          <w:color w:val="000000"/>
          <w:sz w:val="24"/>
          <w:szCs w:val="24"/>
        </w:rPr>
        <w:t xml:space="preserve">в период оказания Услуг </w:t>
      </w:r>
      <w:r w:rsidRPr="00266D5C">
        <w:rPr>
          <w:rFonts w:ascii="Times New Roman" w:eastAsia="Calibri" w:hAnsi="Times New Roman"/>
          <w:sz w:val="24"/>
          <w:szCs w:val="24"/>
          <w:lang w:val="kk-KZ"/>
        </w:rPr>
        <w:t xml:space="preserve">АО </w:t>
      </w:r>
      <w:r w:rsidRPr="00266D5C">
        <w:rPr>
          <w:rFonts w:ascii="Times New Roman" w:eastAsia="Calibri" w:hAnsi="Times New Roman"/>
          <w:sz w:val="24"/>
          <w:szCs w:val="24"/>
        </w:rPr>
        <w:t>"</w:t>
      </w:r>
      <w:r w:rsidRPr="00266D5C">
        <w:rPr>
          <w:rFonts w:ascii="Times New Roman" w:eastAsia="Calibri" w:hAnsi="Times New Roman"/>
          <w:sz w:val="24"/>
          <w:szCs w:val="24"/>
          <w:lang w:val="kk-KZ"/>
        </w:rPr>
        <w:t>Отбасы банк</w:t>
      </w:r>
      <w:r w:rsidRPr="00266D5C">
        <w:rPr>
          <w:rFonts w:ascii="Times New Roman" w:eastAsia="Calibri" w:hAnsi="Times New Roman"/>
          <w:sz w:val="24"/>
          <w:szCs w:val="24"/>
        </w:rPr>
        <w:t>"</w:t>
      </w:r>
      <w:r w:rsidRPr="00266D5C">
        <w:rPr>
          <w:rFonts w:ascii="Times New Roman" w:eastAsia="Calibri" w:hAnsi="Times New Roman"/>
          <w:color w:val="000000"/>
          <w:sz w:val="24"/>
          <w:szCs w:val="24"/>
        </w:rPr>
        <w:t xml:space="preserve"> (в дальнейшем - </w:t>
      </w:r>
      <w:r w:rsidRPr="00266D5C">
        <w:rPr>
          <w:rFonts w:ascii="Times New Roman" w:eastAsia="Calibri" w:hAnsi="Times New Roman"/>
          <w:b/>
          <w:bCs/>
          <w:color w:val="000000"/>
          <w:sz w:val="24"/>
          <w:szCs w:val="24"/>
        </w:rPr>
        <w:t xml:space="preserve">Банк) </w:t>
      </w:r>
      <w:r w:rsidRPr="00266D5C">
        <w:rPr>
          <w:rFonts w:ascii="Times New Roman" w:eastAsia="Calibri" w:hAnsi="Times New Roman"/>
          <w:bCs/>
          <w:color w:val="000000"/>
          <w:sz w:val="24"/>
          <w:szCs w:val="24"/>
        </w:rPr>
        <w:t>на основании Договора поручения №_______ от "___" ________ 20__ года</w:t>
      </w:r>
      <w:r w:rsidRPr="00266D5C">
        <w:rPr>
          <w:rFonts w:ascii="Times New Roman" w:eastAsia="Calibri" w:hAnsi="Times New Roman"/>
          <w:color w:val="000000"/>
          <w:sz w:val="24"/>
          <w:szCs w:val="24"/>
        </w:rPr>
        <w:t xml:space="preserve"> (далее – Договор) и по окончанию действия Договора в течение 5 лет, принимаю на себя добровольные </w:t>
      </w:r>
      <w:r w:rsidRPr="00266D5C">
        <w:rPr>
          <w:rFonts w:ascii="Times New Roman" w:eastAsia="Calibri" w:hAnsi="Times New Roman"/>
          <w:bCs/>
          <w:iCs/>
          <w:color w:val="000000"/>
          <w:sz w:val="24"/>
          <w:szCs w:val="24"/>
        </w:rPr>
        <w:t>обязательства:</w:t>
      </w:r>
    </w:p>
    <w:p w14:paraId="026523F8" w14:textId="77777777"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266D5C">
        <w:rPr>
          <w:rFonts w:ascii="Times New Roman" w:eastAsia="Calibri" w:hAnsi="Times New Roman"/>
          <w:color w:val="000000"/>
          <w:sz w:val="24"/>
          <w:szCs w:val="24"/>
        </w:rPr>
        <w:tab/>
      </w:r>
      <w:r w:rsidRPr="00266D5C">
        <w:rPr>
          <w:rFonts w:ascii="Times New Roman" w:eastAsia="Calibri" w:hAnsi="Times New Roman"/>
          <w:color w:val="000000"/>
          <w:sz w:val="24"/>
          <w:szCs w:val="24"/>
        </w:rPr>
        <w:tab/>
      </w:r>
    </w:p>
    <w:p w14:paraId="7D218DE6" w14:textId="77777777"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2.  Оказывать Услуги в строгом соответствии с настоящим Обязательством и требованиями Банка.</w:t>
      </w:r>
    </w:p>
    <w:p w14:paraId="0B4DA23A" w14:textId="77777777"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3C55443E" w14:textId="77777777"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2E27C8B4" w14:textId="77777777"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474B747C" w14:textId="4A1F44A9"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лазерных дисках, базовых дисках </w:t>
      </w:r>
      <w:r w:rsidR="00944F71" w:rsidRPr="00266D5C">
        <w:rPr>
          <w:rFonts w:ascii="Times New Roman" w:hAnsi="Times New Roman"/>
          <w:sz w:val="24"/>
        </w:rPr>
        <w:t>персональных компьютеров</w:t>
      </w:r>
      <w:r w:rsidRPr="00266D5C">
        <w:rPr>
          <w:rFonts w:ascii="Times New Roman" w:eastAsia="Calibri" w:hAnsi="Times New Roman"/>
          <w:color w:val="000000"/>
          <w:sz w:val="24"/>
          <w:szCs w:val="24"/>
        </w:rPr>
        <w:t>, видео, аудио кассет</w:t>
      </w:r>
      <w:r w:rsidR="00944F71" w:rsidRPr="00266D5C">
        <w:rPr>
          <w:rFonts w:ascii="Times New Roman" w:eastAsia="Calibri" w:hAnsi="Times New Roman"/>
          <w:color w:val="000000"/>
          <w:sz w:val="24"/>
          <w:szCs w:val="24"/>
        </w:rPr>
        <w:t>ах и т.д.</w:t>
      </w:r>
      <w:r w:rsidRPr="00266D5C">
        <w:rPr>
          <w:rFonts w:ascii="Times New Roman" w:eastAsia="Calibri" w:hAnsi="Times New Roman"/>
          <w:color w:val="000000"/>
          <w:sz w:val="24"/>
          <w:szCs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r w:rsidR="0048022E" w:rsidRPr="00266D5C">
        <w:rPr>
          <w:rFonts w:ascii="Times New Roman" w:eastAsia="Calibri" w:hAnsi="Times New Roman"/>
          <w:color w:val="000000"/>
          <w:sz w:val="24"/>
          <w:szCs w:val="24"/>
        </w:rPr>
        <w:t xml:space="preserve"> </w:t>
      </w:r>
      <w:r w:rsidR="0048022E"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34C0A3BF" w14:textId="64DDCE60"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5D56A309" w14:textId="77777777"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5FB98980" w14:textId="26652ECE" w:rsidR="00171867" w:rsidRPr="00266D5C" w:rsidRDefault="00171867" w:rsidP="00171867">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266D5C">
        <w:rPr>
          <w:rFonts w:ascii="Times New Roman" w:eastAsia="Calibri" w:hAnsi="Times New Roman"/>
          <w:color w:val="000000"/>
          <w:sz w:val="24"/>
          <w:szCs w:val="24"/>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6BDCEFA7" w14:textId="77777777" w:rsidR="00171867" w:rsidRPr="00266D5C" w:rsidRDefault="00171867" w:rsidP="00171867">
      <w:pPr>
        <w:widowControl w:val="0"/>
        <w:shd w:val="clear" w:color="auto" w:fill="FFFFFF"/>
        <w:tabs>
          <w:tab w:val="left" w:pos="7738"/>
        </w:tabs>
        <w:autoSpaceDE w:val="0"/>
        <w:autoSpaceDN w:val="0"/>
        <w:adjustRightInd w:val="0"/>
        <w:spacing w:after="0" w:line="240" w:lineRule="auto"/>
        <w:contextualSpacing/>
        <w:rPr>
          <w:rFonts w:ascii="Times New Roman" w:eastAsia="Calibri" w:hAnsi="Times New Roman"/>
          <w:i/>
          <w:iCs/>
          <w:color w:val="000000"/>
          <w:sz w:val="24"/>
          <w:szCs w:val="24"/>
          <w:u w:val="single"/>
        </w:rPr>
      </w:pPr>
    </w:p>
    <w:p w14:paraId="15E2D90D" w14:textId="77777777" w:rsidR="00171867" w:rsidRPr="00266D5C" w:rsidRDefault="00171867" w:rsidP="00171867">
      <w:pPr>
        <w:tabs>
          <w:tab w:val="left" w:pos="1065"/>
        </w:tabs>
        <w:spacing w:after="200" w:line="276" w:lineRule="auto"/>
        <w:rPr>
          <w:rFonts w:ascii="Times New Roman" w:eastAsia="Calibri" w:hAnsi="Times New Roman"/>
          <w:sz w:val="24"/>
          <w:szCs w:val="24"/>
          <w:lang w:val="kk-KZ"/>
        </w:rPr>
      </w:pPr>
      <w:r w:rsidRPr="00266D5C">
        <w:rPr>
          <w:rFonts w:ascii="Times New Roman" w:eastAsia="Calibri" w:hAnsi="Times New Roman"/>
          <w:i/>
          <w:iCs/>
          <w:color w:val="000000"/>
          <w:sz w:val="24"/>
          <w:szCs w:val="24"/>
          <w:u w:val="single"/>
        </w:rPr>
        <w:t>__________________________________________</w:t>
      </w:r>
      <w:r w:rsidRPr="00266D5C">
        <w:rPr>
          <w:rFonts w:ascii="Times New Roman" w:eastAsia="Calibri" w:hAnsi="Times New Roman"/>
          <w:i/>
          <w:iCs/>
          <w:color w:val="000000"/>
          <w:sz w:val="24"/>
          <w:szCs w:val="24"/>
        </w:rPr>
        <w:t xml:space="preserve"> (ФИО, </w:t>
      </w:r>
      <w:r w:rsidRPr="00266D5C">
        <w:rPr>
          <w:rFonts w:ascii="Times New Roman" w:eastAsia="Calibri" w:hAnsi="Times New Roman"/>
          <w:color w:val="000000"/>
          <w:sz w:val="24"/>
          <w:szCs w:val="24"/>
        </w:rPr>
        <w:t>подпись)</w:t>
      </w:r>
      <w:r w:rsidRPr="00266D5C">
        <w:rPr>
          <w:rFonts w:ascii="Times New Roman" w:eastAsia="Calibri" w:hAnsi="Times New Roman"/>
          <w:i/>
          <w:iCs/>
          <w:color w:val="000000"/>
          <w:sz w:val="24"/>
          <w:szCs w:val="24"/>
          <w:lang w:val="kk-KZ"/>
        </w:rPr>
        <w:t xml:space="preserve"> "</w:t>
      </w:r>
      <w:r w:rsidRPr="00266D5C">
        <w:rPr>
          <w:rFonts w:ascii="Times New Roman" w:eastAsia="Calibri" w:hAnsi="Times New Roman"/>
          <w:i/>
          <w:iCs/>
          <w:color w:val="000000"/>
          <w:sz w:val="24"/>
          <w:szCs w:val="24"/>
        </w:rPr>
        <w:t>___"</w:t>
      </w:r>
      <w:r w:rsidRPr="00266D5C">
        <w:rPr>
          <w:rFonts w:ascii="Times New Roman" w:eastAsia="Calibri" w:hAnsi="Times New Roman"/>
          <w:i/>
          <w:iCs/>
          <w:color w:val="000000"/>
          <w:sz w:val="24"/>
          <w:szCs w:val="24"/>
          <w:lang w:val="kk-KZ"/>
        </w:rPr>
        <w:t xml:space="preserve"> ________</w:t>
      </w:r>
      <w:r w:rsidRPr="00266D5C">
        <w:rPr>
          <w:rFonts w:ascii="Times New Roman" w:eastAsia="Calibri" w:hAnsi="Times New Roman"/>
          <w:i/>
          <w:iCs/>
          <w:color w:val="000000"/>
          <w:sz w:val="24"/>
          <w:szCs w:val="24"/>
        </w:rPr>
        <w:t xml:space="preserve"> </w:t>
      </w:r>
      <w:r w:rsidRPr="00266D5C">
        <w:rPr>
          <w:rFonts w:ascii="Times New Roman" w:eastAsia="Calibri" w:hAnsi="Times New Roman"/>
          <w:color w:val="000000"/>
          <w:sz w:val="24"/>
          <w:szCs w:val="24"/>
        </w:rPr>
        <w:t>20</w:t>
      </w:r>
      <w:r w:rsidRPr="00266D5C">
        <w:rPr>
          <w:rFonts w:ascii="Times New Roman" w:eastAsia="Calibri" w:hAnsi="Times New Roman"/>
          <w:color w:val="000000"/>
          <w:sz w:val="24"/>
          <w:szCs w:val="24"/>
          <w:lang w:val="kk-KZ"/>
        </w:rPr>
        <w:t xml:space="preserve">__ </w:t>
      </w:r>
      <w:r w:rsidRPr="00266D5C">
        <w:rPr>
          <w:rFonts w:ascii="Times New Roman" w:eastAsia="Calibri" w:hAnsi="Times New Roman"/>
          <w:color w:val="000000"/>
          <w:sz w:val="24"/>
          <w:szCs w:val="24"/>
        </w:rPr>
        <w:t>год</w:t>
      </w:r>
    </w:p>
    <w:p w14:paraId="3AAD731B"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2B25B32B"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605742B9"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0EA7A5B3"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508C8C7B"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139B6F8C"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4D1311E5"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6FA25555"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41B0813C" w14:textId="77777777" w:rsidR="00171867" w:rsidRPr="00266D5C" w:rsidRDefault="00171867" w:rsidP="00DC7622">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p>
    <w:p w14:paraId="5101AC33" w14:textId="77777777" w:rsidR="00DC7622" w:rsidRPr="00266D5C" w:rsidRDefault="00DC7622" w:rsidP="005810D8">
      <w:pPr>
        <w:pageBreakBefore/>
        <w:tabs>
          <w:tab w:val="left" w:pos="1065"/>
          <w:tab w:val="left" w:pos="9214"/>
        </w:tabs>
        <w:spacing w:after="0" w:line="276" w:lineRule="auto"/>
        <w:rPr>
          <w:rFonts w:ascii="Times New Roman" w:hAnsi="Times New Roman"/>
          <w:color w:val="000000"/>
          <w:sz w:val="24"/>
          <w:szCs w:val="24"/>
          <w:lang w:val="kk-KZ"/>
        </w:rPr>
      </w:pPr>
      <w:r w:rsidRPr="00266D5C">
        <w:rPr>
          <w:rFonts w:ascii="Times New Roman" w:hAnsi="Times New Roman"/>
          <w:color w:val="000000"/>
          <w:sz w:val="24"/>
          <w:szCs w:val="24"/>
          <w:lang w:val="kk-KZ"/>
        </w:rPr>
        <w:lastRenderedPageBreak/>
        <w:t xml:space="preserve">                                                                                                    _______20___жылғы №______ </w:t>
      </w:r>
    </w:p>
    <w:p w14:paraId="4837EFBA" w14:textId="77777777" w:rsidR="00DC7622" w:rsidRPr="00266D5C" w:rsidRDefault="00DC7622" w:rsidP="00DC7622">
      <w:pPr>
        <w:tabs>
          <w:tab w:val="left" w:pos="1065"/>
          <w:tab w:val="left" w:pos="9214"/>
        </w:tabs>
        <w:spacing w:after="0" w:line="276" w:lineRule="auto"/>
        <w:jc w:val="right"/>
        <w:rPr>
          <w:rFonts w:ascii="Times New Roman" w:hAnsi="Times New Roman"/>
          <w:color w:val="000000"/>
          <w:sz w:val="24"/>
          <w:szCs w:val="24"/>
          <w:lang w:val="kk-KZ"/>
        </w:rPr>
      </w:pPr>
      <w:r w:rsidRPr="00266D5C">
        <w:rPr>
          <w:rFonts w:ascii="Times New Roman" w:hAnsi="Times New Roman"/>
          <w:sz w:val="24"/>
          <w:lang w:val="kk-KZ" w:eastAsia="kk-KZ" w:bidi="kk-KZ"/>
        </w:rPr>
        <w:t>Тапсырма шартына №2 қосымша</w:t>
      </w:r>
    </w:p>
    <w:p w14:paraId="24F48C30" w14:textId="77777777" w:rsidR="00DC7622" w:rsidRPr="00266D5C" w:rsidRDefault="00DC7622" w:rsidP="00DC7622">
      <w:pPr>
        <w:tabs>
          <w:tab w:val="left" w:pos="1065"/>
          <w:tab w:val="left" w:pos="9214"/>
        </w:tabs>
        <w:spacing w:after="0" w:line="276" w:lineRule="auto"/>
        <w:rPr>
          <w:rFonts w:ascii="Times New Roman" w:hAnsi="Times New Roman"/>
          <w:sz w:val="24"/>
          <w:szCs w:val="24"/>
          <w:lang w:val="kk-KZ"/>
        </w:rPr>
      </w:pPr>
    </w:p>
    <w:p w14:paraId="54B2CA34" w14:textId="77777777" w:rsidR="00DC7622" w:rsidRPr="00266D5C" w:rsidRDefault="00DC7622" w:rsidP="00DC7622">
      <w:pPr>
        <w:tabs>
          <w:tab w:val="left" w:pos="1065"/>
          <w:tab w:val="left" w:pos="9214"/>
        </w:tabs>
        <w:spacing w:after="0" w:line="276" w:lineRule="auto"/>
        <w:rPr>
          <w:rFonts w:ascii="Times New Roman" w:hAnsi="Times New Roman"/>
          <w:sz w:val="24"/>
          <w:szCs w:val="24"/>
          <w:lang w:val="kk-KZ"/>
        </w:rPr>
      </w:pPr>
    </w:p>
    <w:p w14:paraId="6A0412A4" w14:textId="77777777" w:rsidR="00DC7622" w:rsidRPr="00266D5C" w:rsidRDefault="00DC7622" w:rsidP="00DC7622">
      <w:pPr>
        <w:tabs>
          <w:tab w:val="left" w:pos="284"/>
          <w:tab w:val="left" w:pos="993"/>
        </w:tabs>
        <w:spacing w:line="240" w:lineRule="auto"/>
        <w:ind w:firstLine="709"/>
        <w:jc w:val="center"/>
        <w:rPr>
          <w:rFonts w:ascii="Times New Roman" w:hAnsi="Times New Roman"/>
          <w:sz w:val="24"/>
          <w:szCs w:val="24"/>
          <w:lang w:val="kk-KZ"/>
        </w:rPr>
      </w:pPr>
      <w:r w:rsidRPr="00266D5C">
        <w:rPr>
          <w:rFonts w:ascii="Times New Roman" w:hAnsi="Times New Roman"/>
          <w:sz w:val="24"/>
          <w:szCs w:val="24"/>
          <w:lang w:val="kk-KZ"/>
        </w:rPr>
        <w:t>"Отбасы банк" АҚ Ақпараттық қауіпсіздік талаптарын сақтау туралы</w:t>
      </w:r>
    </w:p>
    <w:p w14:paraId="394C110B" w14:textId="77777777" w:rsidR="00DC7622" w:rsidRPr="00266D5C" w:rsidRDefault="00DC7622" w:rsidP="00DC7622">
      <w:pPr>
        <w:tabs>
          <w:tab w:val="left" w:pos="284"/>
          <w:tab w:val="left" w:pos="993"/>
        </w:tabs>
        <w:spacing w:line="240" w:lineRule="auto"/>
        <w:ind w:firstLine="709"/>
        <w:jc w:val="center"/>
        <w:rPr>
          <w:rFonts w:ascii="Times New Roman" w:hAnsi="Times New Roman"/>
          <w:sz w:val="24"/>
          <w:szCs w:val="24"/>
          <w:lang w:val="kk-KZ"/>
        </w:rPr>
      </w:pPr>
      <w:r w:rsidRPr="00266D5C">
        <w:rPr>
          <w:rFonts w:ascii="Times New Roman" w:hAnsi="Times New Roman"/>
          <w:sz w:val="24"/>
          <w:szCs w:val="24"/>
          <w:lang w:val="kk-KZ"/>
        </w:rPr>
        <w:t>МІНДЕТТЕМЕ</w:t>
      </w:r>
    </w:p>
    <w:p w14:paraId="3636A950" w14:textId="77777777" w:rsidR="00DC7622" w:rsidRPr="00266D5C" w:rsidRDefault="00DC7622" w:rsidP="00DC7622">
      <w:pPr>
        <w:tabs>
          <w:tab w:val="left" w:pos="284"/>
          <w:tab w:val="left" w:pos="993"/>
        </w:tabs>
        <w:spacing w:line="240" w:lineRule="auto"/>
        <w:ind w:firstLine="709"/>
        <w:jc w:val="both"/>
        <w:rPr>
          <w:rFonts w:ascii="Times New Roman" w:hAnsi="Times New Roman"/>
          <w:sz w:val="24"/>
          <w:szCs w:val="24"/>
          <w:lang w:val="kk-KZ"/>
        </w:rPr>
      </w:pPr>
    </w:p>
    <w:p w14:paraId="6A0A457D" w14:textId="77777777" w:rsidR="00DC7622" w:rsidRPr="00266D5C" w:rsidRDefault="00DC7622" w:rsidP="00DC7622">
      <w:pPr>
        <w:tabs>
          <w:tab w:val="left" w:pos="284"/>
          <w:tab w:val="left" w:pos="993"/>
        </w:tabs>
        <w:spacing w:line="240" w:lineRule="auto"/>
        <w:ind w:firstLine="709"/>
        <w:jc w:val="both"/>
        <w:rPr>
          <w:rFonts w:ascii="Times New Roman" w:hAnsi="Times New Roman"/>
          <w:sz w:val="24"/>
          <w:szCs w:val="24"/>
          <w:lang w:val="kk-KZ"/>
        </w:rPr>
      </w:pPr>
      <w:r w:rsidRPr="00266D5C">
        <w:rPr>
          <w:rFonts w:ascii="Times New Roman" w:hAnsi="Times New Roman"/>
          <w:sz w:val="24"/>
          <w:szCs w:val="24"/>
          <w:lang w:val="kk-KZ"/>
        </w:rPr>
        <w:t>Мен, _______________________________________________________________</w:t>
      </w:r>
    </w:p>
    <w:p w14:paraId="2718CE0A" w14:textId="77777777" w:rsidR="00DC7622" w:rsidRPr="00266D5C" w:rsidRDefault="00DC7622" w:rsidP="00DC7622">
      <w:pPr>
        <w:tabs>
          <w:tab w:val="left" w:pos="284"/>
          <w:tab w:val="left" w:pos="993"/>
        </w:tabs>
        <w:spacing w:line="240" w:lineRule="auto"/>
        <w:ind w:firstLine="709"/>
        <w:jc w:val="center"/>
        <w:rPr>
          <w:rFonts w:ascii="Times New Roman" w:hAnsi="Times New Roman"/>
          <w:sz w:val="24"/>
          <w:szCs w:val="24"/>
          <w:lang w:val="kk-KZ"/>
        </w:rPr>
      </w:pPr>
      <w:r w:rsidRPr="00266D5C">
        <w:rPr>
          <w:rFonts w:ascii="Times New Roman" w:hAnsi="Times New Roman"/>
          <w:sz w:val="24"/>
          <w:szCs w:val="24"/>
          <w:lang w:val="kk-KZ"/>
        </w:rPr>
        <w:t>(Аты-жөні)</w:t>
      </w:r>
    </w:p>
    <w:p w14:paraId="7DA5123F" w14:textId="77777777" w:rsidR="00DC7622" w:rsidRPr="00266D5C" w:rsidRDefault="00DC7622" w:rsidP="00DC7622">
      <w:pPr>
        <w:widowControl w:val="0"/>
        <w:autoSpaceDE w:val="0"/>
        <w:autoSpaceDN w:val="0"/>
        <w:spacing w:before="182" w:after="0" w:line="256" w:lineRule="auto"/>
        <w:ind w:left="993" w:right="724"/>
        <w:jc w:val="both"/>
        <w:rPr>
          <w:rFonts w:ascii="Times New Roman" w:hAnsi="Times New Roman"/>
          <w:sz w:val="24"/>
          <w:lang w:val="kk-KZ" w:eastAsia="kk-KZ" w:bidi="kk-KZ"/>
        </w:rPr>
      </w:pPr>
      <w:r w:rsidRPr="00266D5C">
        <w:rPr>
          <w:rFonts w:ascii="Times New Roman" w:hAnsi="Times New Roman"/>
          <w:sz w:val="24"/>
          <w:lang w:val="kk-KZ" w:eastAsia="kk-KZ" w:bidi="kk-KZ"/>
        </w:rPr>
        <w:t xml:space="preserve">"___"________________ 20__ жылғы №___ Тапсырма шарты негізінде "Отбасы банк" АҚ (бұдан әрі – Банк) қызмет көрсету кезеңінде: </w:t>
      </w:r>
    </w:p>
    <w:p w14:paraId="40B9F911" w14:textId="77777777" w:rsidR="00DC7622" w:rsidRPr="00266D5C" w:rsidRDefault="00DC7622" w:rsidP="00DC7622">
      <w:pPr>
        <w:tabs>
          <w:tab w:val="left" w:pos="284"/>
          <w:tab w:val="left" w:pos="993"/>
        </w:tabs>
        <w:spacing w:line="240" w:lineRule="auto"/>
        <w:ind w:firstLine="709"/>
        <w:jc w:val="both"/>
        <w:rPr>
          <w:rFonts w:ascii="Times New Roman" w:hAnsi="Times New Roman"/>
          <w:sz w:val="24"/>
          <w:szCs w:val="24"/>
          <w:lang w:val="kk-KZ"/>
        </w:rPr>
      </w:pPr>
      <w:r w:rsidRPr="00266D5C">
        <w:rPr>
          <w:rFonts w:ascii="Times New Roman" w:hAnsi="Times New Roman"/>
          <w:sz w:val="24"/>
          <w:szCs w:val="24"/>
          <w:lang w:val="kk-KZ"/>
        </w:rPr>
        <w:t xml:space="preserve"> </w:t>
      </w:r>
    </w:p>
    <w:p w14:paraId="3994D685"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ab/>
        <w:t>1. Банктің ақпараттық қауіпсіздігіне қойылатын негізгі талаптармен танысқаннан кейін:</w:t>
      </w:r>
    </w:p>
    <w:p w14:paraId="1DF681E3"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 Банктің ақпараттық қауіпсіздігі бойынша Банктің ішкі құжаттарының талаптарын сақтауға;</w:t>
      </w:r>
    </w:p>
    <w:p w14:paraId="14E1A594"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2) өз қызметін осы міндеттемеге және банктің ақпараттық қауіпсіздігі жөніндегі ішкі құжаттарының талаптарына қатаң сәйкестікте жүзеге асыруға;</w:t>
      </w:r>
    </w:p>
    <w:p w14:paraId="2F99D683"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3) Банктің ақпараттық активтерін (ұйымдастыру техникасын және берілген қол жеткізу құқықтарын) жұмыс мақсаттарынан тыс пайдаланбауға;</w:t>
      </w:r>
    </w:p>
    <w:p w14:paraId="3BC73ED3"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4) Банктің құпия сөзді қорғау талаптарын сақтауға және құпия сөздерді үшінші тұлғаларға бермеуге;</w:t>
      </w:r>
    </w:p>
    <w:p w14:paraId="65C1F952" w14:textId="21C9B344"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5);</w:t>
      </w:r>
      <w:r w:rsidR="001B62B6" w:rsidRPr="001B62B6">
        <w:rPr>
          <w:rFonts w:ascii="Times New Roman" w:hAnsi="Times New Roman"/>
          <w:i/>
          <w:color w:val="0070C0"/>
          <w:sz w:val="22"/>
          <w:szCs w:val="22"/>
          <w:lang w:val="kk-KZ"/>
        </w:rPr>
        <w:t xml:space="preserve"> </w:t>
      </w:r>
      <w:r w:rsidR="001B62B6" w:rsidRPr="00CF1991">
        <w:rPr>
          <w:rFonts w:ascii="Times New Roman" w:hAnsi="Times New Roman"/>
          <w:i/>
          <w:color w:val="0070C0"/>
          <w:sz w:val="22"/>
          <w:szCs w:val="22"/>
          <w:lang w:val="kk-KZ"/>
        </w:rPr>
        <w:t>(2026 жылғы 15 маусымдағы №85 Басқарма шешіміне сәйкес алып тасталды);</w:t>
      </w:r>
    </w:p>
    <w:p w14:paraId="5D86A25E"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6) басқаның есептік жазбаларымен ақпараттық жүйелерде жұмыс істемеуге;</w:t>
      </w:r>
    </w:p>
    <w:p w14:paraId="110FD95A"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 xml:space="preserve">7) өз есептік жазбаларын жеке, корпоративтік және бөтен жұмыс станцияларында пайдаланбауға; </w:t>
      </w:r>
    </w:p>
    <w:p w14:paraId="28120612"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8) Банктің ішкі құжаттарында белгіленген жағдайларды қоспағанда, драйверлерді, бағдарламалық қамтылымды, жұмыс станцияларын және шеткері жабдықтарды дербес орнатуды және баптауды жүргізбеуге;</w:t>
      </w:r>
    </w:p>
    <w:p w14:paraId="567FB91A"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9) 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қоспауға;</w:t>
      </w:r>
    </w:p>
    <w:p w14:paraId="7CED0F1B"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 xml:space="preserve">10) жұмыс станцияларында Банк орнатқан бағдарламалық жасақтаманы өшірмеуге/өшірмеуге; </w:t>
      </w:r>
    </w:p>
    <w:p w14:paraId="2D6977E5"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11) Банк берген электрондық-цифрлық қолтаңбаны жеке мақсатта пайдаланбауға және оны үшінші тұлғаларға бермеуге;</w:t>
      </w:r>
    </w:p>
    <w:p w14:paraId="4229540C"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 xml:space="preserve">12) вирусқа қарсы бағдарламалық жасақөтаманы тексермей, файлдарды сыртқы көздерден корпоративтік мобильді құрылғыларға көшірмеуге; </w:t>
      </w:r>
    </w:p>
    <w:p w14:paraId="468A319E"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13) 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электрондық мекенжайы incident@hcsbk.kz бойынша хабарлауға;</w:t>
      </w:r>
    </w:p>
    <w:p w14:paraId="3E9E4B65"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 xml:space="preserve">14) компьютерлік ойындар, оның ішінде офлайн, онлайн, клиенттік және браузерлік ойындар үшін банктің ақпараттық технологиялар инфрақұрылымын пайдаланбауға; </w:t>
      </w:r>
    </w:p>
    <w:p w14:paraId="59BF4917"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15) Банктің ақпараттық жүйелеріне қашықтан қосылу үшін жеке және қызметтік мобильді құрылғыларды пайдаланбауға;</w:t>
      </w:r>
    </w:p>
    <w:p w14:paraId="1A63EAAC"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lastRenderedPageBreak/>
        <w:t>16) белгіленген рәсімдер мен қолжетімділік матрицаларын айналып өтіп, Банктің ақпараттық активтеріне қол жеткізуге тырыспауға;</w:t>
      </w:r>
    </w:p>
    <w:p w14:paraId="062E90DE"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17) UDP хаттамасын қолданатын бағдарламалық жасақтаманы пайдаланбауға;</w:t>
      </w:r>
    </w:p>
    <w:p w14:paraId="437859F5"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18) пирингтік желілерді пайдаланатын бағдарламалық жасақтаманы пайдаланбауға (арнайы серверлер жоқ және әрбір түйін (peer)клиент болып табылатын және сервер функцияларын орындайтын компьютерлік желілер);</w:t>
      </w:r>
    </w:p>
    <w:p w14:paraId="7B1FE684" w14:textId="77777777" w:rsidR="00DC7622" w:rsidRPr="00266D5C" w:rsidRDefault="00DC7622" w:rsidP="00DC7622">
      <w:pPr>
        <w:tabs>
          <w:tab w:val="left" w:pos="284"/>
          <w:tab w:val="left" w:pos="993"/>
        </w:tabs>
        <w:spacing w:line="240" w:lineRule="auto"/>
        <w:jc w:val="both"/>
        <w:rPr>
          <w:rFonts w:ascii="Times New Roman" w:hAnsi="Times New Roman"/>
          <w:sz w:val="24"/>
          <w:szCs w:val="24"/>
          <w:lang w:val="kk-KZ"/>
        </w:rPr>
      </w:pPr>
      <w:r w:rsidRPr="00266D5C">
        <w:rPr>
          <w:rFonts w:ascii="Times New Roman" w:hAnsi="Times New Roman"/>
          <w:sz w:val="24"/>
          <w:szCs w:val="24"/>
          <w:lang w:val="kk-KZ"/>
        </w:rPr>
        <w:t>19) криптовалютамен транзакциялар жүргізетін бағдарламалық жасақтаманы пайдаланбауға;</w:t>
      </w:r>
    </w:p>
    <w:p w14:paraId="11DB3FFB"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20) </w:t>
      </w:r>
      <w:proofErr w:type="spellStart"/>
      <w:r w:rsidRPr="00266D5C">
        <w:rPr>
          <w:rFonts w:ascii="Times New Roman" w:hAnsi="Times New Roman"/>
          <w:sz w:val="24"/>
          <w:szCs w:val="24"/>
        </w:rPr>
        <w:t>сыртқы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корпоративтік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электрондық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пошта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интернет </w:t>
      </w:r>
      <w:proofErr w:type="spellStart"/>
      <w:r w:rsidRPr="00266D5C">
        <w:rPr>
          <w:rFonts w:ascii="Times New Roman" w:hAnsi="Times New Roman"/>
          <w:sz w:val="24"/>
          <w:szCs w:val="24"/>
        </w:rPr>
        <w:t>желісі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ресурстарын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кезінде</w:t>
      </w:r>
      <w:proofErr w:type="spellEnd"/>
      <w:r w:rsidRPr="00266D5C">
        <w:rPr>
          <w:rFonts w:ascii="Times New Roman" w:hAnsi="Times New Roman"/>
          <w:sz w:val="24"/>
          <w:szCs w:val="24"/>
        </w:rPr>
        <w:t>:</w:t>
      </w:r>
    </w:p>
    <w:p w14:paraId="23323490"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жеке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коммерциялық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жүзеге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асыруды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үгіттеу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жарнамалау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діни</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нәсілдік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саяси</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идеяларды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насихаттау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сондай-ақ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міндеттерін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орындаумен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байланысты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емес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өзге</w:t>
      </w:r>
      <w:proofErr w:type="spellEnd"/>
      <w:r w:rsidRPr="00266D5C">
        <w:rPr>
          <w:rFonts w:ascii="Times New Roman" w:hAnsi="Times New Roman"/>
          <w:sz w:val="24"/>
          <w:szCs w:val="24"/>
        </w:rPr>
        <w:t xml:space="preserve"> де </w:t>
      </w:r>
      <w:proofErr w:type="spellStart"/>
      <w:r w:rsidRPr="00266D5C">
        <w:rPr>
          <w:rFonts w:ascii="Times New Roman" w:hAnsi="Times New Roman"/>
          <w:sz w:val="24"/>
          <w:szCs w:val="24"/>
        </w:rPr>
        <w:t>мақсаттар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үшін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ресурстарды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пайдаланбауға</w:t>
      </w:r>
      <w:proofErr w:type="spellEnd"/>
      <w:r w:rsidRPr="00266D5C">
        <w:rPr>
          <w:rFonts w:ascii="Times New Roman" w:hAnsi="Times New Roman"/>
          <w:sz w:val="24"/>
          <w:szCs w:val="24"/>
        </w:rPr>
        <w:t>;</w:t>
      </w:r>
    </w:p>
    <w:p w14:paraId="58172A83"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қорлайтын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арандатушылық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хабарламалар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жасама</w:t>
      </w:r>
      <w:proofErr w:type="spellEnd"/>
      <w:r w:rsidRPr="00266D5C">
        <w:rPr>
          <w:rFonts w:ascii="Times New Roman" w:hAnsi="Times New Roman"/>
          <w:sz w:val="24"/>
          <w:szCs w:val="24"/>
          <w:lang w:val="kk-KZ"/>
        </w:rPr>
        <w:t>у</w:t>
      </w:r>
      <w:r w:rsidRPr="00266D5C">
        <w:rPr>
          <w:rFonts w:ascii="Times New Roman" w:hAnsi="Times New Roman"/>
          <w:sz w:val="24"/>
          <w:szCs w:val="24"/>
        </w:rPr>
        <w:t xml:space="preserve">. </w:t>
      </w:r>
      <w:proofErr w:type="spellStart"/>
      <w:r w:rsidRPr="00266D5C">
        <w:rPr>
          <w:rFonts w:ascii="Times New Roman" w:hAnsi="Times New Roman"/>
          <w:sz w:val="24"/>
          <w:szCs w:val="24"/>
        </w:rPr>
        <w:t>Жыныстық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қудалауды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нәсілдік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қорлауды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жыныстық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белгісі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бойынша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кемсітушілікті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жыныстық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бағдар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мәселелерін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діни</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саяси</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құмарлықтарды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ұлтын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денсаулық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әлеуметтік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қорлайтын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нысанда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қозғайтын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басқа</w:t>
      </w:r>
      <w:proofErr w:type="spellEnd"/>
      <w:r w:rsidRPr="00266D5C">
        <w:rPr>
          <w:rFonts w:ascii="Times New Roman" w:hAnsi="Times New Roman"/>
          <w:sz w:val="24"/>
          <w:szCs w:val="24"/>
        </w:rPr>
        <w:t xml:space="preserve"> да </w:t>
      </w:r>
      <w:proofErr w:type="spellStart"/>
      <w:r w:rsidRPr="00266D5C">
        <w:rPr>
          <w:rFonts w:ascii="Times New Roman" w:hAnsi="Times New Roman"/>
          <w:sz w:val="24"/>
          <w:szCs w:val="24"/>
        </w:rPr>
        <w:t>түсініктемелерді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сондай-ақ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Қазақстан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Республикасының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нормативтік-құқықтық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актілеріне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сәйкес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тыйым</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салынуға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жататын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басқа</w:t>
      </w:r>
      <w:proofErr w:type="spellEnd"/>
      <w:r w:rsidRPr="00266D5C">
        <w:rPr>
          <w:rFonts w:ascii="Times New Roman" w:hAnsi="Times New Roman"/>
          <w:sz w:val="24"/>
          <w:szCs w:val="24"/>
        </w:rPr>
        <w:t xml:space="preserve"> да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қамтитын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хабарламалар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осындай</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деп</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есептеледі</w:t>
      </w:r>
      <w:proofErr w:type="spellEnd"/>
      <w:r w:rsidRPr="00266D5C">
        <w:rPr>
          <w:rFonts w:ascii="Times New Roman" w:hAnsi="Times New Roman"/>
          <w:sz w:val="24"/>
          <w:szCs w:val="24"/>
        </w:rPr>
        <w:t>;</w:t>
      </w:r>
    </w:p>
    <w:p w14:paraId="0BC6D842"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салымдарды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жіберу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кезінде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әрекетке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қатысы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жоқ</w:t>
      </w:r>
      <w:proofErr w:type="spellEnd"/>
      <w:r w:rsidRPr="00266D5C">
        <w:rPr>
          <w:rFonts w:ascii="Times New Roman" w:hAnsi="Times New Roman"/>
          <w:sz w:val="24"/>
          <w:szCs w:val="24"/>
        </w:rPr>
        <w:t xml:space="preserve"> аудио, </w:t>
      </w:r>
      <w:proofErr w:type="spellStart"/>
      <w:r w:rsidRPr="00266D5C">
        <w:rPr>
          <w:rFonts w:ascii="Times New Roman" w:hAnsi="Times New Roman"/>
          <w:sz w:val="24"/>
          <w:szCs w:val="24"/>
        </w:rPr>
        <w:t>бейне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графикалық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орындалатын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т. б. </w:t>
      </w:r>
      <w:proofErr w:type="spellStart"/>
      <w:r w:rsidRPr="00266D5C">
        <w:rPr>
          <w:rFonts w:ascii="Times New Roman" w:hAnsi="Times New Roman"/>
          <w:sz w:val="24"/>
          <w:szCs w:val="24"/>
        </w:rPr>
        <w:t>файлдарды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пайдаланбауға</w:t>
      </w:r>
      <w:proofErr w:type="spellEnd"/>
      <w:r w:rsidRPr="00266D5C">
        <w:rPr>
          <w:rFonts w:ascii="Times New Roman" w:hAnsi="Times New Roman"/>
          <w:sz w:val="24"/>
          <w:szCs w:val="24"/>
        </w:rPr>
        <w:t>;</w:t>
      </w:r>
    </w:p>
    <w:p w14:paraId="66630855"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w:t>
      </w:r>
      <w:proofErr w:type="spellStart"/>
      <w:r w:rsidRPr="00266D5C">
        <w:rPr>
          <w:rFonts w:ascii="Times New Roman" w:hAnsi="Times New Roman"/>
          <w:sz w:val="24"/>
          <w:szCs w:val="24"/>
        </w:rPr>
        <w:t>Отбасы</w:t>
      </w:r>
      <w:proofErr w:type="spellEnd"/>
      <w:r w:rsidRPr="00266D5C">
        <w:rPr>
          <w:rFonts w:ascii="Times New Roman" w:hAnsi="Times New Roman"/>
          <w:sz w:val="24"/>
          <w:szCs w:val="24"/>
        </w:rPr>
        <w:t xml:space="preserve"> банк" АҚ </w:t>
      </w:r>
      <w:proofErr w:type="spellStart"/>
      <w:r w:rsidRPr="00266D5C">
        <w:rPr>
          <w:rFonts w:ascii="Times New Roman" w:hAnsi="Times New Roman"/>
          <w:sz w:val="24"/>
          <w:szCs w:val="24"/>
        </w:rPr>
        <w:t>қызметтік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коммерциялық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заңмен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қорғалатын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өзге</w:t>
      </w:r>
      <w:proofErr w:type="spellEnd"/>
      <w:r w:rsidRPr="00266D5C">
        <w:rPr>
          <w:rFonts w:ascii="Times New Roman" w:hAnsi="Times New Roman"/>
          <w:sz w:val="24"/>
          <w:szCs w:val="24"/>
        </w:rPr>
        <w:t xml:space="preserve"> де </w:t>
      </w:r>
      <w:proofErr w:type="spellStart"/>
      <w:r w:rsidRPr="00266D5C">
        <w:rPr>
          <w:rFonts w:ascii="Times New Roman" w:hAnsi="Times New Roman"/>
          <w:sz w:val="24"/>
          <w:szCs w:val="24"/>
        </w:rPr>
        <w:t>құпияны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құрайтын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мәліметтер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туралы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қамтитын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қорғалатын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тізбесіне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кіретін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құрылымдық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бөлімше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басшысының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келісімінсіз</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сыртқы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электрондық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мекенжайларға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ашық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шифрланбаған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түрде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бермеуге</w:t>
      </w:r>
      <w:proofErr w:type="spellEnd"/>
      <w:r w:rsidRPr="00266D5C">
        <w:rPr>
          <w:rFonts w:ascii="Times New Roman" w:hAnsi="Times New Roman"/>
          <w:sz w:val="24"/>
          <w:szCs w:val="24"/>
        </w:rPr>
        <w:t>;</w:t>
      </w:r>
    </w:p>
    <w:p w14:paraId="0043931A"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w:t>
      </w:r>
      <w:proofErr w:type="spellStart"/>
      <w:r w:rsidRPr="00266D5C">
        <w:rPr>
          <w:rFonts w:ascii="Times New Roman" w:hAnsi="Times New Roman"/>
          <w:sz w:val="24"/>
          <w:szCs w:val="24"/>
        </w:rPr>
        <w:t>топтық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таратуларды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жүргізбеу</w:t>
      </w:r>
      <w:proofErr w:type="spellEnd"/>
      <w:r w:rsidRPr="00266D5C">
        <w:rPr>
          <w:rFonts w:ascii="Times New Roman" w:hAnsi="Times New Roman"/>
          <w:sz w:val="24"/>
          <w:szCs w:val="24"/>
          <w:lang w:val="kk-KZ"/>
        </w:rPr>
        <w:t>ге</w:t>
      </w:r>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оларға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қандай</w:t>
      </w:r>
      <w:proofErr w:type="spellEnd"/>
      <w:r w:rsidRPr="00266D5C">
        <w:rPr>
          <w:rFonts w:ascii="Times New Roman" w:hAnsi="Times New Roman"/>
          <w:sz w:val="24"/>
          <w:szCs w:val="24"/>
        </w:rPr>
        <w:t xml:space="preserve"> да </w:t>
      </w:r>
      <w:proofErr w:type="spellStart"/>
      <w:r w:rsidRPr="00266D5C">
        <w:rPr>
          <w:rFonts w:ascii="Times New Roman" w:hAnsi="Times New Roman"/>
          <w:sz w:val="24"/>
          <w:szCs w:val="24"/>
        </w:rPr>
        <w:t>бір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нысанда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қатыспау</w:t>
      </w:r>
      <w:proofErr w:type="spellEnd"/>
      <w:r w:rsidRPr="00266D5C">
        <w:rPr>
          <w:rFonts w:ascii="Times New Roman" w:hAnsi="Times New Roman"/>
          <w:sz w:val="24"/>
          <w:szCs w:val="24"/>
          <w:lang w:val="kk-KZ"/>
        </w:rPr>
        <w:t>ға</w:t>
      </w:r>
      <w:r w:rsidRPr="00266D5C">
        <w:rPr>
          <w:rFonts w:ascii="Times New Roman" w:hAnsi="Times New Roman"/>
          <w:sz w:val="24"/>
          <w:szCs w:val="24"/>
        </w:rPr>
        <w:t>;</w:t>
      </w:r>
    </w:p>
    <w:p w14:paraId="3B6F0757"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w:t>
      </w:r>
      <w:proofErr w:type="spellStart"/>
      <w:r w:rsidRPr="00266D5C">
        <w:rPr>
          <w:rFonts w:ascii="Times New Roman" w:hAnsi="Times New Roman"/>
          <w:sz w:val="24"/>
          <w:szCs w:val="24"/>
        </w:rPr>
        <w:t>сыртқы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корпоративтік</w:t>
      </w:r>
      <w:proofErr w:type="spellEnd"/>
      <w:r w:rsidRPr="00266D5C">
        <w:rPr>
          <w:rFonts w:ascii="Times New Roman" w:hAnsi="Times New Roman"/>
          <w:sz w:val="24"/>
          <w:szCs w:val="24"/>
        </w:rPr>
        <w:t xml:space="preserve"> </w:t>
      </w:r>
      <w:r w:rsidRPr="00266D5C">
        <w:rPr>
          <w:rFonts w:ascii="Times New Roman" w:hAnsi="Times New Roman"/>
          <w:sz w:val="24"/>
          <w:szCs w:val="24"/>
          <w:lang w:val="kk-KZ"/>
        </w:rPr>
        <w:t>э</w:t>
      </w:r>
      <w:proofErr w:type="spellStart"/>
      <w:r w:rsidRPr="00266D5C">
        <w:rPr>
          <w:rFonts w:ascii="Times New Roman" w:hAnsi="Times New Roman"/>
          <w:sz w:val="24"/>
          <w:szCs w:val="24"/>
        </w:rPr>
        <w:t>лектрондық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поштаның</w:t>
      </w:r>
      <w:proofErr w:type="spellEnd"/>
      <w:r w:rsidRPr="00266D5C">
        <w:rPr>
          <w:rFonts w:ascii="Times New Roman" w:hAnsi="Times New Roman"/>
          <w:sz w:val="24"/>
          <w:szCs w:val="24"/>
        </w:rPr>
        <w:t xml:space="preserve">, интернет </w:t>
      </w:r>
      <w:proofErr w:type="spellStart"/>
      <w:r w:rsidRPr="00266D5C">
        <w:rPr>
          <w:rFonts w:ascii="Times New Roman" w:hAnsi="Times New Roman"/>
          <w:sz w:val="24"/>
          <w:szCs w:val="24"/>
        </w:rPr>
        <w:t>желісінің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интернет-</w:t>
      </w:r>
      <w:proofErr w:type="spellStart"/>
      <w:r w:rsidRPr="00266D5C">
        <w:rPr>
          <w:rFonts w:ascii="Times New Roman" w:hAnsi="Times New Roman"/>
          <w:sz w:val="24"/>
          <w:szCs w:val="24"/>
        </w:rPr>
        <w:t>хабарламалар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қызметтерінің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ресурстарын</w:t>
      </w:r>
      <w:proofErr w:type="spellEnd"/>
      <w:r w:rsidRPr="00266D5C">
        <w:rPr>
          <w:rFonts w:ascii="Times New Roman" w:hAnsi="Times New Roman"/>
          <w:sz w:val="24"/>
          <w:szCs w:val="24"/>
        </w:rPr>
        <w:t xml:space="preserve"> пирамида-</w:t>
      </w:r>
      <w:proofErr w:type="spellStart"/>
      <w:r w:rsidRPr="00266D5C">
        <w:rPr>
          <w:rFonts w:ascii="Times New Roman" w:hAnsi="Times New Roman"/>
          <w:sz w:val="24"/>
          <w:szCs w:val="24"/>
        </w:rPr>
        <w:t>хаттарды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бақыт</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хаттарын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жарнамалық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сипаттағы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хабарламаларды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басқа</w:t>
      </w:r>
      <w:proofErr w:type="spellEnd"/>
      <w:r w:rsidRPr="00266D5C">
        <w:rPr>
          <w:rFonts w:ascii="Times New Roman" w:hAnsi="Times New Roman"/>
          <w:sz w:val="24"/>
          <w:szCs w:val="24"/>
        </w:rPr>
        <w:t xml:space="preserve"> да </w:t>
      </w:r>
      <w:proofErr w:type="spellStart"/>
      <w:r w:rsidRPr="00266D5C">
        <w:rPr>
          <w:rFonts w:ascii="Times New Roman" w:hAnsi="Times New Roman"/>
          <w:sz w:val="24"/>
          <w:szCs w:val="24"/>
        </w:rPr>
        <w:t>осыған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ұқсас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әрекетке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қатысы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жоқ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тарату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үшін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пайдаланбау</w:t>
      </w:r>
      <w:proofErr w:type="spellEnd"/>
      <w:r w:rsidRPr="00266D5C">
        <w:rPr>
          <w:rFonts w:ascii="Times New Roman" w:hAnsi="Times New Roman"/>
          <w:sz w:val="24"/>
          <w:szCs w:val="24"/>
          <w:lang w:val="kk-KZ"/>
        </w:rPr>
        <w:t>ға</w:t>
      </w:r>
      <w:r w:rsidRPr="00266D5C">
        <w:rPr>
          <w:rFonts w:ascii="Times New Roman" w:hAnsi="Times New Roman"/>
          <w:sz w:val="24"/>
          <w:szCs w:val="24"/>
        </w:rPr>
        <w:t>;</w:t>
      </w:r>
    </w:p>
    <w:p w14:paraId="2D79659B"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зиянды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файлдар</w:t>
      </w:r>
      <w:proofErr w:type="spellEnd"/>
      <w:r w:rsidRPr="00266D5C">
        <w:rPr>
          <w:rFonts w:ascii="Times New Roman" w:hAnsi="Times New Roman"/>
          <w:sz w:val="24"/>
          <w:szCs w:val="24"/>
        </w:rPr>
        <w:t xml:space="preserve"> мен </w:t>
      </w:r>
      <w:proofErr w:type="spellStart"/>
      <w:r w:rsidRPr="00266D5C">
        <w:rPr>
          <w:rFonts w:ascii="Times New Roman" w:hAnsi="Times New Roman"/>
          <w:sz w:val="24"/>
          <w:szCs w:val="24"/>
        </w:rPr>
        <w:t>бағдарламаларды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белгіленбеген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мақсаттағы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файлдарды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таратпауға</w:t>
      </w:r>
      <w:proofErr w:type="spellEnd"/>
      <w:r w:rsidRPr="00266D5C">
        <w:rPr>
          <w:rFonts w:ascii="Times New Roman" w:hAnsi="Times New Roman"/>
          <w:sz w:val="24"/>
          <w:szCs w:val="24"/>
        </w:rPr>
        <w:t>;</w:t>
      </w:r>
    </w:p>
    <w:p w14:paraId="253BBABC"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күмәнді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зиянды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сайттарға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сондай-ақ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функционалдық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міндеттерін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атқарумен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байланысты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емес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сайттарға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кірмеуге</w:t>
      </w:r>
      <w:proofErr w:type="spellEnd"/>
      <w:r w:rsidRPr="00266D5C">
        <w:rPr>
          <w:rFonts w:ascii="Times New Roman" w:hAnsi="Times New Roman"/>
          <w:sz w:val="24"/>
          <w:szCs w:val="24"/>
        </w:rPr>
        <w:t>;</w:t>
      </w:r>
    </w:p>
    <w:p w14:paraId="7F778673"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анонимді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Proxy</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серверлерін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пайдаланбау</w:t>
      </w:r>
      <w:proofErr w:type="spellEnd"/>
      <w:r w:rsidRPr="00266D5C">
        <w:rPr>
          <w:rFonts w:ascii="Times New Roman" w:hAnsi="Times New Roman"/>
          <w:sz w:val="24"/>
          <w:szCs w:val="24"/>
          <w:lang w:val="kk-KZ"/>
        </w:rPr>
        <w:t>ға</w:t>
      </w:r>
      <w:r w:rsidRPr="00266D5C">
        <w:rPr>
          <w:rFonts w:ascii="Times New Roman" w:hAnsi="Times New Roman"/>
          <w:sz w:val="24"/>
          <w:szCs w:val="24"/>
        </w:rPr>
        <w:t>;</w:t>
      </w:r>
    </w:p>
    <w:p w14:paraId="276DE6E9"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-интернет-чат </w:t>
      </w:r>
      <w:proofErr w:type="spellStart"/>
      <w:r w:rsidRPr="00266D5C">
        <w:rPr>
          <w:rFonts w:ascii="Times New Roman" w:hAnsi="Times New Roman"/>
          <w:sz w:val="24"/>
          <w:szCs w:val="24"/>
        </w:rPr>
        <w:t>қызметтерін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әлеуметтік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желілерді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жедел</w:t>
      </w:r>
      <w:proofErr w:type="spellEnd"/>
      <w:r w:rsidRPr="00266D5C">
        <w:rPr>
          <w:rFonts w:ascii="Times New Roman" w:hAnsi="Times New Roman"/>
          <w:sz w:val="24"/>
          <w:szCs w:val="24"/>
        </w:rPr>
        <w:t xml:space="preserve"> хабар </w:t>
      </w:r>
      <w:proofErr w:type="spellStart"/>
      <w:r w:rsidRPr="00266D5C">
        <w:rPr>
          <w:rFonts w:ascii="Times New Roman" w:hAnsi="Times New Roman"/>
          <w:sz w:val="24"/>
          <w:szCs w:val="24"/>
        </w:rPr>
        <w:t>алмасу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қызметтерін</w:t>
      </w:r>
      <w:proofErr w:type="spellEnd"/>
      <w:r w:rsidRPr="00266D5C">
        <w:rPr>
          <w:rFonts w:ascii="Times New Roman" w:hAnsi="Times New Roman"/>
          <w:sz w:val="24"/>
          <w:szCs w:val="24"/>
        </w:rPr>
        <w:t xml:space="preserve"> (ICQ, Mail.ru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ішкі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құжаттарында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белгіленген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қоспағанда</w:t>
      </w:r>
      <w:proofErr w:type="spellEnd"/>
      <w:r w:rsidRPr="00266D5C">
        <w:rPr>
          <w:rFonts w:ascii="Times New Roman" w:hAnsi="Times New Roman"/>
          <w:sz w:val="24"/>
          <w:szCs w:val="24"/>
        </w:rPr>
        <w:t xml:space="preserve">, Agent, </w:t>
      </w:r>
      <w:proofErr w:type="spellStart"/>
      <w:r w:rsidRPr="00266D5C">
        <w:rPr>
          <w:rFonts w:ascii="Times New Roman" w:hAnsi="Times New Roman"/>
          <w:sz w:val="24"/>
          <w:szCs w:val="24"/>
        </w:rPr>
        <w:t>WhatsApp</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Viber</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т. б.) </w:t>
      </w:r>
      <w:proofErr w:type="spellStart"/>
      <w:r w:rsidRPr="00266D5C">
        <w:rPr>
          <w:rFonts w:ascii="Times New Roman" w:hAnsi="Times New Roman"/>
          <w:sz w:val="24"/>
          <w:szCs w:val="24"/>
        </w:rPr>
        <w:t>пайдаланбау</w:t>
      </w:r>
      <w:proofErr w:type="spellEnd"/>
      <w:r w:rsidRPr="00266D5C">
        <w:rPr>
          <w:rFonts w:ascii="Times New Roman" w:hAnsi="Times New Roman"/>
          <w:sz w:val="24"/>
          <w:szCs w:val="24"/>
          <w:lang w:val="kk-KZ"/>
        </w:rPr>
        <w:t>ға</w:t>
      </w:r>
      <w:r w:rsidRPr="00266D5C">
        <w:rPr>
          <w:rFonts w:ascii="Times New Roman" w:hAnsi="Times New Roman"/>
          <w:sz w:val="24"/>
          <w:szCs w:val="24"/>
        </w:rPr>
        <w:t>;</w:t>
      </w:r>
    </w:p>
    <w:p w14:paraId="3E40394F"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ішкі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құжаттарында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белгіленген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қоспағанда</w:t>
      </w:r>
      <w:proofErr w:type="spellEnd"/>
      <w:r w:rsidRPr="00266D5C">
        <w:rPr>
          <w:rFonts w:ascii="Times New Roman" w:hAnsi="Times New Roman"/>
          <w:sz w:val="24"/>
          <w:szCs w:val="24"/>
        </w:rPr>
        <w:t xml:space="preserve">, файл </w:t>
      </w:r>
      <w:proofErr w:type="spellStart"/>
      <w:r w:rsidRPr="00266D5C">
        <w:rPr>
          <w:rFonts w:ascii="Times New Roman" w:hAnsi="Times New Roman"/>
          <w:sz w:val="24"/>
          <w:szCs w:val="24"/>
        </w:rPr>
        <w:t>алмасу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сайттарын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бұлтты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сервистерді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Dropbox</w:t>
      </w:r>
      <w:proofErr w:type="spellEnd"/>
      <w:r w:rsidRPr="00266D5C">
        <w:rPr>
          <w:rFonts w:ascii="Times New Roman" w:hAnsi="Times New Roman"/>
          <w:sz w:val="24"/>
          <w:szCs w:val="24"/>
        </w:rPr>
        <w:t xml:space="preserve">, Google Drive, Microsoft One Drive, FTP </w:t>
      </w:r>
      <w:proofErr w:type="spellStart"/>
      <w:r w:rsidRPr="00266D5C">
        <w:rPr>
          <w:rFonts w:ascii="Times New Roman" w:hAnsi="Times New Roman"/>
          <w:sz w:val="24"/>
          <w:szCs w:val="24"/>
        </w:rPr>
        <w:t>серверлер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т. б.) </w:t>
      </w:r>
      <w:proofErr w:type="spellStart"/>
      <w:r w:rsidRPr="00266D5C">
        <w:rPr>
          <w:rFonts w:ascii="Times New Roman" w:hAnsi="Times New Roman"/>
          <w:sz w:val="24"/>
          <w:szCs w:val="24"/>
        </w:rPr>
        <w:t>пайдаланбауға</w:t>
      </w:r>
      <w:proofErr w:type="spellEnd"/>
      <w:r w:rsidRPr="00266D5C">
        <w:rPr>
          <w:rFonts w:ascii="Times New Roman" w:hAnsi="Times New Roman"/>
          <w:sz w:val="24"/>
          <w:szCs w:val="24"/>
        </w:rPr>
        <w:t>;</w:t>
      </w:r>
    </w:p>
    <w:p w14:paraId="40E35C2C"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ab/>
        <w:t xml:space="preserve">-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ішкі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құжаттарында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белгіленген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қоспағанда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әлеуметтік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желілерге</w:t>
      </w:r>
      <w:proofErr w:type="spellEnd"/>
      <w:r w:rsidRPr="00266D5C">
        <w:rPr>
          <w:rFonts w:ascii="Times New Roman" w:hAnsi="Times New Roman"/>
          <w:sz w:val="24"/>
          <w:szCs w:val="24"/>
        </w:rPr>
        <w:t xml:space="preserve"> (ВКонтакте, Facebook, Одноклассники, Мой Мир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т. б.), </w:t>
      </w:r>
      <w:proofErr w:type="spellStart"/>
      <w:r w:rsidRPr="00266D5C">
        <w:rPr>
          <w:rFonts w:ascii="Times New Roman" w:hAnsi="Times New Roman"/>
          <w:sz w:val="24"/>
          <w:szCs w:val="24"/>
        </w:rPr>
        <w:t>оның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ішінде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web-интерфейстерді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желілерге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қатыспауға</w:t>
      </w:r>
      <w:proofErr w:type="spellEnd"/>
      <w:r w:rsidRPr="00266D5C">
        <w:rPr>
          <w:rFonts w:ascii="Times New Roman" w:hAnsi="Times New Roman"/>
          <w:sz w:val="24"/>
          <w:szCs w:val="24"/>
        </w:rPr>
        <w:t>;</w:t>
      </w:r>
    </w:p>
    <w:p w14:paraId="6D53E0F8"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w:t>
      </w:r>
      <w:proofErr w:type="spellStart"/>
      <w:r w:rsidRPr="00266D5C">
        <w:rPr>
          <w:rFonts w:ascii="Times New Roman" w:hAnsi="Times New Roman"/>
          <w:sz w:val="24"/>
          <w:szCs w:val="24"/>
        </w:rPr>
        <w:t>ағынды</w:t>
      </w:r>
      <w:proofErr w:type="spellEnd"/>
      <w:r w:rsidRPr="00266D5C">
        <w:rPr>
          <w:rFonts w:ascii="Times New Roman" w:hAnsi="Times New Roman"/>
          <w:sz w:val="24"/>
          <w:szCs w:val="24"/>
        </w:rPr>
        <w:t xml:space="preserve"> интернет-</w:t>
      </w:r>
      <w:proofErr w:type="spellStart"/>
      <w:r w:rsidRPr="00266D5C">
        <w:rPr>
          <w:rFonts w:ascii="Times New Roman" w:hAnsi="Times New Roman"/>
          <w:sz w:val="24"/>
          <w:szCs w:val="24"/>
        </w:rPr>
        <w:t>радиостанциялардың</w:t>
      </w:r>
      <w:proofErr w:type="spellEnd"/>
      <w:r w:rsidRPr="00266D5C">
        <w:rPr>
          <w:rFonts w:ascii="Times New Roman" w:hAnsi="Times New Roman"/>
          <w:sz w:val="24"/>
          <w:szCs w:val="24"/>
        </w:rPr>
        <w:t xml:space="preserve">, интернет-хабар </w:t>
      </w:r>
      <w:proofErr w:type="spellStart"/>
      <w:r w:rsidRPr="00266D5C">
        <w:rPr>
          <w:rFonts w:ascii="Times New Roman" w:hAnsi="Times New Roman"/>
          <w:sz w:val="24"/>
          <w:szCs w:val="24"/>
        </w:rPr>
        <w:t>таратудың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ағынды</w:t>
      </w:r>
      <w:proofErr w:type="spellEnd"/>
      <w:r w:rsidRPr="00266D5C">
        <w:rPr>
          <w:rFonts w:ascii="Times New Roman" w:hAnsi="Times New Roman"/>
          <w:sz w:val="24"/>
          <w:szCs w:val="24"/>
        </w:rPr>
        <w:t xml:space="preserve"> мультимедиа-</w:t>
      </w:r>
      <w:proofErr w:type="spellStart"/>
      <w:r w:rsidRPr="00266D5C">
        <w:rPr>
          <w:rFonts w:ascii="Times New Roman" w:hAnsi="Times New Roman"/>
          <w:sz w:val="24"/>
          <w:szCs w:val="24"/>
        </w:rPr>
        <w:t>контенттің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трансляциясын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пайдаланбау</w:t>
      </w:r>
      <w:proofErr w:type="spellEnd"/>
      <w:r w:rsidRPr="00266D5C">
        <w:rPr>
          <w:rFonts w:ascii="Times New Roman" w:hAnsi="Times New Roman"/>
          <w:sz w:val="24"/>
          <w:szCs w:val="24"/>
          <w:lang w:val="kk-KZ"/>
        </w:rPr>
        <w:t>ға</w:t>
      </w:r>
      <w:r w:rsidRPr="00266D5C">
        <w:rPr>
          <w:rFonts w:ascii="Times New Roman" w:hAnsi="Times New Roman"/>
          <w:sz w:val="24"/>
          <w:szCs w:val="24"/>
        </w:rPr>
        <w:t>;</w:t>
      </w:r>
    </w:p>
    <w:p w14:paraId="45EA73E4"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lastRenderedPageBreak/>
        <w:t>-</w:t>
      </w:r>
      <w:r w:rsidRPr="00266D5C">
        <w:rPr>
          <w:rFonts w:ascii="Times New Roman" w:hAnsi="Times New Roman"/>
          <w:sz w:val="24"/>
          <w:szCs w:val="24"/>
          <w:lang w:val="kk-KZ"/>
        </w:rPr>
        <w:t>Б</w:t>
      </w:r>
      <w:proofErr w:type="spellStart"/>
      <w:r w:rsidRPr="00266D5C">
        <w:rPr>
          <w:rFonts w:ascii="Times New Roman" w:hAnsi="Times New Roman"/>
          <w:sz w:val="24"/>
          <w:szCs w:val="24"/>
        </w:rPr>
        <w:t>анк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қызметкерлеріне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қызметкерлеріне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үшінші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тұлғаларға</w:t>
      </w:r>
      <w:proofErr w:type="spellEnd"/>
      <w:r w:rsidRPr="00266D5C">
        <w:rPr>
          <w:rFonts w:ascii="Times New Roman" w:hAnsi="Times New Roman"/>
          <w:sz w:val="24"/>
          <w:szCs w:val="24"/>
        </w:rPr>
        <w:t xml:space="preserve"> Интернет-</w:t>
      </w:r>
      <w:proofErr w:type="spellStart"/>
      <w:r w:rsidRPr="00266D5C">
        <w:rPr>
          <w:rFonts w:ascii="Times New Roman" w:hAnsi="Times New Roman"/>
          <w:sz w:val="24"/>
          <w:szCs w:val="24"/>
        </w:rPr>
        <w:t>ресурстарға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корпоративтік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электрондық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поштаға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қол</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жеткізу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үшін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қажетті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бермеуге</w:t>
      </w:r>
      <w:proofErr w:type="spellEnd"/>
      <w:r w:rsidRPr="00266D5C">
        <w:rPr>
          <w:rFonts w:ascii="Times New Roman" w:hAnsi="Times New Roman"/>
          <w:sz w:val="24"/>
          <w:szCs w:val="24"/>
        </w:rPr>
        <w:t>;</w:t>
      </w:r>
    </w:p>
    <w:p w14:paraId="4E6CDDF3"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қызметкер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бөлімшесінің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қызметіне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байланысты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емес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ақпараттық</w:t>
      </w:r>
      <w:proofErr w:type="spellEnd"/>
      <w:r w:rsidRPr="00266D5C">
        <w:rPr>
          <w:rFonts w:ascii="Times New Roman" w:hAnsi="Times New Roman"/>
          <w:sz w:val="24"/>
          <w:szCs w:val="24"/>
        </w:rPr>
        <w:t xml:space="preserve"> интернет-</w:t>
      </w:r>
      <w:proofErr w:type="spellStart"/>
      <w:r w:rsidRPr="00266D5C">
        <w:rPr>
          <w:rFonts w:ascii="Times New Roman" w:hAnsi="Times New Roman"/>
          <w:sz w:val="24"/>
          <w:szCs w:val="24"/>
        </w:rPr>
        <w:t>ресурстарға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бармауға</w:t>
      </w:r>
      <w:proofErr w:type="spellEnd"/>
      <w:r w:rsidRPr="00266D5C">
        <w:rPr>
          <w:rFonts w:ascii="Times New Roman" w:hAnsi="Times New Roman"/>
          <w:sz w:val="24"/>
          <w:szCs w:val="24"/>
        </w:rPr>
        <w:t>;</w:t>
      </w:r>
    </w:p>
    <w:p w14:paraId="418B913D"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ішкі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құжаттарында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белгіленген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қоспағанда</w:t>
      </w:r>
      <w:proofErr w:type="spellEnd"/>
      <w:r w:rsidRPr="00266D5C">
        <w:rPr>
          <w:rFonts w:ascii="Times New Roman" w:hAnsi="Times New Roman"/>
          <w:sz w:val="24"/>
          <w:szCs w:val="24"/>
        </w:rPr>
        <w:t xml:space="preserve">, Банк </w:t>
      </w:r>
      <w:proofErr w:type="spellStart"/>
      <w:r w:rsidRPr="00266D5C">
        <w:rPr>
          <w:rFonts w:ascii="Times New Roman" w:hAnsi="Times New Roman"/>
          <w:sz w:val="24"/>
          <w:szCs w:val="24"/>
        </w:rPr>
        <w:t>пайдаланатын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бағдарламалық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қамтылымды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жаңартуды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жүргізбеуге</w:t>
      </w:r>
      <w:proofErr w:type="spellEnd"/>
      <w:r w:rsidRPr="00266D5C">
        <w:rPr>
          <w:rFonts w:ascii="Times New Roman" w:hAnsi="Times New Roman"/>
          <w:sz w:val="24"/>
          <w:szCs w:val="24"/>
        </w:rPr>
        <w:t>;</w:t>
      </w:r>
    </w:p>
    <w:p w14:paraId="224FA276"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ішкі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құжаттарында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белгіленген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жағдайларды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қоспағанда</w:t>
      </w:r>
      <w:proofErr w:type="spellEnd"/>
      <w:r w:rsidRPr="00266D5C">
        <w:rPr>
          <w:rFonts w:ascii="Times New Roman" w:hAnsi="Times New Roman"/>
          <w:sz w:val="24"/>
          <w:szCs w:val="24"/>
        </w:rPr>
        <w:t xml:space="preserve">, интернет </w:t>
      </w:r>
      <w:proofErr w:type="spellStart"/>
      <w:r w:rsidRPr="00266D5C">
        <w:rPr>
          <w:rFonts w:ascii="Times New Roman" w:hAnsi="Times New Roman"/>
          <w:sz w:val="24"/>
          <w:szCs w:val="24"/>
        </w:rPr>
        <w:t>желісіндегі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корпоративтік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электрондық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поштадағы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бағдарламалық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қамтылымның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күйге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келтірулерін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өзгертпеуге</w:t>
      </w:r>
      <w:proofErr w:type="spellEnd"/>
      <w:r w:rsidRPr="00266D5C">
        <w:rPr>
          <w:rFonts w:ascii="Times New Roman" w:hAnsi="Times New Roman"/>
          <w:sz w:val="24"/>
          <w:szCs w:val="24"/>
        </w:rPr>
        <w:t>;</w:t>
      </w:r>
    </w:p>
    <w:p w14:paraId="64183F6A"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w:t>
      </w:r>
      <w:proofErr w:type="spellStart"/>
      <w:r w:rsidRPr="00266D5C">
        <w:rPr>
          <w:rFonts w:ascii="Times New Roman" w:hAnsi="Times New Roman"/>
          <w:sz w:val="24"/>
          <w:szCs w:val="24"/>
        </w:rPr>
        <w:t>қызметтік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міндеттеріне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жатпайтын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корпоративтік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электрондық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поштасының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мекенжайын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отырып</w:t>
      </w:r>
      <w:proofErr w:type="spellEnd"/>
      <w:r w:rsidRPr="00266D5C">
        <w:rPr>
          <w:rFonts w:ascii="Times New Roman" w:hAnsi="Times New Roman"/>
          <w:sz w:val="24"/>
          <w:szCs w:val="24"/>
        </w:rPr>
        <w:t>, интернет-</w:t>
      </w:r>
      <w:proofErr w:type="spellStart"/>
      <w:r w:rsidRPr="00266D5C">
        <w:rPr>
          <w:rFonts w:ascii="Times New Roman" w:hAnsi="Times New Roman"/>
          <w:sz w:val="24"/>
          <w:szCs w:val="24"/>
        </w:rPr>
        <w:t>ресурстарда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тіркеуді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жүргізбеуге</w:t>
      </w:r>
      <w:proofErr w:type="spellEnd"/>
      <w:r w:rsidRPr="00266D5C">
        <w:rPr>
          <w:rFonts w:ascii="Times New Roman" w:hAnsi="Times New Roman"/>
          <w:sz w:val="24"/>
          <w:szCs w:val="24"/>
        </w:rPr>
        <w:t>;</w:t>
      </w:r>
    </w:p>
    <w:p w14:paraId="1145A857"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r w:rsidRPr="00266D5C">
        <w:rPr>
          <w:rFonts w:ascii="Times New Roman" w:hAnsi="Times New Roman"/>
          <w:sz w:val="24"/>
          <w:szCs w:val="24"/>
          <w:lang w:val="kk-KZ"/>
        </w:rPr>
        <w:t>Б</w:t>
      </w:r>
      <w:proofErr w:type="spellStart"/>
      <w:r w:rsidRPr="00266D5C">
        <w:rPr>
          <w:rFonts w:ascii="Times New Roman" w:hAnsi="Times New Roman"/>
          <w:sz w:val="24"/>
          <w:szCs w:val="24"/>
        </w:rPr>
        <w:t>анк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компьютерлерін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бөгде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провайдерлер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арқылы</w:t>
      </w:r>
      <w:proofErr w:type="spellEnd"/>
      <w:r w:rsidRPr="00266D5C">
        <w:rPr>
          <w:rFonts w:ascii="Times New Roman" w:hAnsi="Times New Roman"/>
          <w:sz w:val="24"/>
          <w:szCs w:val="24"/>
        </w:rPr>
        <w:t xml:space="preserve"> Интернет </w:t>
      </w:r>
      <w:proofErr w:type="spellStart"/>
      <w:r w:rsidRPr="00266D5C">
        <w:rPr>
          <w:rFonts w:ascii="Times New Roman" w:hAnsi="Times New Roman"/>
          <w:sz w:val="24"/>
          <w:szCs w:val="24"/>
        </w:rPr>
        <w:t>желісіне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қоспау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рұқсат</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етілмеген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модемдік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қосылуды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пайдалану</w:t>
      </w:r>
      <w:proofErr w:type="spellEnd"/>
      <w:r w:rsidRPr="00266D5C">
        <w:rPr>
          <w:rFonts w:ascii="Times New Roman" w:hAnsi="Times New Roman"/>
          <w:sz w:val="24"/>
          <w:szCs w:val="24"/>
          <w:lang w:val="kk-KZ"/>
        </w:rPr>
        <w:t>ға</w:t>
      </w:r>
      <w:r w:rsidRPr="00266D5C">
        <w:rPr>
          <w:rFonts w:ascii="Times New Roman" w:hAnsi="Times New Roman"/>
          <w:sz w:val="24"/>
          <w:szCs w:val="24"/>
        </w:rPr>
        <w:t xml:space="preserve">. </w:t>
      </w:r>
      <w:proofErr w:type="spellStart"/>
      <w:r w:rsidRPr="00266D5C">
        <w:rPr>
          <w:rFonts w:ascii="Times New Roman" w:hAnsi="Times New Roman"/>
          <w:sz w:val="24"/>
          <w:szCs w:val="24"/>
        </w:rPr>
        <w:t>Үшінші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тарап</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провайдерлерін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пайдалану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жағдайлары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ерекше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болып</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саналады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қауіпсіздік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бөлімімен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келісуді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талап</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етеді</w:t>
      </w:r>
      <w:proofErr w:type="spellEnd"/>
      <w:r w:rsidRPr="00266D5C">
        <w:rPr>
          <w:rFonts w:ascii="Times New Roman" w:hAnsi="Times New Roman"/>
          <w:sz w:val="24"/>
          <w:szCs w:val="24"/>
        </w:rPr>
        <w:t>;</w:t>
      </w:r>
    </w:p>
    <w:p w14:paraId="3857DB7C"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proofErr w:type="spellStart"/>
      <w:r w:rsidRPr="00266D5C">
        <w:rPr>
          <w:rFonts w:ascii="Times New Roman" w:hAnsi="Times New Roman"/>
          <w:sz w:val="24"/>
          <w:szCs w:val="24"/>
        </w:rPr>
        <w:t>коммерциялық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жарнамалық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сипаттағы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тегін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таратылуына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жазылмау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алушы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ретінде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корпоративтік</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поштаны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көрсету</w:t>
      </w:r>
      <w:proofErr w:type="spellEnd"/>
      <w:r w:rsidRPr="00266D5C">
        <w:rPr>
          <w:rFonts w:ascii="Times New Roman" w:hAnsi="Times New Roman"/>
          <w:sz w:val="24"/>
          <w:szCs w:val="24"/>
          <w:lang w:val="kk-KZ"/>
        </w:rPr>
        <w:t>ге</w:t>
      </w:r>
      <w:r w:rsidRPr="00266D5C">
        <w:rPr>
          <w:rFonts w:ascii="Times New Roman" w:hAnsi="Times New Roman"/>
          <w:sz w:val="24"/>
          <w:szCs w:val="24"/>
        </w:rPr>
        <w:t>;</w:t>
      </w:r>
    </w:p>
    <w:p w14:paraId="1D8C01A2"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Интернет </w:t>
      </w:r>
      <w:proofErr w:type="spellStart"/>
      <w:r w:rsidRPr="00266D5C">
        <w:rPr>
          <w:rFonts w:ascii="Times New Roman" w:hAnsi="Times New Roman"/>
          <w:sz w:val="24"/>
          <w:szCs w:val="24"/>
        </w:rPr>
        <w:t>желісінде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авторлық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иелерінің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өзге</w:t>
      </w:r>
      <w:proofErr w:type="spellEnd"/>
      <w:r w:rsidRPr="00266D5C">
        <w:rPr>
          <w:rFonts w:ascii="Times New Roman" w:hAnsi="Times New Roman"/>
          <w:sz w:val="24"/>
          <w:szCs w:val="24"/>
        </w:rPr>
        <w:t xml:space="preserve"> де </w:t>
      </w:r>
      <w:proofErr w:type="spellStart"/>
      <w:r w:rsidRPr="00266D5C">
        <w:rPr>
          <w:rFonts w:ascii="Times New Roman" w:hAnsi="Times New Roman"/>
          <w:sz w:val="24"/>
          <w:szCs w:val="24"/>
        </w:rPr>
        <w:t>құқықтары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туралы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заңдарды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сондай-ақ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Қазақстан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Республикасы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заңнамасының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талаптарын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бұзатын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материалдарды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таратпауға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немесе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одан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алуға</w:t>
      </w:r>
      <w:proofErr w:type="spellEnd"/>
      <w:r w:rsidRPr="00266D5C">
        <w:rPr>
          <w:rFonts w:ascii="Times New Roman" w:hAnsi="Times New Roman"/>
          <w:sz w:val="24"/>
          <w:szCs w:val="24"/>
        </w:rPr>
        <w:t>;</w:t>
      </w:r>
    </w:p>
    <w:p w14:paraId="1F2778AC" w14:textId="598F898A"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 </w:t>
      </w:r>
      <w:r w:rsidR="001B62B6" w:rsidRPr="00CF1991">
        <w:rPr>
          <w:rFonts w:ascii="Times New Roman" w:hAnsi="Times New Roman"/>
          <w:i/>
          <w:color w:val="0070C0"/>
          <w:sz w:val="22"/>
          <w:szCs w:val="22"/>
          <w:lang w:val="kk-KZ"/>
        </w:rPr>
        <w:t>(2026 жылғы 15 маусымдағы №85 Басқарма шешіміне сәйкес алып тасталды)</w:t>
      </w:r>
      <w:r w:rsidRPr="00266D5C">
        <w:rPr>
          <w:rFonts w:ascii="Times New Roman" w:hAnsi="Times New Roman"/>
          <w:sz w:val="24"/>
          <w:szCs w:val="24"/>
        </w:rPr>
        <w:t>.</w:t>
      </w:r>
    </w:p>
    <w:p w14:paraId="484D29A3"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21) </w:t>
      </w:r>
      <w:proofErr w:type="spellStart"/>
      <w:r w:rsidRPr="00266D5C">
        <w:rPr>
          <w:rFonts w:ascii="Times New Roman" w:hAnsi="Times New Roman"/>
          <w:sz w:val="24"/>
          <w:szCs w:val="24"/>
        </w:rPr>
        <w:t>ақпараттық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қауіпсіздікті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бұзу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сондай-ақ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жүйелердің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жұмысындағы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іркілістер</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r w:rsidRPr="00266D5C">
        <w:rPr>
          <w:rFonts w:ascii="Times New Roman" w:hAnsi="Times New Roman"/>
          <w:sz w:val="24"/>
          <w:szCs w:val="24"/>
          <w:lang w:val="kk-KZ"/>
        </w:rPr>
        <w:t>өзімнің</w:t>
      </w:r>
      <w:r w:rsidRPr="00266D5C">
        <w:rPr>
          <w:rFonts w:ascii="Times New Roman" w:hAnsi="Times New Roman"/>
          <w:sz w:val="24"/>
          <w:szCs w:val="24"/>
        </w:rPr>
        <w:t xml:space="preserve"> </w:t>
      </w:r>
      <w:proofErr w:type="spellStart"/>
      <w:r w:rsidRPr="00266D5C">
        <w:rPr>
          <w:rFonts w:ascii="Times New Roman" w:hAnsi="Times New Roman"/>
          <w:sz w:val="24"/>
          <w:szCs w:val="24"/>
        </w:rPr>
        <w:t>әрекеттерімнің</w:t>
      </w:r>
      <w:proofErr w:type="spellEnd"/>
      <w:r w:rsidRPr="00266D5C">
        <w:rPr>
          <w:rFonts w:ascii="Times New Roman" w:hAnsi="Times New Roman"/>
          <w:sz w:val="24"/>
          <w:szCs w:val="24"/>
        </w:rPr>
        <w:t xml:space="preserve"> не </w:t>
      </w:r>
      <w:proofErr w:type="spellStart"/>
      <w:r w:rsidRPr="00266D5C">
        <w:rPr>
          <w:rFonts w:ascii="Times New Roman" w:hAnsi="Times New Roman"/>
          <w:sz w:val="24"/>
          <w:szCs w:val="24"/>
        </w:rPr>
        <w:t>дәлелденген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әрекетсіздігімнің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салдарынан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туындаған</w:t>
      </w:r>
      <w:proofErr w:type="spellEnd"/>
      <w:r w:rsidRPr="00266D5C">
        <w:rPr>
          <w:rFonts w:ascii="Times New Roman" w:hAnsi="Times New Roman"/>
          <w:sz w:val="24"/>
          <w:szCs w:val="24"/>
          <w:lang w:val="kk-KZ"/>
        </w:rPr>
        <w:t>,</w:t>
      </w:r>
      <w:r w:rsidRPr="00266D5C">
        <w:rPr>
          <w:rFonts w:ascii="Times New Roman" w:hAnsi="Times New Roman"/>
          <w:sz w:val="24"/>
          <w:szCs w:val="24"/>
        </w:rPr>
        <w:t xml:space="preserve"> </w:t>
      </w:r>
      <w:proofErr w:type="spellStart"/>
      <w:r w:rsidRPr="00266D5C">
        <w:rPr>
          <w:rFonts w:ascii="Times New Roman" w:hAnsi="Times New Roman"/>
          <w:sz w:val="24"/>
          <w:szCs w:val="24"/>
        </w:rPr>
        <w:t>олардың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қауіпсіздігін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бұзу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салдарынан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туындаған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залалды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өтеуге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міндет</w:t>
      </w:r>
      <w:proofErr w:type="spellEnd"/>
      <w:r w:rsidRPr="00266D5C">
        <w:rPr>
          <w:rFonts w:ascii="Times New Roman" w:hAnsi="Times New Roman"/>
          <w:sz w:val="24"/>
          <w:szCs w:val="24"/>
          <w:lang w:val="kk-KZ"/>
        </w:rPr>
        <w:t>тенемін</w:t>
      </w:r>
      <w:r w:rsidRPr="00266D5C">
        <w:rPr>
          <w:rFonts w:ascii="Times New Roman" w:hAnsi="Times New Roman"/>
          <w:sz w:val="24"/>
          <w:szCs w:val="24"/>
        </w:rPr>
        <w:t>.</w:t>
      </w:r>
    </w:p>
    <w:p w14:paraId="5343332C"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2. Осы </w:t>
      </w:r>
      <w:proofErr w:type="spellStart"/>
      <w:r w:rsidRPr="00266D5C">
        <w:rPr>
          <w:rFonts w:ascii="Times New Roman" w:hAnsi="Times New Roman"/>
          <w:sz w:val="24"/>
          <w:szCs w:val="24"/>
        </w:rPr>
        <w:t>міндеттемені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бұзу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Қазақстан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Республикасының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заңнамасына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сәйкес</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азаматтық-құқықтық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материалдық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өзге</w:t>
      </w:r>
      <w:proofErr w:type="spellEnd"/>
      <w:r w:rsidRPr="00266D5C">
        <w:rPr>
          <w:rFonts w:ascii="Times New Roman" w:hAnsi="Times New Roman"/>
          <w:sz w:val="24"/>
          <w:szCs w:val="24"/>
        </w:rPr>
        <w:t xml:space="preserve"> де </w:t>
      </w:r>
      <w:proofErr w:type="spellStart"/>
      <w:r w:rsidRPr="00266D5C">
        <w:rPr>
          <w:rFonts w:ascii="Times New Roman" w:hAnsi="Times New Roman"/>
          <w:sz w:val="24"/>
          <w:szCs w:val="24"/>
        </w:rPr>
        <w:t>жауаптылыққа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әкеп</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соғуы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мүмкін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екені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маған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белгілі</w:t>
      </w:r>
      <w:proofErr w:type="spellEnd"/>
      <w:r w:rsidRPr="00266D5C">
        <w:rPr>
          <w:rFonts w:ascii="Times New Roman" w:hAnsi="Times New Roman"/>
          <w:sz w:val="24"/>
          <w:szCs w:val="24"/>
        </w:rPr>
        <w:t>.</w:t>
      </w:r>
    </w:p>
    <w:p w14:paraId="540EFA79"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3. Мен </w:t>
      </w:r>
      <w:r w:rsidRPr="00266D5C">
        <w:rPr>
          <w:rFonts w:ascii="Times New Roman" w:hAnsi="Times New Roman"/>
          <w:sz w:val="24"/>
          <w:szCs w:val="24"/>
          <w:lang w:val="kk-KZ"/>
        </w:rPr>
        <w:t>Б</w:t>
      </w:r>
      <w:proofErr w:type="spellStart"/>
      <w:r w:rsidRPr="00266D5C">
        <w:rPr>
          <w:rFonts w:ascii="Times New Roman" w:hAnsi="Times New Roman"/>
          <w:sz w:val="24"/>
          <w:szCs w:val="24"/>
        </w:rPr>
        <w:t>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жүйелерінде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жасалатын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сақталатын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өңделетін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кез</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келген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ақпаратқа</w:t>
      </w:r>
      <w:proofErr w:type="spellEnd"/>
      <w:r w:rsidRPr="00266D5C">
        <w:rPr>
          <w:rFonts w:ascii="Times New Roman" w:hAnsi="Times New Roman"/>
          <w:sz w:val="24"/>
          <w:szCs w:val="24"/>
        </w:rPr>
        <w:t xml:space="preserve"> мониторинг </w:t>
      </w:r>
      <w:proofErr w:type="spellStart"/>
      <w:r w:rsidRPr="00266D5C">
        <w:rPr>
          <w:rFonts w:ascii="Times New Roman" w:hAnsi="Times New Roman"/>
          <w:sz w:val="24"/>
          <w:szCs w:val="24"/>
        </w:rPr>
        <w:t>жүргізу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құқығы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туралы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білемін</w:t>
      </w:r>
      <w:proofErr w:type="spellEnd"/>
      <w:r w:rsidRPr="00266D5C">
        <w:rPr>
          <w:rFonts w:ascii="Times New Roman" w:hAnsi="Times New Roman"/>
          <w:sz w:val="24"/>
          <w:szCs w:val="24"/>
        </w:rPr>
        <w:t>.</w:t>
      </w:r>
    </w:p>
    <w:p w14:paraId="5DABC57A" w14:textId="77777777" w:rsidR="00DC7622" w:rsidRPr="00266D5C" w:rsidRDefault="00DC7622" w:rsidP="00DC7622">
      <w:pPr>
        <w:tabs>
          <w:tab w:val="left" w:pos="284"/>
          <w:tab w:val="left" w:pos="993"/>
        </w:tabs>
        <w:spacing w:line="240" w:lineRule="auto"/>
        <w:jc w:val="both"/>
        <w:rPr>
          <w:rFonts w:ascii="Times New Roman" w:hAnsi="Times New Roman"/>
          <w:sz w:val="24"/>
          <w:szCs w:val="24"/>
        </w:rPr>
      </w:pPr>
      <w:r w:rsidRPr="00266D5C">
        <w:rPr>
          <w:rFonts w:ascii="Times New Roman" w:hAnsi="Times New Roman"/>
          <w:sz w:val="24"/>
          <w:szCs w:val="24"/>
        </w:rPr>
        <w:t xml:space="preserve">4. </w:t>
      </w:r>
      <w:proofErr w:type="spellStart"/>
      <w:r w:rsidRPr="00266D5C">
        <w:rPr>
          <w:rFonts w:ascii="Times New Roman" w:hAnsi="Times New Roman"/>
          <w:sz w:val="24"/>
          <w:szCs w:val="24"/>
        </w:rPr>
        <w:t>Осымен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Банктің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ақпараттық</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жүйелерінде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кез</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келген</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ақпаратты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құру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сақтау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және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өңдеу</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кезінде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менің</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іс-әрекетіме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бақылауды</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жүзеге</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асыруға</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өз</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келісімімді</w:t>
      </w:r>
      <w:proofErr w:type="spellEnd"/>
      <w:r w:rsidRPr="00266D5C">
        <w:rPr>
          <w:rFonts w:ascii="Times New Roman" w:hAnsi="Times New Roman"/>
          <w:sz w:val="24"/>
          <w:szCs w:val="24"/>
        </w:rPr>
        <w:t xml:space="preserve"> </w:t>
      </w:r>
      <w:proofErr w:type="spellStart"/>
      <w:r w:rsidRPr="00266D5C">
        <w:rPr>
          <w:rFonts w:ascii="Times New Roman" w:hAnsi="Times New Roman"/>
          <w:sz w:val="24"/>
          <w:szCs w:val="24"/>
        </w:rPr>
        <w:t>беремін</w:t>
      </w:r>
      <w:proofErr w:type="spellEnd"/>
      <w:r w:rsidRPr="00266D5C">
        <w:rPr>
          <w:rFonts w:ascii="Times New Roman" w:hAnsi="Times New Roman"/>
          <w:sz w:val="24"/>
          <w:szCs w:val="24"/>
        </w:rPr>
        <w:t>.</w:t>
      </w:r>
    </w:p>
    <w:p w14:paraId="21C3CB23" w14:textId="77777777" w:rsidR="00DC7622" w:rsidRPr="00266D5C" w:rsidRDefault="00DC7622" w:rsidP="00DC7622">
      <w:pPr>
        <w:tabs>
          <w:tab w:val="left" w:pos="284"/>
          <w:tab w:val="left" w:pos="993"/>
        </w:tabs>
        <w:spacing w:line="240" w:lineRule="auto"/>
        <w:ind w:firstLine="709"/>
        <w:jc w:val="both"/>
        <w:rPr>
          <w:rFonts w:ascii="Times New Roman" w:hAnsi="Times New Roman"/>
          <w:sz w:val="24"/>
          <w:szCs w:val="24"/>
        </w:rPr>
      </w:pPr>
      <w:r w:rsidRPr="00266D5C">
        <w:rPr>
          <w:rFonts w:ascii="Times New Roman" w:hAnsi="Times New Roman"/>
          <w:sz w:val="24"/>
          <w:szCs w:val="24"/>
        </w:rPr>
        <w:t>_____________________________________________</w:t>
      </w:r>
      <w:r w:rsidRPr="00266D5C">
        <w:rPr>
          <w:rFonts w:ascii="Times New Roman" w:hAnsi="Times New Roman"/>
          <w:sz w:val="24"/>
          <w:szCs w:val="24"/>
        </w:rPr>
        <w:tab/>
        <w:t>__________________</w:t>
      </w:r>
    </w:p>
    <w:p w14:paraId="4C79D849" w14:textId="2C99F098" w:rsidR="0048022E" w:rsidRPr="00266D5C" w:rsidRDefault="00DC7622" w:rsidP="00DC7622">
      <w:pPr>
        <w:rPr>
          <w:rFonts w:ascii="Times New Roman" w:hAnsi="Times New Roman"/>
          <w:sz w:val="24"/>
          <w:szCs w:val="24"/>
        </w:rPr>
      </w:pPr>
      <w:r w:rsidRPr="00266D5C">
        <w:rPr>
          <w:rFonts w:ascii="Times New Roman" w:hAnsi="Times New Roman"/>
          <w:sz w:val="24"/>
          <w:szCs w:val="24"/>
        </w:rPr>
        <w:t xml:space="preserve">                          (</w:t>
      </w:r>
      <w:r w:rsidRPr="00266D5C">
        <w:rPr>
          <w:rFonts w:ascii="Times New Roman" w:hAnsi="Times New Roman"/>
          <w:sz w:val="24"/>
          <w:szCs w:val="24"/>
          <w:lang w:val="kk-KZ"/>
        </w:rPr>
        <w:t>Қ</w:t>
      </w:r>
      <w:r w:rsidR="00761E6F" w:rsidRPr="00266D5C">
        <w:rPr>
          <w:rFonts w:ascii="Times New Roman" w:hAnsi="Times New Roman"/>
          <w:sz w:val="24"/>
          <w:szCs w:val="24"/>
          <w:lang w:val="kk-KZ"/>
        </w:rPr>
        <w:t>Кеңесші-әкімшінің</w:t>
      </w:r>
      <w:r w:rsidRPr="00266D5C">
        <w:rPr>
          <w:rFonts w:ascii="Times New Roman" w:hAnsi="Times New Roman"/>
          <w:sz w:val="24"/>
          <w:szCs w:val="24"/>
        </w:rPr>
        <w:t xml:space="preserve"> </w:t>
      </w:r>
      <w:proofErr w:type="spellStart"/>
      <w:r w:rsidRPr="00266D5C">
        <w:rPr>
          <w:rFonts w:ascii="Times New Roman" w:hAnsi="Times New Roman"/>
          <w:sz w:val="24"/>
          <w:szCs w:val="24"/>
        </w:rPr>
        <w:t>аты</w:t>
      </w:r>
      <w:proofErr w:type="spellEnd"/>
      <w:r w:rsidRPr="00266D5C">
        <w:rPr>
          <w:rFonts w:ascii="Times New Roman" w:hAnsi="Times New Roman"/>
          <w:sz w:val="24"/>
          <w:szCs w:val="24"/>
        </w:rPr>
        <w:t>-</w:t>
      </w:r>
      <w:r w:rsidRPr="00266D5C">
        <w:rPr>
          <w:rFonts w:ascii="Times New Roman" w:hAnsi="Times New Roman"/>
          <w:sz w:val="24"/>
          <w:szCs w:val="24"/>
          <w:lang w:val="kk-KZ"/>
        </w:rPr>
        <w:t>жөні</w:t>
      </w:r>
      <w:r w:rsidRPr="00266D5C">
        <w:rPr>
          <w:rFonts w:ascii="Times New Roman" w:hAnsi="Times New Roman"/>
          <w:sz w:val="24"/>
          <w:szCs w:val="24"/>
        </w:rPr>
        <w:t xml:space="preserve">, </w:t>
      </w:r>
      <w:proofErr w:type="spellStart"/>
      <w:r w:rsidRPr="00266D5C">
        <w:rPr>
          <w:rFonts w:ascii="Times New Roman" w:hAnsi="Times New Roman"/>
          <w:sz w:val="24"/>
          <w:szCs w:val="24"/>
        </w:rPr>
        <w:t>қолы</w:t>
      </w:r>
      <w:proofErr w:type="spellEnd"/>
      <w:r w:rsidRPr="00266D5C">
        <w:rPr>
          <w:rFonts w:ascii="Times New Roman" w:hAnsi="Times New Roman"/>
          <w:sz w:val="24"/>
          <w:szCs w:val="24"/>
        </w:rPr>
        <w:t>)</w:t>
      </w:r>
      <w:r w:rsidRPr="00266D5C">
        <w:rPr>
          <w:rFonts w:ascii="Times New Roman" w:hAnsi="Times New Roman"/>
          <w:sz w:val="24"/>
          <w:szCs w:val="24"/>
        </w:rPr>
        <w:tab/>
      </w:r>
      <w:r w:rsidRPr="00266D5C">
        <w:rPr>
          <w:rFonts w:ascii="Times New Roman" w:hAnsi="Times New Roman"/>
          <w:sz w:val="24"/>
          <w:szCs w:val="24"/>
        </w:rPr>
        <w:tab/>
      </w:r>
      <w:r w:rsidRPr="00266D5C">
        <w:rPr>
          <w:rFonts w:ascii="Times New Roman" w:hAnsi="Times New Roman"/>
          <w:sz w:val="24"/>
          <w:szCs w:val="24"/>
        </w:rPr>
        <w:tab/>
      </w:r>
    </w:p>
    <w:p w14:paraId="162C3632" w14:textId="77777777" w:rsidR="0048022E" w:rsidRPr="00266D5C" w:rsidRDefault="0048022E" w:rsidP="00DC7622">
      <w:pPr>
        <w:rPr>
          <w:rFonts w:ascii="Times New Roman" w:hAnsi="Times New Roman"/>
          <w:i/>
          <w:color w:val="0070C0"/>
          <w:sz w:val="22"/>
          <w:szCs w:val="22"/>
          <w:lang w:eastAsia="en-US"/>
        </w:rPr>
      </w:pPr>
      <w:r w:rsidRPr="00266D5C">
        <w:rPr>
          <w:rFonts w:ascii="Times New Roman" w:hAnsi="Times New Roman"/>
          <w:i/>
          <w:color w:val="0070C0"/>
          <w:sz w:val="22"/>
          <w:szCs w:val="22"/>
          <w:lang w:eastAsia="en-US"/>
        </w:rPr>
        <w:t>(</w:t>
      </w:r>
      <w:proofErr w:type="spellStart"/>
      <w:r w:rsidRPr="00266D5C">
        <w:rPr>
          <w:rFonts w:ascii="Times New Roman" w:hAnsi="Times New Roman"/>
          <w:i/>
          <w:color w:val="0070C0"/>
          <w:sz w:val="22"/>
          <w:szCs w:val="22"/>
          <w:lang w:eastAsia="en-US"/>
        </w:rPr>
        <w:t>Басқармасының</w:t>
      </w:r>
      <w:proofErr w:type="spellEnd"/>
      <w:r w:rsidRPr="00266D5C">
        <w:rPr>
          <w:rFonts w:ascii="Times New Roman" w:hAnsi="Times New Roman"/>
          <w:i/>
          <w:color w:val="0070C0"/>
          <w:sz w:val="22"/>
          <w:szCs w:val="22"/>
          <w:lang w:eastAsia="en-US"/>
        </w:rPr>
        <w:t xml:space="preserve"> </w:t>
      </w:r>
      <w:r w:rsidRPr="00266D5C">
        <w:rPr>
          <w:rFonts w:ascii="Times New Roman" w:hAnsi="Times New Roman"/>
          <w:i/>
          <w:color w:val="0070C0"/>
          <w:sz w:val="22"/>
          <w:szCs w:val="22"/>
        </w:rPr>
        <w:t xml:space="preserve">11.07.2023 </w:t>
      </w:r>
      <w:proofErr w:type="spellStart"/>
      <w:r w:rsidRPr="00266D5C">
        <w:rPr>
          <w:rFonts w:ascii="Times New Roman" w:hAnsi="Times New Roman"/>
          <w:i/>
          <w:color w:val="0070C0"/>
          <w:sz w:val="22"/>
          <w:szCs w:val="22"/>
        </w:rPr>
        <w:t>жылғы</w:t>
      </w:r>
      <w:proofErr w:type="spellEnd"/>
      <w:r w:rsidRPr="00266D5C">
        <w:rPr>
          <w:rFonts w:ascii="Times New Roman" w:hAnsi="Times New Roman"/>
          <w:i/>
          <w:color w:val="0070C0"/>
          <w:sz w:val="22"/>
          <w:szCs w:val="22"/>
        </w:rPr>
        <w:t xml:space="preserve"> №121 </w:t>
      </w:r>
      <w:proofErr w:type="spellStart"/>
      <w:r w:rsidRPr="00266D5C">
        <w:rPr>
          <w:rFonts w:ascii="Times New Roman" w:hAnsi="Times New Roman"/>
          <w:i/>
          <w:color w:val="0070C0"/>
          <w:sz w:val="22"/>
          <w:szCs w:val="22"/>
          <w:lang w:eastAsia="en-US"/>
        </w:rPr>
        <w:t>шешіміне</w:t>
      </w:r>
      <w:proofErr w:type="spellEnd"/>
      <w:r w:rsidRPr="00266D5C">
        <w:rPr>
          <w:rFonts w:ascii="Times New Roman" w:hAnsi="Times New Roman"/>
          <w:i/>
          <w:color w:val="0070C0"/>
          <w:sz w:val="22"/>
          <w:szCs w:val="22"/>
          <w:lang w:eastAsia="en-US"/>
        </w:rPr>
        <w:t xml:space="preserve">  </w:t>
      </w:r>
      <w:proofErr w:type="spellStart"/>
      <w:r w:rsidRPr="00266D5C">
        <w:rPr>
          <w:rFonts w:ascii="Times New Roman" w:hAnsi="Times New Roman"/>
          <w:i/>
          <w:color w:val="0070C0"/>
          <w:sz w:val="22"/>
          <w:szCs w:val="22"/>
          <w:lang w:eastAsia="en-US"/>
        </w:rPr>
        <w:t>сәйкес</w:t>
      </w:r>
      <w:proofErr w:type="spellEnd"/>
      <w:r w:rsidRPr="00266D5C">
        <w:rPr>
          <w:rFonts w:ascii="Times New Roman" w:hAnsi="Times New Roman"/>
          <w:i/>
          <w:color w:val="0070C0"/>
          <w:sz w:val="22"/>
          <w:szCs w:val="22"/>
          <w:lang w:eastAsia="en-US"/>
        </w:rPr>
        <w:t xml:space="preserve"> </w:t>
      </w:r>
      <w:proofErr w:type="spellStart"/>
      <w:r w:rsidRPr="00266D5C">
        <w:rPr>
          <w:rFonts w:ascii="Times New Roman" w:hAnsi="Times New Roman"/>
          <w:i/>
          <w:color w:val="0070C0"/>
          <w:sz w:val="22"/>
          <w:szCs w:val="22"/>
          <w:lang w:eastAsia="en-US"/>
        </w:rPr>
        <w:t>өзгертумен</w:t>
      </w:r>
      <w:proofErr w:type="spellEnd"/>
      <w:r w:rsidRPr="00266D5C">
        <w:rPr>
          <w:rFonts w:ascii="Times New Roman" w:hAnsi="Times New Roman"/>
          <w:i/>
          <w:color w:val="0070C0"/>
          <w:sz w:val="22"/>
          <w:szCs w:val="22"/>
          <w:lang w:eastAsia="en-US"/>
        </w:rPr>
        <w:t>)</w:t>
      </w:r>
    </w:p>
    <w:p w14:paraId="6F54D42E" w14:textId="3927D2DD" w:rsidR="00DC7622" w:rsidRPr="00266D5C" w:rsidRDefault="00DC7622" w:rsidP="00DC7622">
      <w:r w:rsidRPr="00266D5C">
        <w:rPr>
          <w:rFonts w:ascii="Times New Roman" w:hAnsi="Times New Roman"/>
          <w:sz w:val="24"/>
          <w:szCs w:val="24"/>
        </w:rPr>
        <w:t xml:space="preserve">             (</w:t>
      </w:r>
      <w:r w:rsidRPr="00266D5C">
        <w:rPr>
          <w:rFonts w:ascii="Times New Roman" w:hAnsi="Times New Roman"/>
          <w:sz w:val="24"/>
          <w:szCs w:val="24"/>
          <w:lang w:val="kk-KZ"/>
        </w:rPr>
        <w:t>Күні</w:t>
      </w:r>
      <w:r w:rsidRPr="00266D5C">
        <w:rPr>
          <w:rFonts w:ascii="Times New Roman" w:hAnsi="Times New Roman"/>
          <w:sz w:val="24"/>
          <w:szCs w:val="24"/>
        </w:rPr>
        <w:t>)</w:t>
      </w:r>
    </w:p>
    <w:p w14:paraId="245CDA14" w14:textId="77777777" w:rsidR="00A01AED" w:rsidRPr="00266D5C" w:rsidRDefault="00A01AED" w:rsidP="00A01AED">
      <w:pPr>
        <w:widowControl w:val="0"/>
        <w:autoSpaceDE w:val="0"/>
        <w:autoSpaceDN w:val="0"/>
        <w:spacing w:before="68" w:after="0" w:line="240" w:lineRule="auto"/>
        <w:ind w:right="728"/>
        <w:jc w:val="center"/>
        <w:rPr>
          <w:rFonts w:ascii="Times New Roman" w:hAnsi="Times New Roman"/>
          <w:sz w:val="24"/>
          <w:szCs w:val="24"/>
        </w:rPr>
      </w:pPr>
      <w:r w:rsidRPr="00266D5C">
        <w:rPr>
          <w:rFonts w:ascii="Times New Roman" w:hAnsi="Times New Roman"/>
          <w:sz w:val="24"/>
          <w:szCs w:val="24"/>
        </w:rPr>
        <w:tab/>
      </w:r>
      <w:r w:rsidRPr="00266D5C">
        <w:rPr>
          <w:rFonts w:ascii="Times New Roman" w:hAnsi="Times New Roman"/>
          <w:sz w:val="24"/>
          <w:szCs w:val="24"/>
        </w:rPr>
        <w:tab/>
      </w:r>
      <w:r w:rsidRPr="00266D5C">
        <w:rPr>
          <w:rFonts w:ascii="Times New Roman" w:hAnsi="Times New Roman"/>
          <w:sz w:val="24"/>
          <w:szCs w:val="24"/>
        </w:rPr>
        <w:tab/>
        <w:t xml:space="preserve">             </w:t>
      </w:r>
    </w:p>
    <w:p w14:paraId="1927045D" w14:textId="77777777" w:rsidR="00FB3E9D" w:rsidRPr="00266D5C" w:rsidRDefault="00FB3E9D" w:rsidP="002F0F33">
      <w:pPr>
        <w:spacing w:after="0" w:line="240" w:lineRule="auto"/>
        <w:ind w:firstLine="400"/>
        <w:jc w:val="both"/>
        <w:rPr>
          <w:rFonts w:ascii="Times New Roman" w:hAnsi="Times New Roman"/>
          <w:color w:val="000000"/>
        </w:rPr>
      </w:pPr>
    </w:p>
    <w:p w14:paraId="08DF2820" w14:textId="77777777" w:rsidR="00171867" w:rsidRPr="00266D5C" w:rsidRDefault="00171867" w:rsidP="002F0F33">
      <w:pPr>
        <w:spacing w:after="0" w:line="240" w:lineRule="auto"/>
        <w:ind w:firstLine="400"/>
        <w:jc w:val="both"/>
        <w:rPr>
          <w:rFonts w:ascii="Times New Roman" w:hAnsi="Times New Roman"/>
          <w:color w:val="000000"/>
        </w:rPr>
      </w:pPr>
    </w:p>
    <w:p w14:paraId="7412F9E9" w14:textId="77777777" w:rsidR="00171867" w:rsidRPr="00266D5C" w:rsidRDefault="00171867" w:rsidP="002F0F33">
      <w:pPr>
        <w:spacing w:after="0" w:line="240" w:lineRule="auto"/>
        <w:ind w:firstLine="400"/>
        <w:jc w:val="both"/>
        <w:rPr>
          <w:rFonts w:ascii="Times New Roman" w:hAnsi="Times New Roman"/>
          <w:color w:val="000000"/>
        </w:rPr>
      </w:pPr>
    </w:p>
    <w:p w14:paraId="170A58E2" w14:textId="77777777" w:rsidR="00171867" w:rsidRPr="00266D5C" w:rsidRDefault="00171867" w:rsidP="002F0F33">
      <w:pPr>
        <w:spacing w:after="0" w:line="240" w:lineRule="auto"/>
        <w:ind w:firstLine="400"/>
        <w:jc w:val="both"/>
        <w:rPr>
          <w:rFonts w:ascii="Times New Roman" w:hAnsi="Times New Roman"/>
          <w:color w:val="000000"/>
        </w:rPr>
      </w:pPr>
    </w:p>
    <w:p w14:paraId="030085AF" w14:textId="77777777" w:rsidR="00171867" w:rsidRPr="00266D5C" w:rsidRDefault="00171867" w:rsidP="002F0F33">
      <w:pPr>
        <w:spacing w:after="0" w:line="240" w:lineRule="auto"/>
        <w:ind w:firstLine="400"/>
        <w:jc w:val="both"/>
        <w:rPr>
          <w:rFonts w:ascii="Times New Roman" w:hAnsi="Times New Roman"/>
          <w:color w:val="000000"/>
        </w:rPr>
      </w:pPr>
    </w:p>
    <w:p w14:paraId="74754113"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514E58F5"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45B78DF0"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2DCD0F59"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2ED29709"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5FF8F59B"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6CF32421" w14:textId="77777777" w:rsidR="005810D8" w:rsidRPr="00266D5C" w:rsidRDefault="005810D8" w:rsidP="00171867">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p>
    <w:p w14:paraId="6C4659B2" w14:textId="77777777" w:rsidR="00171867" w:rsidRPr="00266D5C" w:rsidRDefault="00171867" w:rsidP="005810D8">
      <w:pPr>
        <w:pageBreakBefore/>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r w:rsidRPr="00266D5C">
        <w:rPr>
          <w:rFonts w:ascii="Times New Roman" w:eastAsia="Calibri" w:hAnsi="Times New Roman"/>
          <w:color w:val="000000"/>
          <w:sz w:val="24"/>
          <w:szCs w:val="24"/>
        </w:rPr>
        <w:lastRenderedPageBreak/>
        <w:t xml:space="preserve">Приложение №2 к Договору поручения       </w:t>
      </w:r>
    </w:p>
    <w:p w14:paraId="61EBF760" w14:textId="77777777" w:rsidR="00171867" w:rsidRPr="00266D5C" w:rsidRDefault="00171867" w:rsidP="00171867">
      <w:pPr>
        <w:widowControl w:val="0"/>
        <w:shd w:val="clear" w:color="auto" w:fill="FFFFFF"/>
        <w:tabs>
          <w:tab w:val="left" w:pos="9214"/>
        </w:tabs>
        <w:autoSpaceDE w:val="0"/>
        <w:autoSpaceDN w:val="0"/>
        <w:adjustRightInd w:val="0"/>
        <w:spacing w:after="0"/>
        <w:contextualSpacing/>
        <w:jc w:val="right"/>
        <w:rPr>
          <w:rFonts w:ascii="Times New Roman" w:eastAsia="Calibri" w:hAnsi="Times New Roman"/>
          <w:color w:val="000000"/>
          <w:sz w:val="24"/>
          <w:szCs w:val="24"/>
        </w:rPr>
      </w:pPr>
      <w:r w:rsidRPr="00266D5C">
        <w:rPr>
          <w:rFonts w:ascii="Times New Roman" w:eastAsia="Calibri" w:hAnsi="Times New Roman"/>
          <w:color w:val="000000"/>
          <w:sz w:val="24"/>
          <w:szCs w:val="24"/>
        </w:rPr>
        <w:t xml:space="preserve">                                                                              №______ от ____ ________20___года</w:t>
      </w:r>
    </w:p>
    <w:p w14:paraId="347E0580" w14:textId="77777777" w:rsidR="00171867" w:rsidRPr="00266D5C" w:rsidRDefault="00171867" w:rsidP="00171867">
      <w:pPr>
        <w:keepNext/>
        <w:spacing w:after="0" w:line="240" w:lineRule="auto"/>
        <w:jc w:val="right"/>
        <w:outlineLvl w:val="2"/>
        <w:rPr>
          <w:rFonts w:ascii="Times New Roman" w:eastAsia="SimSun" w:hAnsi="Times New Roman"/>
          <w:bCs/>
          <w:sz w:val="24"/>
          <w:szCs w:val="24"/>
        </w:rPr>
      </w:pPr>
    </w:p>
    <w:p w14:paraId="61A5E15B" w14:textId="77777777" w:rsidR="00171867" w:rsidRPr="00266D5C" w:rsidRDefault="00171867" w:rsidP="00171867">
      <w:pPr>
        <w:tabs>
          <w:tab w:val="left" w:pos="284"/>
          <w:tab w:val="left" w:pos="993"/>
        </w:tabs>
        <w:spacing w:line="240" w:lineRule="auto"/>
        <w:ind w:firstLine="709"/>
        <w:jc w:val="center"/>
        <w:rPr>
          <w:rFonts w:ascii="Times New Roman" w:hAnsi="Times New Roman"/>
          <w:sz w:val="24"/>
          <w:szCs w:val="24"/>
        </w:rPr>
      </w:pPr>
      <w:r w:rsidRPr="00266D5C">
        <w:rPr>
          <w:rFonts w:ascii="Times New Roman" w:hAnsi="Times New Roman"/>
          <w:sz w:val="24"/>
          <w:szCs w:val="24"/>
        </w:rPr>
        <w:t>ОБЯЗАТЕЛЬСТВО</w:t>
      </w:r>
    </w:p>
    <w:p w14:paraId="33C34271" w14:textId="77777777" w:rsidR="00171867" w:rsidRPr="00266D5C" w:rsidRDefault="00171867" w:rsidP="00171867">
      <w:pPr>
        <w:tabs>
          <w:tab w:val="left" w:pos="284"/>
          <w:tab w:val="left" w:pos="993"/>
        </w:tabs>
        <w:spacing w:line="240" w:lineRule="auto"/>
        <w:ind w:firstLine="709"/>
        <w:jc w:val="center"/>
        <w:rPr>
          <w:rFonts w:ascii="Times New Roman" w:hAnsi="Times New Roman"/>
          <w:sz w:val="24"/>
          <w:szCs w:val="24"/>
        </w:rPr>
      </w:pPr>
      <w:r w:rsidRPr="00266D5C">
        <w:rPr>
          <w:rFonts w:ascii="Times New Roman" w:hAnsi="Times New Roman"/>
          <w:sz w:val="24"/>
          <w:szCs w:val="24"/>
        </w:rPr>
        <w:t>о соблюдении требований информационной безопасности</w:t>
      </w:r>
    </w:p>
    <w:p w14:paraId="64D8AF7B" w14:textId="77777777" w:rsidR="00171867" w:rsidRPr="00266D5C" w:rsidRDefault="00171867" w:rsidP="00171867">
      <w:pPr>
        <w:tabs>
          <w:tab w:val="left" w:pos="284"/>
          <w:tab w:val="left" w:pos="993"/>
        </w:tabs>
        <w:spacing w:line="240" w:lineRule="auto"/>
        <w:ind w:firstLine="709"/>
        <w:jc w:val="center"/>
        <w:rPr>
          <w:rFonts w:ascii="Times New Roman" w:hAnsi="Times New Roman"/>
          <w:sz w:val="24"/>
          <w:szCs w:val="24"/>
        </w:rPr>
      </w:pPr>
      <w:r w:rsidRPr="00266D5C">
        <w:rPr>
          <w:rFonts w:ascii="Times New Roman" w:hAnsi="Times New Roman"/>
          <w:sz w:val="24"/>
          <w:szCs w:val="24"/>
        </w:rPr>
        <w:t>АО "</w:t>
      </w:r>
      <w:proofErr w:type="spellStart"/>
      <w:r w:rsidRPr="00266D5C">
        <w:rPr>
          <w:rFonts w:ascii="Times New Roman" w:hAnsi="Times New Roman"/>
          <w:sz w:val="24"/>
          <w:szCs w:val="24"/>
        </w:rPr>
        <w:t>Отбасы</w:t>
      </w:r>
      <w:proofErr w:type="spellEnd"/>
      <w:r w:rsidRPr="00266D5C">
        <w:rPr>
          <w:rFonts w:ascii="Times New Roman" w:hAnsi="Times New Roman"/>
          <w:sz w:val="24"/>
          <w:szCs w:val="24"/>
        </w:rPr>
        <w:t xml:space="preserve"> банк"</w:t>
      </w:r>
    </w:p>
    <w:p w14:paraId="67D0F7FE" w14:textId="77777777" w:rsidR="00171867" w:rsidRPr="00266D5C" w:rsidRDefault="00171867" w:rsidP="00171867">
      <w:pPr>
        <w:tabs>
          <w:tab w:val="left" w:pos="284"/>
          <w:tab w:val="left" w:pos="993"/>
        </w:tabs>
        <w:spacing w:line="240" w:lineRule="auto"/>
        <w:ind w:firstLine="709"/>
        <w:jc w:val="center"/>
        <w:rPr>
          <w:rFonts w:ascii="Times New Roman" w:hAnsi="Times New Roman"/>
          <w:sz w:val="24"/>
          <w:szCs w:val="24"/>
        </w:rPr>
      </w:pPr>
      <w:r w:rsidRPr="00266D5C">
        <w:rPr>
          <w:rFonts w:ascii="Times New Roman" w:hAnsi="Times New Roman"/>
          <w:sz w:val="24"/>
          <w:szCs w:val="24"/>
        </w:rPr>
        <w:t>Я, _______________________________________________________________</w:t>
      </w:r>
    </w:p>
    <w:p w14:paraId="56C6C435" w14:textId="77777777" w:rsidR="00171867" w:rsidRPr="00266D5C" w:rsidRDefault="00171867" w:rsidP="00171867">
      <w:pPr>
        <w:tabs>
          <w:tab w:val="left" w:pos="284"/>
          <w:tab w:val="left" w:pos="993"/>
        </w:tabs>
        <w:spacing w:line="240" w:lineRule="auto"/>
        <w:ind w:firstLine="709"/>
        <w:jc w:val="center"/>
        <w:rPr>
          <w:rFonts w:ascii="Times New Roman" w:hAnsi="Times New Roman"/>
          <w:sz w:val="24"/>
          <w:szCs w:val="24"/>
        </w:rPr>
      </w:pPr>
      <w:r w:rsidRPr="00266D5C">
        <w:rPr>
          <w:rFonts w:ascii="Times New Roman" w:hAnsi="Times New Roman"/>
          <w:sz w:val="24"/>
          <w:szCs w:val="24"/>
        </w:rPr>
        <w:t>(ФИО)</w:t>
      </w:r>
    </w:p>
    <w:p w14:paraId="2262058A" w14:textId="77777777"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в период </w:t>
      </w:r>
      <w:r w:rsidRPr="00266D5C">
        <w:rPr>
          <w:rFonts w:ascii="Times New Roman" w:hAnsi="Times New Roman"/>
          <w:sz w:val="24"/>
          <w:szCs w:val="22"/>
          <w:lang w:eastAsia="kk-KZ" w:bidi="kk-KZ"/>
        </w:rPr>
        <w:t>оказания услуг АО "</w:t>
      </w:r>
      <w:proofErr w:type="spellStart"/>
      <w:r w:rsidRPr="00266D5C">
        <w:rPr>
          <w:rFonts w:ascii="Times New Roman" w:hAnsi="Times New Roman"/>
          <w:sz w:val="24"/>
          <w:szCs w:val="22"/>
          <w:lang w:eastAsia="kk-KZ" w:bidi="kk-KZ"/>
        </w:rPr>
        <w:t>Отбасы</w:t>
      </w:r>
      <w:proofErr w:type="spellEnd"/>
      <w:r w:rsidRPr="00266D5C">
        <w:rPr>
          <w:rFonts w:ascii="Times New Roman" w:hAnsi="Times New Roman"/>
          <w:sz w:val="24"/>
          <w:szCs w:val="22"/>
          <w:lang w:eastAsia="kk-KZ" w:bidi="kk-KZ"/>
        </w:rPr>
        <w:t xml:space="preserve"> банк"</w:t>
      </w:r>
      <w:r w:rsidRPr="00266D5C">
        <w:rPr>
          <w:rFonts w:ascii="Times New Roman" w:hAnsi="Times New Roman"/>
          <w:sz w:val="24"/>
          <w:szCs w:val="22"/>
          <w:lang w:val="kk-KZ" w:eastAsia="kk-KZ" w:bidi="kk-KZ"/>
        </w:rPr>
        <w:t xml:space="preserve"> </w:t>
      </w:r>
      <w:r w:rsidRPr="00266D5C">
        <w:rPr>
          <w:rFonts w:ascii="Times New Roman" w:hAnsi="Times New Roman"/>
          <w:sz w:val="24"/>
          <w:szCs w:val="22"/>
          <w:lang w:eastAsia="kk-KZ" w:bidi="kk-KZ"/>
        </w:rPr>
        <w:t xml:space="preserve">(далее – </w:t>
      </w:r>
      <w:r w:rsidRPr="00266D5C">
        <w:rPr>
          <w:rFonts w:ascii="Times New Roman" w:hAnsi="Times New Roman"/>
          <w:sz w:val="24"/>
          <w:szCs w:val="22"/>
          <w:lang w:val="kk-KZ" w:eastAsia="kk-KZ" w:bidi="kk-KZ"/>
        </w:rPr>
        <w:t>Банк</w:t>
      </w:r>
      <w:r w:rsidRPr="00266D5C">
        <w:rPr>
          <w:rFonts w:ascii="Times New Roman" w:hAnsi="Times New Roman"/>
          <w:sz w:val="24"/>
          <w:szCs w:val="22"/>
          <w:lang w:eastAsia="kk-KZ" w:bidi="kk-KZ"/>
        </w:rPr>
        <w:t>) на основании Договора поручения №___ от "___"________________ 20__ года (далее – Договор)</w:t>
      </w:r>
      <w:r w:rsidRPr="00266D5C">
        <w:rPr>
          <w:rFonts w:ascii="Times New Roman" w:hAnsi="Times New Roman"/>
          <w:sz w:val="24"/>
          <w:szCs w:val="22"/>
          <w:lang w:val="kk-KZ" w:eastAsia="kk-KZ" w:bidi="kk-KZ"/>
        </w:rPr>
        <w:t xml:space="preserve">: </w:t>
      </w:r>
    </w:p>
    <w:p w14:paraId="257B4245" w14:textId="2D2E1F05"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 Ознакомившись с основными требованиями к информационной безопасности Банка обязуюсь:</w:t>
      </w:r>
    </w:p>
    <w:p w14:paraId="04AA2152" w14:textId="5D68C401" w:rsidR="00171867" w:rsidRPr="00266D5C" w:rsidRDefault="00171867" w:rsidP="00D97D47">
      <w:pPr>
        <w:widowControl w:val="0"/>
        <w:tabs>
          <w:tab w:val="left" w:pos="1418"/>
        </w:tabs>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 соблюдать требования внутренних документов Банка по информационной безопасности Банка;</w:t>
      </w:r>
    </w:p>
    <w:p w14:paraId="0DCCE883" w14:textId="17343541"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09009307" w14:textId="48EBBEC0"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3) не использовать информационные активы Банка (оргтехнику и предоставленные права доступа) не в рабочих целях;</w:t>
      </w:r>
    </w:p>
    <w:p w14:paraId="7615382D" w14:textId="1701B82D"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4) соблюдать требования парольной защиты Банка и не передавать пароли третьим лицам;</w:t>
      </w:r>
    </w:p>
    <w:p w14:paraId="04F699D7" w14:textId="0CE71DDD"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5) </w:t>
      </w:r>
      <w:r w:rsidR="001B62B6" w:rsidRPr="001B62B6">
        <w:rPr>
          <w:rFonts w:ascii="Times New Roman" w:hAnsi="Times New Roman"/>
          <w:i/>
          <w:color w:val="0070C0"/>
          <w:sz w:val="22"/>
          <w:szCs w:val="22"/>
          <w:lang w:eastAsia="en-US"/>
        </w:rPr>
        <w:t>(исключен согласно решению Правления №85 от 15.06.2026 года);</w:t>
      </w:r>
      <w:r w:rsidRPr="00266D5C">
        <w:rPr>
          <w:rFonts w:ascii="Times New Roman" w:hAnsi="Times New Roman"/>
          <w:sz w:val="24"/>
          <w:szCs w:val="22"/>
          <w:lang w:val="kk-KZ" w:eastAsia="kk-KZ" w:bidi="kk-KZ"/>
        </w:rPr>
        <w:t>6) не работать в информационных системах под чужими учетными записями;</w:t>
      </w:r>
    </w:p>
    <w:p w14:paraId="03788502" w14:textId="53F621D6"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7) не использовать свои учетные записи на личных, корпоративных и чужих рабочих станциях;</w:t>
      </w:r>
    </w:p>
    <w:p w14:paraId="41933E2C" w14:textId="247CE37D"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48C4EA69" w14:textId="662FF698"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4561A279" w14:textId="59140A4C"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10) не отключать/не удалять программное обеспечение, установленное Банком на рабочих станциях;</w:t>
      </w:r>
    </w:p>
    <w:p w14:paraId="4DA2DE1D" w14:textId="70DBE0B8"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11) не использовать электронно-цифровую подпись, выданную Банком, в личных целях и не передавать её третьим лицам;</w:t>
      </w:r>
    </w:p>
    <w:p w14:paraId="7C2FD66C" w14:textId="3E48EE40"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12) не копировать файлы из внешних источников на корпоративные мобильные устройства без проверки антивирусного программного обеспечения;</w:t>
      </w:r>
    </w:p>
    <w:p w14:paraId="5241EFE9" w14:textId="0EE8ED63"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69D8F17" w14:textId="18E7A42B"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25875035" w14:textId="0991B7C0"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15) не использовать личные и служебные мобильные устройства для удаленного </w:t>
      </w:r>
      <w:r w:rsidRPr="00266D5C">
        <w:rPr>
          <w:rFonts w:ascii="Times New Roman" w:hAnsi="Times New Roman"/>
          <w:sz w:val="24"/>
          <w:szCs w:val="22"/>
          <w:lang w:val="kk-KZ" w:eastAsia="kk-KZ" w:bidi="kk-KZ"/>
        </w:rPr>
        <w:lastRenderedPageBreak/>
        <w:t>подключения к информационным системам Банка;</w:t>
      </w:r>
    </w:p>
    <w:p w14:paraId="531CB57A" w14:textId="36430815"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16) не пытаться получить доступ к информационным активам Банка в обход установленных процедур и матриц доступа;</w:t>
      </w:r>
    </w:p>
    <w:p w14:paraId="0F6AFA51" w14:textId="4499E479"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17) не использовать программное обеспечение, использующее UDP протокол;</w:t>
      </w:r>
    </w:p>
    <w:p w14:paraId="1611A59C" w14:textId="5EDEBD70"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3E0AFD48" w14:textId="22165678"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19) не использовать программное обеспечение, которое проводит какие-либо транзакции с криптовалютами;</w:t>
      </w:r>
    </w:p>
    <w:p w14:paraId="46A3820E" w14:textId="4DFFF8D5"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20) при использовании ресурсов внешней корпоративной электронной почты и сети интернет:</w:t>
      </w:r>
    </w:p>
    <w:p w14:paraId="09C13732" w14:textId="6FF9E8E7"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546F200D" w14:textId="6168EAD7"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62D76FA" w14:textId="11061CF0"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использовать при пересылке вложения аудио, видео, графических, исполняемых и т.п. файлов, не относящихся к служебной деятельности;</w:t>
      </w:r>
    </w:p>
    <w:p w14:paraId="593A3002" w14:textId="4C2F1E66"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285098BE" w14:textId="7CE382C2"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проводить групповые рассылки и участвовать в них в какой-либо форме;</w:t>
      </w:r>
    </w:p>
    <w:p w14:paraId="37006699" w14:textId="3F1C47A9"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256CD08D" w14:textId="3AF5E98C"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распространять вредоносные файлы и программы и файлы неустановленного назначения;</w:t>
      </w:r>
    </w:p>
    <w:p w14:paraId="5A898A50" w14:textId="070D80D2"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посещать сомнительные и вредоносные сайты, а также сайты, информация на которых не связана с исполнением функциональных обязанностей;</w:t>
      </w:r>
    </w:p>
    <w:p w14:paraId="698BF7C6" w14:textId="2C13AD6A"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использовать анонимные Proxy-сервера;</w:t>
      </w:r>
    </w:p>
    <w:p w14:paraId="39AD6988" w14:textId="09F08D09"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4CB650E2" w14:textId="52D1E7FB"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0949DD13" w14:textId="59BD6924"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lastRenderedPageBreak/>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71B2D5C0" w14:textId="52776591"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использовать трансляцию потоковых интернет-радиостанций, интернет-вещания и потокового мультимедиа-контента;</w:t>
      </w:r>
    </w:p>
    <w:p w14:paraId="74BF1B43" w14:textId="49803D33"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6285C48F" w14:textId="57B898FB"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посещать информационные интернет-ресурсы, не связанные с деятельностью подразделения работника;</w:t>
      </w:r>
    </w:p>
    <w:p w14:paraId="40D29F74" w14:textId="5FD1ABA6"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6B3C087E" w14:textId="09B2F0AD"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791EC46E" w14:textId="30C7C982"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C629724" w14:textId="3BADC78A"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5D4CF833" w14:textId="0169C0FF"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6CDA983D" w14:textId="511DA2EB"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190F4297" w14:textId="19716135"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 </w:t>
      </w:r>
      <w:r w:rsidR="001B62B6" w:rsidRPr="00CF1991">
        <w:rPr>
          <w:rFonts w:ascii="Times New Roman" w:hAnsi="Times New Roman"/>
          <w:i/>
          <w:color w:val="0070C0"/>
          <w:sz w:val="22"/>
          <w:szCs w:val="22"/>
          <w:lang w:eastAsia="en-US"/>
        </w:rPr>
        <w:t>(исключен согласно решению Правления №85 от 15.06.2026 года)</w:t>
      </w:r>
      <w:r w:rsidRPr="00266D5C">
        <w:rPr>
          <w:rFonts w:ascii="Times New Roman" w:hAnsi="Times New Roman"/>
          <w:sz w:val="24"/>
          <w:szCs w:val="22"/>
          <w:lang w:val="kk-KZ" w:eastAsia="kk-KZ" w:bidi="kk-KZ"/>
        </w:rPr>
        <w:t>.</w:t>
      </w:r>
    </w:p>
    <w:p w14:paraId="797A5A04" w14:textId="14CCDEBD"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65DC5060" w14:textId="6FA8EF10"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500455B4" w14:textId="3EE820F7"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5158CAA2" w14:textId="6A4569C9" w:rsidR="00171867" w:rsidRPr="00266D5C" w:rsidRDefault="00171867" w:rsidP="00D97D47">
      <w:pPr>
        <w:widowControl w:val="0"/>
        <w:autoSpaceDE w:val="0"/>
        <w:autoSpaceDN w:val="0"/>
        <w:spacing w:before="100" w:after="0" w:line="257" w:lineRule="auto"/>
        <w:ind w:firstLine="709"/>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628670" w14:textId="77777777" w:rsidR="00171867" w:rsidRPr="00266D5C" w:rsidRDefault="00171867" w:rsidP="00171867">
      <w:pPr>
        <w:widowControl w:val="0"/>
        <w:autoSpaceDE w:val="0"/>
        <w:autoSpaceDN w:val="0"/>
        <w:spacing w:before="182" w:after="0" w:line="256" w:lineRule="auto"/>
        <w:ind w:left="1094" w:right="724"/>
        <w:jc w:val="both"/>
        <w:rPr>
          <w:rFonts w:ascii="Times New Roman" w:hAnsi="Times New Roman"/>
          <w:sz w:val="24"/>
          <w:szCs w:val="22"/>
          <w:lang w:val="kk-KZ" w:eastAsia="kk-KZ" w:bidi="kk-KZ"/>
        </w:rPr>
      </w:pPr>
      <w:r w:rsidRPr="00266D5C">
        <w:rPr>
          <w:rFonts w:ascii="Times New Roman" w:hAnsi="Times New Roman"/>
          <w:sz w:val="24"/>
          <w:szCs w:val="22"/>
          <w:lang w:val="kk-KZ" w:eastAsia="kk-KZ" w:bidi="kk-KZ"/>
        </w:rPr>
        <w:t>________________________________                           ______________</w:t>
      </w:r>
    </w:p>
    <w:p w14:paraId="64798561" w14:textId="28AFD1F5" w:rsidR="00171867" w:rsidRPr="00266D5C" w:rsidRDefault="00171867" w:rsidP="00D97D47">
      <w:pPr>
        <w:widowControl w:val="0"/>
        <w:autoSpaceDE w:val="0"/>
        <w:autoSpaceDN w:val="0"/>
        <w:spacing w:before="68" w:after="0" w:line="240" w:lineRule="auto"/>
        <w:ind w:right="728"/>
        <w:rPr>
          <w:rFonts w:ascii="Times New Roman" w:hAnsi="Times New Roman"/>
          <w:sz w:val="24"/>
          <w:szCs w:val="24"/>
        </w:rPr>
      </w:pPr>
      <w:r w:rsidRPr="00266D5C">
        <w:rPr>
          <w:rFonts w:ascii="Times New Roman" w:hAnsi="Times New Roman"/>
          <w:sz w:val="24"/>
          <w:szCs w:val="24"/>
        </w:rPr>
        <w:t xml:space="preserve">(подпись и ФИО </w:t>
      </w:r>
      <w:r w:rsidR="00944F71" w:rsidRPr="00266D5C">
        <w:rPr>
          <w:rFonts w:ascii="Times New Roman" w:hAnsi="Times New Roman"/>
          <w:sz w:val="24"/>
          <w:szCs w:val="24"/>
        </w:rPr>
        <w:t>Консультанта-администратора</w:t>
      </w:r>
      <w:r w:rsidRPr="00266D5C">
        <w:rPr>
          <w:rFonts w:ascii="Times New Roman" w:hAnsi="Times New Roman"/>
          <w:sz w:val="24"/>
          <w:szCs w:val="24"/>
        </w:rPr>
        <w:t>)                      (Дата)</w:t>
      </w:r>
    </w:p>
    <w:p w14:paraId="14272674" w14:textId="3CFADC20" w:rsidR="0048022E" w:rsidRPr="00171867" w:rsidRDefault="0048022E" w:rsidP="00D97D47">
      <w:pPr>
        <w:widowControl w:val="0"/>
        <w:autoSpaceDE w:val="0"/>
        <w:autoSpaceDN w:val="0"/>
        <w:spacing w:before="68" w:after="0" w:line="240" w:lineRule="auto"/>
        <w:ind w:right="728"/>
        <w:rPr>
          <w:rFonts w:ascii="Times New Roman" w:hAnsi="Times New Roman"/>
          <w:sz w:val="24"/>
          <w:szCs w:val="22"/>
          <w:lang w:eastAsia="kk-KZ" w:bidi="kk-KZ"/>
        </w:rPr>
      </w:pPr>
      <w:r w:rsidRPr="00266D5C">
        <w:rPr>
          <w:rFonts w:ascii="Times New Roman" w:hAnsi="Times New Roman"/>
          <w:i/>
          <w:snapToGrid w:val="0"/>
          <w:color w:val="5B9BD5" w:themeColor="accent1"/>
          <w:sz w:val="22"/>
          <w:szCs w:val="22"/>
        </w:rPr>
        <w:t>(изложен в редакции решения Правления №121 от 11.07.2023 года)</w:t>
      </w:r>
    </w:p>
    <w:p w14:paraId="24FEBB33" w14:textId="77777777" w:rsidR="00171867" w:rsidRPr="00171867" w:rsidRDefault="00171867" w:rsidP="00171867">
      <w:pPr>
        <w:widowControl w:val="0"/>
        <w:autoSpaceDE w:val="0"/>
        <w:autoSpaceDN w:val="0"/>
        <w:spacing w:before="68" w:after="0" w:line="240" w:lineRule="auto"/>
        <w:ind w:right="728"/>
        <w:jc w:val="center"/>
        <w:rPr>
          <w:rFonts w:ascii="Times New Roman" w:hAnsi="Times New Roman"/>
          <w:sz w:val="24"/>
          <w:szCs w:val="24"/>
        </w:rPr>
      </w:pPr>
      <w:r w:rsidRPr="00171867">
        <w:rPr>
          <w:rFonts w:ascii="Times New Roman" w:hAnsi="Times New Roman"/>
          <w:sz w:val="24"/>
          <w:szCs w:val="24"/>
        </w:rPr>
        <w:tab/>
      </w:r>
      <w:r w:rsidRPr="00171867">
        <w:rPr>
          <w:rFonts w:ascii="Times New Roman" w:hAnsi="Times New Roman"/>
          <w:sz w:val="24"/>
          <w:szCs w:val="24"/>
        </w:rPr>
        <w:tab/>
      </w:r>
      <w:r w:rsidRPr="00171867">
        <w:rPr>
          <w:rFonts w:ascii="Times New Roman" w:hAnsi="Times New Roman"/>
          <w:sz w:val="24"/>
          <w:szCs w:val="24"/>
        </w:rPr>
        <w:tab/>
        <w:t xml:space="preserve">             </w:t>
      </w:r>
    </w:p>
    <w:p w14:paraId="5B6048A6" w14:textId="77777777" w:rsidR="00171867" w:rsidRPr="002F0F33" w:rsidRDefault="00171867" w:rsidP="002F0F33">
      <w:pPr>
        <w:spacing w:after="0" w:line="240" w:lineRule="auto"/>
        <w:ind w:firstLine="400"/>
        <w:jc w:val="both"/>
        <w:rPr>
          <w:rFonts w:ascii="Times New Roman" w:hAnsi="Times New Roman"/>
          <w:color w:val="000000"/>
        </w:rPr>
      </w:pPr>
    </w:p>
    <w:sectPr w:rsidR="00171867" w:rsidRPr="002F0F33" w:rsidSect="00D97D47">
      <w:footerReference w:type="even" r:id="rId8"/>
      <w:pgSz w:w="11906" w:h="16838"/>
      <w:pgMar w:top="1134" w:right="707" w:bottom="1134" w:left="1276" w:header="709" w:footer="1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5DD9" w14:textId="77777777" w:rsidR="00630988" w:rsidRDefault="00630988">
      <w:r>
        <w:separator/>
      </w:r>
    </w:p>
  </w:endnote>
  <w:endnote w:type="continuationSeparator" w:id="0">
    <w:p w14:paraId="7D00599A" w14:textId="77777777" w:rsidR="00630988" w:rsidRDefault="0063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2B8D" w14:textId="77777777" w:rsidR="00F117A3" w:rsidRDefault="00F117A3" w:rsidP="006544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5CEA8C0" w14:textId="77777777" w:rsidR="00F117A3" w:rsidRDefault="00F117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5FB1" w14:textId="77777777" w:rsidR="00630988" w:rsidRDefault="00630988">
      <w:r>
        <w:separator/>
      </w:r>
    </w:p>
  </w:footnote>
  <w:footnote w:type="continuationSeparator" w:id="0">
    <w:p w14:paraId="7EBD78FB" w14:textId="77777777" w:rsidR="00630988" w:rsidRDefault="00630988">
      <w:r>
        <w:continuationSeparator/>
      </w:r>
    </w:p>
  </w:footnote>
  <w:footnote w:id="1">
    <w:p w14:paraId="02C89F33" w14:textId="4D67687D" w:rsidR="00F117A3" w:rsidRPr="00266D5C" w:rsidRDefault="00F117A3" w:rsidP="00C80F1E">
      <w:pPr>
        <w:pStyle w:val="af9"/>
        <w:jc w:val="both"/>
        <w:rPr>
          <w:sz w:val="16"/>
          <w:szCs w:val="16"/>
        </w:rPr>
      </w:pPr>
      <w:r>
        <w:rPr>
          <w:rStyle w:val="afb"/>
        </w:rPr>
        <w:footnoteRef/>
      </w:r>
      <w:r>
        <w:rPr>
          <w:rStyle w:val="afb"/>
        </w:rPr>
        <w:footnoteRef/>
      </w:r>
      <w:r>
        <w:t xml:space="preserve"> </w:t>
      </w:r>
      <w:r w:rsidRPr="00266D5C">
        <w:rPr>
          <w:sz w:val="16"/>
          <w:szCs w:val="16"/>
        </w:rPr>
        <w:t>Қаржы пирамидасы</w:t>
      </w:r>
      <w:r w:rsidRPr="00266D5C">
        <w:rPr>
          <w:sz w:val="16"/>
          <w:szCs w:val="16"/>
          <w:lang w:val="kk-KZ"/>
        </w:rPr>
        <w:t xml:space="preserve"> </w:t>
      </w:r>
      <w:r w:rsidRPr="00266D5C">
        <w:rPr>
          <w:sz w:val="16"/>
          <w:szCs w:val="16"/>
        </w:rPr>
        <w:t>-</w:t>
      </w:r>
      <w:r w:rsidRPr="00266D5C">
        <w:rPr>
          <w:sz w:val="16"/>
          <w:szCs w:val="16"/>
          <w:lang w:val="kk-KZ"/>
        </w:rPr>
        <w:t xml:space="preserve"> </w:t>
      </w:r>
      <w:r w:rsidRPr="00266D5C">
        <w:rPr>
          <w:sz w:val="16"/>
          <w:szCs w:val="16"/>
        </w:rPr>
        <w:t>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p w14:paraId="0B3DED5F" w14:textId="5ED0CD73" w:rsidR="00F117A3" w:rsidRDefault="00F117A3" w:rsidP="00C80F1E">
      <w:pPr>
        <w:pStyle w:val="af9"/>
        <w:jc w:val="both"/>
        <w:rPr>
          <w:rFonts w:ascii="Times New Roman" w:hAnsi="Times New Roman"/>
          <w:sz w:val="16"/>
          <w:szCs w:val="16"/>
        </w:rPr>
      </w:pPr>
      <w:r w:rsidRPr="00266D5C">
        <w:rPr>
          <w:sz w:val="16"/>
          <w:szCs w:val="16"/>
        </w:rPr>
        <w:t xml:space="preserve"> </w:t>
      </w:r>
      <w:r>
        <w:rPr>
          <w:rStyle w:val="afb"/>
          <w:rFonts w:ascii="Times New Roman" w:hAnsi="Times New Roman"/>
          <w:snapToGrid w:val="0"/>
          <w:sz w:val="22"/>
          <w:szCs w:val="22"/>
          <w:lang w:val="kk-KZ"/>
        </w:rPr>
        <w:t>2</w:t>
      </w:r>
      <w:r w:rsidRPr="00266D5C">
        <w:rPr>
          <w:sz w:val="16"/>
          <w:szCs w:val="16"/>
        </w:rPr>
        <w:t xml:space="preserve"> Ипотекалық кеңес беру ұйымы</w:t>
      </w:r>
      <w:r>
        <w:rPr>
          <w:sz w:val="16"/>
          <w:szCs w:val="16"/>
          <w:lang w:val="kk-KZ"/>
        </w:rPr>
        <w:t xml:space="preserve"> </w:t>
      </w:r>
      <w:r w:rsidRPr="00266D5C">
        <w:rPr>
          <w:sz w:val="16"/>
          <w:szCs w:val="16"/>
        </w:rPr>
        <w:t>-</w:t>
      </w:r>
      <w:r>
        <w:rPr>
          <w:sz w:val="16"/>
          <w:szCs w:val="16"/>
          <w:lang w:val="kk-KZ"/>
        </w:rPr>
        <w:t xml:space="preserve"> </w:t>
      </w:r>
      <w:r w:rsidRPr="00266D5C">
        <w:rPr>
          <w:sz w:val="16"/>
          <w:szCs w:val="16"/>
        </w:rPr>
        <w:t>ипотека бойынша кеңес беру қызметін ұсынатын ұйым.</w:t>
      </w:r>
    </w:p>
    <w:p w14:paraId="6E9E6EC4" w14:textId="1DA4EEB9" w:rsidR="00F117A3" w:rsidRDefault="00F117A3" w:rsidP="00C80F1E">
      <w:pPr>
        <w:pStyle w:val="af9"/>
        <w:jc w:val="both"/>
      </w:pPr>
    </w:p>
  </w:footnote>
  <w:footnote w:id="2">
    <w:p w14:paraId="4F0C3603" w14:textId="672A4CC0" w:rsidR="00F117A3" w:rsidRDefault="00F117A3" w:rsidP="00C80F1E">
      <w:pPr>
        <w:pStyle w:val="af9"/>
      </w:pPr>
    </w:p>
  </w:footnote>
  <w:footnote w:id="3">
    <w:p w14:paraId="0917C208" w14:textId="55F6F4E1" w:rsidR="00F117A3" w:rsidRDefault="00F117A3">
      <w:pPr>
        <w:pStyle w:val="af9"/>
      </w:pPr>
      <w:r>
        <w:rPr>
          <w:rStyle w:val="afb"/>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193FAD07" w14:textId="028132AA" w:rsidR="00F117A3" w:rsidRDefault="00F117A3">
      <w:pPr>
        <w:pStyle w:val="af9"/>
      </w:pPr>
      <w:r>
        <w:rPr>
          <w:rStyle w:val="afb"/>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B08EE"/>
    <w:multiLevelType w:val="hybridMultilevel"/>
    <w:tmpl w:val="F8E07458"/>
    <w:lvl w:ilvl="0" w:tplc="E6828C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002C6"/>
    <w:multiLevelType w:val="hybridMultilevel"/>
    <w:tmpl w:val="B3707336"/>
    <w:lvl w:ilvl="0" w:tplc="5FD61486">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43C3449"/>
    <w:multiLevelType w:val="hybridMultilevel"/>
    <w:tmpl w:val="3A04F81C"/>
    <w:lvl w:ilvl="0" w:tplc="0756CAC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7E089E"/>
    <w:multiLevelType w:val="multilevel"/>
    <w:tmpl w:val="F054804E"/>
    <w:lvl w:ilvl="0">
      <w:start w:val="31"/>
      <w:numFmt w:val="decimal"/>
      <w:lvlText w:val="%1-"/>
      <w:lvlJc w:val="left"/>
      <w:pPr>
        <w:ind w:left="495" w:hanging="495"/>
      </w:pPr>
      <w:rPr>
        <w:rFonts w:eastAsia="Calibri" w:hint="default"/>
      </w:rPr>
    </w:lvl>
    <w:lvl w:ilvl="1">
      <w:start w:val="1"/>
      <w:numFmt w:val="decimal"/>
      <w:lvlText w:val="%1-%2."/>
      <w:lvlJc w:val="left"/>
      <w:pPr>
        <w:ind w:left="1430" w:hanging="720"/>
      </w:pPr>
      <w:rPr>
        <w:rFonts w:eastAsia="Calibri" w:hint="default"/>
        <w:sz w:val="24"/>
        <w:szCs w:val="24"/>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480" w:hanging="1800"/>
      </w:pPr>
      <w:rPr>
        <w:rFonts w:eastAsia="Calibri" w:hint="default"/>
      </w:rPr>
    </w:lvl>
  </w:abstractNum>
  <w:abstractNum w:abstractNumId="5" w15:restartNumberingAfterBreak="0">
    <w:nsid w:val="06CF6FFB"/>
    <w:multiLevelType w:val="hybridMultilevel"/>
    <w:tmpl w:val="A35EF4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BC198F"/>
    <w:multiLevelType w:val="hybridMultilevel"/>
    <w:tmpl w:val="3D881EA8"/>
    <w:lvl w:ilvl="0" w:tplc="6AC44826">
      <w:start w:val="1"/>
      <w:numFmt w:val="decimal"/>
      <w:lvlText w:val="%1)"/>
      <w:lvlJc w:val="left"/>
      <w:pPr>
        <w:ind w:left="1504" w:hanging="360"/>
      </w:pPr>
      <w:rPr>
        <w:rFonts w:hint="default"/>
        <w:i w:val="0"/>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7" w15:restartNumberingAfterBreak="0">
    <w:nsid w:val="0A2445D7"/>
    <w:multiLevelType w:val="hybridMultilevel"/>
    <w:tmpl w:val="CE7E4C92"/>
    <w:lvl w:ilvl="0" w:tplc="3A44D284">
      <w:start w:val="1"/>
      <w:numFmt w:val="decimal"/>
      <w:suff w:val="space"/>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0D052589"/>
    <w:multiLevelType w:val="hybridMultilevel"/>
    <w:tmpl w:val="6582B270"/>
    <w:lvl w:ilvl="0" w:tplc="04190011">
      <w:start w:val="1"/>
      <w:numFmt w:val="decimal"/>
      <w:lvlText w:val="%1)"/>
      <w:lvlJc w:val="left"/>
      <w:pPr>
        <w:ind w:left="1627" w:hanging="360"/>
      </w:p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9" w15:restartNumberingAfterBreak="0">
    <w:nsid w:val="0DFC3DCD"/>
    <w:multiLevelType w:val="hybridMultilevel"/>
    <w:tmpl w:val="CB344562"/>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0" w15:restartNumberingAfterBreak="0">
    <w:nsid w:val="0F700103"/>
    <w:multiLevelType w:val="hybridMultilevel"/>
    <w:tmpl w:val="0862F8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F810DC0"/>
    <w:multiLevelType w:val="multilevel"/>
    <w:tmpl w:val="EE8AC9BC"/>
    <w:lvl w:ilvl="0">
      <w:start w:val="1"/>
      <w:numFmt w:val="decimal"/>
      <w:lvlText w:val="%1."/>
      <w:lvlJc w:val="left"/>
      <w:pPr>
        <w:ind w:left="360" w:hanging="360"/>
      </w:pPr>
      <w:rPr>
        <w:rFonts w:hint="default"/>
      </w:rPr>
    </w:lvl>
    <w:lvl w:ilvl="1">
      <w:start w:val="8"/>
      <w:numFmt w:val="decimal"/>
      <w:lvlText w:val="%1.%2."/>
      <w:lvlJc w:val="left"/>
      <w:pPr>
        <w:ind w:left="820" w:hanging="360"/>
      </w:pPr>
      <w:rPr>
        <w:rFonts w:hint="default"/>
        <w:b w:val="0"/>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2" w15:restartNumberingAfterBreak="0">
    <w:nsid w:val="0FCF2EB3"/>
    <w:multiLevelType w:val="hybridMultilevel"/>
    <w:tmpl w:val="884EBFA4"/>
    <w:lvl w:ilvl="0" w:tplc="58ECCDA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AE0BF3"/>
    <w:multiLevelType w:val="hybridMultilevel"/>
    <w:tmpl w:val="47FA8FD8"/>
    <w:lvl w:ilvl="0" w:tplc="5938554C">
      <w:start w:val="1"/>
      <w:numFmt w:val="decimal"/>
      <w:lvlText w:val="%1)"/>
      <w:lvlJc w:val="left"/>
      <w:pPr>
        <w:ind w:left="1070" w:hanging="360"/>
      </w:pPr>
      <w:rPr>
        <w:rFonts w:hint="default"/>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26435A"/>
    <w:multiLevelType w:val="hybridMultilevel"/>
    <w:tmpl w:val="941C7B0C"/>
    <w:lvl w:ilvl="0" w:tplc="E63C1582">
      <w:start w:val="46"/>
      <w:numFmt w:val="decimal"/>
      <w:lvlText w:val="%1."/>
      <w:lvlJc w:val="left"/>
      <w:pPr>
        <w:ind w:left="1521" w:hanging="1095"/>
      </w:pPr>
      <w:rPr>
        <w:rFonts w:hint="default"/>
        <w:b w:val="0"/>
        <w:i w:val="0"/>
        <w:strike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733E9C"/>
    <w:multiLevelType w:val="hybridMultilevel"/>
    <w:tmpl w:val="C9A8EA84"/>
    <w:lvl w:ilvl="0" w:tplc="ABC88924">
      <w:start w:val="1"/>
      <w:numFmt w:val="decimal"/>
      <w:lvlText w:val="%1."/>
      <w:lvlJc w:val="left"/>
      <w:pPr>
        <w:tabs>
          <w:tab w:val="num" w:pos="1828"/>
        </w:tabs>
        <w:ind w:left="1828" w:hanging="108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7" w15:restartNumberingAfterBreak="0">
    <w:nsid w:val="243537E8"/>
    <w:multiLevelType w:val="hybridMultilevel"/>
    <w:tmpl w:val="1182EC8E"/>
    <w:lvl w:ilvl="0" w:tplc="04190011">
      <w:start w:val="1"/>
      <w:numFmt w:val="decimal"/>
      <w:lvlText w:val="%1)"/>
      <w:lvlJc w:val="left"/>
      <w:pPr>
        <w:ind w:left="1947" w:hanging="1095"/>
      </w:pPr>
      <w:rPr>
        <w:rFonts w:hint="default"/>
        <w:b w:val="0"/>
        <w:i w:val="0"/>
        <w:strike w:val="0"/>
        <w:color w:val="auto"/>
        <w:sz w:val="22"/>
        <w:szCs w:val="22"/>
        <w:lang w:val="ru-RU"/>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8377BF0"/>
    <w:multiLevelType w:val="hybridMultilevel"/>
    <w:tmpl w:val="3BBC2E12"/>
    <w:lvl w:ilvl="0" w:tplc="E474F53E">
      <w:start w:val="1"/>
      <w:numFmt w:val="decimal"/>
      <w:lvlText w:val="%1)"/>
      <w:lvlJc w:val="left"/>
      <w:pPr>
        <w:tabs>
          <w:tab w:val="num" w:pos="1778"/>
        </w:tabs>
        <w:ind w:left="1778" w:hanging="360"/>
      </w:pPr>
      <w:rPr>
        <w:rFonts w:hint="default"/>
        <w:b w:val="0"/>
        <w:i w:val="0"/>
        <w:color w:val="auto"/>
      </w:rPr>
    </w:lvl>
    <w:lvl w:ilvl="1" w:tplc="04190019">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9" w15:restartNumberingAfterBreak="0">
    <w:nsid w:val="28DD6472"/>
    <w:multiLevelType w:val="hybridMultilevel"/>
    <w:tmpl w:val="E92A9BEC"/>
    <w:lvl w:ilvl="0" w:tplc="F6EC6AF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724FC9"/>
    <w:multiLevelType w:val="hybridMultilevel"/>
    <w:tmpl w:val="65B0AC26"/>
    <w:lvl w:ilvl="0" w:tplc="11347FDA">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51E8D"/>
    <w:multiLevelType w:val="hybridMultilevel"/>
    <w:tmpl w:val="E92A9BEC"/>
    <w:lvl w:ilvl="0" w:tplc="F6EC6AF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F870D9D"/>
    <w:multiLevelType w:val="hybridMultilevel"/>
    <w:tmpl w:val="BF268AA0"/>
    <w:lvl w:ilvl="0" w:tplc="04190011">
      <w:start w:val="1"/>
      <w:numFmt w:val="decimal"/>
      <w:lvlText w:val="%1)"/>
      <w:lvlJc w:val="left"/>
      <w:pPr>
        <w:ind w:left="1491" w:hanging="360"/>
      </w:pPr>
    </w:lvl>
    <w:lvl w:ilvl="1" w:tplc="04190019" w:tentative="1">
      <w:start w:val="1"/>
      <w:numFmt w:val="lowerLetter"/>
      <w:lvlText w:val="%2."/>
      <w:lvlJc w:val="left"/>
      <w:pPr>
        <w:ind w:left="2211" w:hanging="360"/>
      </w:pPr>
    </w:lvl>
    <w:lvl w:ilvl="2" w:tplc="0419001B">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23" w15:restartNumberingAfterBreak="0">
    <w:nsid w:val="2F9E08A5"/>
    <w:multiLevelType w:val="multilevel"/>
    <w:tmpl w:val="4A0CFE2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b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15:restartNumberingAfterBreak="0">
    <w:nsid w:val="36907702"/>
    <w:multiLevelType w:val="multilevel"/>
    <w:tmpl w:val="F0827254"/>
    <w:lvl w:ilvl="0">
      <w:start w:val="3"/>
      <w:numFmt w:val="decimal"/>
      <w:lvlText w:val="%1-"/>
      <w:lvlJc w:val="left"/>
      <w:pPr>
        <w:ind w:left="375" w:hanging="375"/>
      </w:pPr>
      <w:rPr>
        <w:rFonts w:hint="default"/>
      </w:rPr>
    </w:lvl>
    <w:lvl w:ilvl="1">
      <w:start w:val="1"/>
      <w:numFmt w:val="decimal"/>
      <w:lvlText w:val="%1-%2."/>
      <w:lvlJc w:val="left"/>
      <w:pPr>
        <w:ind w:left="1227" w:hanging="375"/>
      </w:pPr>
      <w:rPr>
        <w:rFonts w:hint="default"/>
        <w:sz w:val="24"/>
        <w:szCs w:val="24"/>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5" w15:restartNumberingAfterBreak="0">
    <w:nsid w:val="389F726E"/>
    <w:multiLevelType w:val="hybridMultilevel"/>
    <w:tmpl w:val="8F52B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BDF2B4F"/>
    <w:multiLevelType w:val="hybridMultilevel"/>
    <w:tmpl w:val="1182EC8E"/>
    <w:lvl w:ilvl="0" w:tplc="04190011">
      <w:start w:val="1"/>
      <w:numFmt w:val="decimal"/>
      <w:lvlText w:val="%1)"/>
      <w:lvlJc w:val="left"/>
      <w:pPr>
        <w:ind w:left="1947" w:hanging="1095"/>
      </w:pPr>
      <w:rPr>
        <w:rFonts w:hint="default"/>
        <w:b w:val="0"/>
        <w:i w:val="0"/>
        <w:strike w:val="0"/>
        <w:color w:val="auto"/>
        <w:sz w:val="22"/>
        <w:szCs w:val="22"/>
        <w:lang w:val="ru-RU"/>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D2F07B5"/>
    <w:multiLevelType w:val="hybridMultilevel"/>
    <w:tmpl w:val="53C663C0"/>
    <w:lvl w:ilvl="0" w:tplc="25A0DE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3EB96E8F"/>
    <w:multiLevelType w:val="hybridMultilevel"/>
    <w:tmpl w:val="C9A8EA84"/>
    <w:lvl w:ilvl="0" w:tplc="ABC88924">
      <w:start w:val="1"/>
      <w:numFmt w:val="decimal"/>
      <w:lvlText w:val="%1."/>
      <w:lvlJc w:val="left"/>
      <w:pPr>
        <w:tabs>
          <w:tab w:val="num" w:pos="1828"/>
        </w:tabs>
        <w:ind w:left="1828" w:hanging="108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9" w15:restartNumberingAfterBreak="0">
    <w:nsid w:val="40402B0F"/>
    <w:multiLevelType w:val="hybridMultilevel"/>
    <w:tmpl w:val="FA0C21AA"/>
    <w:lvl w:ilvl="0" w:tplc="9D4E4E60">
      <w:start w:val="1"/>
      <w:numFmt w:val="decimal"/>
      <w:lvlText w:val="%1)"/>
      <w:lvlJc w:val="left"/>
      <w:pPr>
        <w:ind w:left="6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4F2446E"/>
    <w:multiLevelType w:val="hybridMultilevel"/>
    <w:tmpl w:val="ECB2F7AE"/>
    <w:lvl w:ilvl="0" w:tplc="36746EF4">
      <w:start w:val="1"/>
      <w:numFmt w:val="decimal"/>
      <w:lvlText w:val="%1)"/>
      <w:lvlJc w:val="left"/>
      <w:pPr>
        <w:ind w:left="621" w:hanging="360"/>
      </w:pPr>
      <w:rPr>
        <w:rFonts w:hint="default"/>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31" w15:restartNumberingAfterBreak="0">
    <w:nsid w:val="4BEF5481"/>
    <w:multiLevelType w:val="hybridMultilevel"/>
    <w:tmpl w:val="44CCB0D0"/>
    <w:lvl w:ilvl="0" w:tplc="CF104EAE">
      <w:start w:val="1"/>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C7B3CBA"/>
    <w:multiLevelType w:val="hybridMultilevel"/>
    <w:tmpl w:val="E42AB156"/>
    <w:lvl w:ilvl="0" w:tplc="04190011">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33" w15:restartNumberingAfterBreak="0">
    <w:nsid w:val="53DB43BE"/>
    <w:multiLevelType w:val="hybridMultilevel"/>
    <w:tmpl w:val="67580CB2"/>
    <w:lvl w:ilvl="0" w:tplc="42287B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4CC6295"/>
    <w:multiLevelType w:val="hybridMultilevel"/>
    <w:tmpl w:val="7974DA06"/>
    <w:lvl w:ilvl="0" w:tplc="0419000F">
      <w:start w:val="1"/>
      <w:numFmt w:val="decimal"/>
      <w:lvlText w:val="%1."/>
      <w:lvlJc w:val="left"/>
      <w:pPr>
        <w:ind w:left="430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EE3869"/>
    <w:multiLevelType w:val="hybridMultilevel"/>
    <w:tmpl w:val="C35C4788"/>
    <w:lvl w:ilvl="0" w:tplc="04190011">
      <w:start w:val="1"/>
      <w:numFmt w:val="decimal"/>
      <w:lvlText w:val="%1)"/>
      <w:lvlJc w:val="left"/>
      <w:pPr>
        <w:ind w:left="1491" w:hanging="360"/>
      </w:pPr>
    </w:lvl>
    <w:lvl w:ilvl="1" w:tplc="493E650A">
      <w:start w:val="1"/>
      <w:numFmt w:val="decimal"/>
      <w:lvlText w:val="%2."/>
      <w:lvlJc w:val="left"/>
      <w:pPr>
        <w:ind w:left="2211" w:hanging="360"/>
      </w:pPr>
      <w:rPr>
        <w:rFonts w:hint="default"/>
      </w:r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36" w15:restartNumberingAfterBreak="0">
    <w:nsid w:val="577911E3"/>
    <w:multiLevelType w:val="hybridMultilevel"/>
    <w:tmpl w:val="98EE810A"/>
    <w:lvl w:ilvl="0" w:tplc="CF50F0BA">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583648C8"/>
    <w:multiLevelType w:val="hybridMultilevel"/>
    <w:tmpl w:val="B7887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052D03"/>
    <w:multiLevelType w:val="hybridMultilevel"/>
    <w:tmpl w:val="BF0A53A4"/>
    <w:lvl w:ilvl="0" w:tplc="AB5C8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ADF76E9"/>
    <w:multiLevelType w:val="hybridMultilevel"/>
    <w:tmpl w:val="D8083A2E"/>
    <w:lvl w:ilvl="0" w:tplc="872AD58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0" w15:restartNumberingAfterBreak="0">
    <w:nsid w:val="5EA10D53"/>
    <w:multiLevelType w:val="hybridMultilevel"/>
    <w:tmpl w:val="019AB7E6"/>
    <w:lvl w:ilvl="0" w:tplc="60341232">
      <w:start w:val="1"/>
      <w:numFmt w:val="decimal"/>
      <w:lvlText w:val="%1)"/>
      <w:lvlJc w:val="left"/>
      <w:pPr>
        <w:ind w:left="2138" w:hanging="360"/>
      </w:pPr>
      <w:rPr>
        <w:i w:val="0"/>
        <w:color w:val="auto"/>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1" w15:restartNumberingAfterBreak="0">
    <w:nsid w:val="5F325D0E"/>
    <w:multiLevelType w:val="hybridMultilevel"/>
    <w:tmpl w:val="BFF81EB6"/>
    <w:lvl w:ilvl="0" w:tplc="6F6615D6">
      <w:start w:val="51"/>
      <w:numFmt w:val="decimal"/>
      <w:lvlText w:val="%1."/>
      <w:lvlJc w:val="left"/>
      <w:pPr>
        <w:ind w:left="1095" w:hanging="1095"/>
      </w:pPr>
      <w:rPr>
        <w:rFonts w:hint="default"/>
        <w:b w:val="0"/>
        <w:i w:val="0"/>
        <w:strike w:val="0"/>
        <w:color w:val="auto"/>
        <w:sz w:val="22"/>
        <w:szCs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2D6626"/>
    <w:multiLevelType w:val="multilevel"/>
    <w:tmpl w:val="D708E9EA"/>
    <w:lvl w:ilvl="0">
      <w:start w:val="31"/>
      <w:numFmt w:val="decimal"/>
      <w:lvlText w:val="%1-"/>
      <w:lvlJc w:val="left"/>
      <w:pPr>
        <w:ind w:left="495" w:hanging="495"/>
      </w:pPr>
      <w:rPr>
        <w:rFonts w:eastAsia="Calibri" w:hint="default"/>
      </w:rPr>
    </w:lvl>
    <w:lvl w:ilvl="1">
      <w:start w:val="4"/>
      <w:numFmt w:val="decimal"/>
      <w:lvlText w:val="%1-%2."/>
      <w:lvlJc w:val="left"/>
      <w:pPr>
        <w:ind w:left="1430" w:hanging="720"/>
      </w:pPr>
      <w:rPr>
        <w:rFonts w:eastAsia="Calibri" w:hint="default"/>
        <w:sz w:val="24"/>
        <w:szCs w:val="24"/>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480" w:hanging="1800"/>
      </w:pPr>
      <w:rPr>
        <w:rFonts w:eastAsia="Calibri" w:hint="default"/>
      </w:rPr>
    </w:lvl>
  </w:abstractNum>
  <w:abstractNum w:abstractNumId="43" w15:restartNumberingAfterBreak="0">
    <w:nsid w:val="682D4217"/>
    <w:multiLevelType w:val="singleLevel"/>
    <w:tmpl w:val="BE401E0C"/>
    <w:lvl w:ilvl="0">
      <w:start w:val="1"/>
      <w:numFmt w:val="decimal"/>
      <w:lvlText w:val="%1."/>
      <w:legacy w:legacy="1" w:legacySpace="0" w:legacyIndent="365"/>
      <w:lvlJc w:val="left"/>
      <w:rPr>
        <w:rFonts w:ascii="Times New Roman" w:hAnsi="Times New Roman" w:cs="Times New Roman" w:hint="default"/>
        <w:b w:val="0"/>
        <w:i w:val="0"/>
      </w:rPr>
    </w:lvl>
  </w:abstractNum>
  <w:abstractNum w:abstractNumId="44" w15:restartNumberingAfterBreak="0">
    <w:nsid w:val="6CA246F3"/>
    <w:multiLevelType w:val="hybridMultilevel"/>
    <w:tmpl w:val="2362AEFA"/>
    <w:lvl w:ilvl="0" w:tplc="58ECCDA6">
      <w:start w:val="1"/>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CAE154E"/>
    <w:multiLevelType w:val="hybridMultilevel"/>
    <w:tmpl w:val="82F090F2"/>
    <w:lvl w:ilvl="0" w:tplc="19402B1C">
      <w:start w:val="40"/>
      <w:numFmt w:val="decimal"/>
      <w:lvlText w:val="%1."/>
      <w:lvlJc w:val="left"/>
      <w:pPr>
        <w:ind w:left="1521" w:hanging="1095"/>
      </w:pPr>
      <w:rPr>
        <w:rFonts w:hint="default"/>
        <w:b w:val="0"/>
        <w:i w:val="0"/>
        <w:strike w:val="0"/>
        <w:color w:val="auto"/>
        <w:sz w:val="22"/>
        <w:szCs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32623D"/>
    <w:multiLevelType w:val="hybridMultilevel"/>
    <w:tmpl w:val="47FA8FD8"/>
    <w:lvl w:ilvl="0" w:tplc="5938554C">
      <w:start w:val="1"/>
      <w:numFmt w:val="decimal"/>
      <w:lvlText w:val="%1)"/>
      <w:lvlJc w:val="left"/>
      <w:pPr>
        <w:ind w:left="1070" w:hanging="360"/>
      </w:pPr>
      <w:rPr>
        <w:rFonts w:hint="default"/>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FA6B43"/>
    <w:multiLevelType w:val="hybridMultilevel"/>
    <w:tmpl w:val="CE7E4C92"/>
    <w:lvl w:ilvl="0" w:tplc="3A44D284">
      <w:start w:val="1"/>
      <w:numFmt w:val="decimal"/>
      <w:suff w:val="space"/>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15:restartNumberingAfterBreak="0">
    <w:nsid w:val="6E5463D6"/>
    <w:multiLevelType w:val="hybridMultilevel"/>
    <w:tmpl w:val="B15E1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572CB49A">
      <w:start w:val="1"/>
      <w:numFmt w:val="decimal"/>
      <w:lvlText w:val="%4."/>
      <w:lvlJc w:val="left"/>
      <w:pPr>
        <w:ind w:left="2880" w:hanging="360"/>
      </w:pPr>
      <w:rPr>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A16CBA"/>
    <w:multiLevelType w:val="hybridMultilevel"/>
    <w:tmpl w:val="A87AE0D4"/>
    <w:lvl w:ilvl="0" w:tplc="09EAC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12B5E59"/>
    <w:multiLevelType w:val="hybridMultilevel"/>
    <w:tmpl w:val="25546A16"/>
    <w:lvl w:ilvl="0" w:tplc="8C2885CA">
      <w:start w:val="1"/>
      <w:numFmt w:val="decimal"/>
      <w:lvlText w:val="%1."/>
      <w:lvlJc w:val="right"/>
      <w:pPr>
        <w:ind w:left="749" w:hanging="360"/>
      </w:pPr>
    </w:lvl>
    <w:lvl w:ilvl="1" w:tplc="04190019">
      <w:start w:val="1"/>
      <w:numFmt w:val="lowerLetter"/>
      <w:lvlText w:val="%2."/>
      <w:lvlJc w:val="left"/>
      <w:pPr>
        <w:ind w:left="1469" w:hanging="360"/>
      </w:pPr>
    </w:lvl>
    <w:lvl w:ilvl="2" w:tplc="0419001B">
      <w:start w:val="1"/>
      <w:numFmt w:val="lowerRoman"/>
      <w:lvlText w:val="%3."/>
      <w:lvlJc w:val="right"/>
      <w:pPr>
        <w:ind w:left="2189" w:hanging="180"/>
      </w:pPr>
    </w:lvl>
    <w:lvl w:ilvl="3" w:tplc="0419000F">
      <w:start w:val="1"/>
      <w:numFmt w:val="decimal"/>
      <w:lvlText w:val="%4."/>
      <w:lvlJc w:val="left"/>
      <w:pPr>
        <w:ind w:left="2909" w:hanging="360"/>
      </w:pPr>
    </w:lvl>
    <w:lvl w:ilvl="4" w:tplc="04190019">
      <w:start w:val="1"/>
      <w:numFmt w:val="lowerLetter"/>
      <w:lvlText w:val="%5."/>
      <w:lvlJc w:val="left"/>
      <w:pPr>
        <w:ind w:left="3629" w:hanging="360"/>
      </w:pPr>
    </w:lvl>
    <w:lvl w:ilvl="5" w:tplc="0419001B">
      <w:start w:val="1"/>
      <w:numFmt w:val="lowerRoman"/>
      <w:lvlText w:val="%6."/>
      <w:lvlJc w:val="right"/>
      <w:pPr>
        <w:ind w:left="4349" w:hanging="180"/>
      </w:pPr>
    </w:lvl>
    <w:lvl w:ilvl="6" w:tplc="0419000F">
      <w:start w:val="1"/>
      <w:numFmt w:val="decimal"/>
      <w:lvlText w:val="%7."/>
      <w:lvlJc w:val="left"/>
      <w:pPr>
        <w:ind w:left="5069" w:hanging="360"/>
      </w:pPr>
    </w:lvl>
    <w:lvl w:ilvl="7" w:tplc="04190019">
      <w:start w:val="1"/>
      <w:numFmt w:val="lowerLetter"/>
      <w:lvlText w:val="%8."/>
      <w:lvlJc w:val="left"/>
      <w:pPr>
        <w:ind w:left="5789" w:hanging="360"/>
      </w:pPr>
    </w:lvl>
    <w:lvl w:ilvl="8" w:tplc="0419001B">
      <w:start w:val="1"/>
      <w:numFmt w:val="lowerRoman"/>
      <w:lvlText w:val="%9."/>
      <w:lvlJc w:val="right"/>
      <w:pPr>
        <w:ind w:left="6509" w:hanging="180"/>
      </w:pPr>
    </w:lvl>
  </w:abstractNum>
  <w:abstractNum w:abstractNumId="51" w15:restartNumberingAfterBreak="0">
    <w:nsid w:val="729C28CD"/>
    <w:multiLevelType w:val="hybridMultilevel"/>
    <w:tmpl w:val="C2A6CB3A"/>
    <w:lvl w:ilvl="0" w:tplc="128E1220">
      <w:start w:val="1"/>
      <w:numFmt w:val="decimal"/>
      <w:lvlText w:val="%1)"/>
      <w:lvlJc w:val="left"/>
      <w:pPr>
        <w:ind w:left="1805" w:hanging="1095"/>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3ED19DE"/>
    <w:multiLevelType w:val="hybridMultilevel"/>
    <w:tmpl w:val="F6D6248A"/>
    <w:lvl w:ilvl="0" w:tplc="3D2A0816">
      <w:start w:val="49"/>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69F7790"/>
    <w:multiLevelType w:val="multilevel"/>
    <w:tmpl w:val="569AB040"/>
    <w:lvl w:ilvl="0">
      <w:start w:val="31"/>
      <w:numFmt w:val="decimal"/>
      <w:lvlText w:val="%1-"/>
      <w:lvlJc w:val="left"/>
      <w:pPr>
        <w:ind w:left="495" w:hanging="495"/>
      </w:pPr>
      <w:rPr>
        <w:rFonts w:eastAsia="Calibri" w:hint="default"/>
      </w:rPr>
    </w:lvl>
    <w:lvl w:ilvl="1">
      <w:start w:val="3"/>
      <w:numFmt w:val="decimal"/>
      <w:lvlText w:val="%1-%2."/>
      <w:lvlJc w:val="left"/>
      <w:pPr>
        <w:ind w:left="1571" w:hanging="72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633" w:hanging="108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695" w:hanging="144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757" w:hanging="1800"/>
      </w:pPr>
      <w:rPr>
        <w:rFonts w:eastAsia="Calibri" w:hint="default"/>
      </w:rPr>
    </w:lvl>
    <w:lvl w:ilvl="8">
      <w:start w:val="1"/>
      <w:numFmt w:val="decimal"/>
      <w:lvlText w:val="%1-%2.%3.%4.%5.%6.%7.%8.%9."/>
      <w:lvlJc w:val="left"/>
      <w:pPr>
        <w:ind w:left="8608" w:hanging="1800"/>
      </w:pPr>
      <w:rPr>
        <w:rFonts w:eastAsia="Calibri" w:hint="default"/>
      </w:rPr>
    </w:lvl>
  </w:abstractNum>
  <w:abstractNum w:abstractNumId="54" w15:restartNumberingAfterBreak="0">
    <w:nsid w:val="7797320A"/>
    <w:multiLevelType w:val="hybridMultilevel"/>
    <w:tmpl w:val="5786355A"/>
    <w:lvl w:ilvl="0" w:tplc="4A66AE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8593465"/>
    <w:multiLevelType w:val="hybridMultilevel"/>
    <w:tmpl w:val="B83EBCEC"/>
    <w:lvl w:ilvl="0" w:tplc="1BEA3856">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6" w15:restartNumberingAfterBreak="0">
    <w:nsid w:val="79CD1208"/>
    <w:multiLevelType w:val="hybridMultilevel"/>
    <w:tmpl w:val="09706F74"/>
    <w:lvl w:ilvl="0" w:tplc="1618EE44">
      <w:start w:val="1"/>
      <w:numFmt w:val="decimal"/>
      <w:lvlText w:val="%1."/>
      <w:lvlJc w:val="left"/>
      <w:pPr>
        <w:ind w:left="1521" w:hanging="1095"/>
      </w:pPr>
      <w:rPr>
        <w:rFonts w:hint="default"/>
        <w:b w:val="0"/>
        <w:i w:val="0"/>
        <w:strike w:val="0"/>
        <w:color w:val="auto"/>
        <w:sz w:val="24"/>
        <w:szCs w:val="24"/>
        <w:lang w:val="ru-RU"/>
      </w:rPr>
    </w:lvl>
    <w:lvl w:ilvl="1" w:tplc="04190019">
      <w:start w:val="1"/>
      <w:numFmt w:val="lowerLetter"/>
      <w:lvlText w:val="%2."/>
      <w:lvlJc w:val="left"/>
      <w:pPr>
        <w:ind w:left="1789" w:hanging="360"/>
      </w:pPr>
    </w:lvl>
    <w:lvl w:ilvl="2" w:tplc="13E20FB8">
      <w:start w:val="1"/>
      <w:numFmt w:val="decimal"/>
      <w:lvlText w:val="%3)"/>
      <w:lvlJc w:val="left"/>
      <w:pPr>
        <w:ind w:left="1485" w:hanging="492"/>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6419992">
    <w:abstractNumId w:val="56"/>
  </w:num>
  <w:num w:numId="2" w16cid:durableId="310257935">
    <w:abstractNumId w:val="14"/>
  </w:num>
  <w:num w:numId="3" w16cid:durableId="1595897831">
    <w:abstractNumId w:val="29"/>
  </w:num>
  <w:num w:numId="4" w16cid:durableId="537814914">
    <w:abstractNumId w:val="13"/>
  </w:num>
  <w:num w:numId="5" w16cid:durableId="1293630630">
    <w:abstractNumId w:val="10"/>
  </w:num>
  <w:num w:numId="6" w16cid:durableId="1272974343">
    <w:abstractNumId w:val="51"/>
  </w:num>
  <w:num w:numId="7" w16cid:durableId="321856060">
    <w:abstractNumId w:val="40"/>
  </w:num>
  <w:num w:numId="8" w16cid:durableId="895549812">
    <w:abstractNumId w:val="44"/>
  </w:num>
  <w:num w:numId="9" w16cid:durableId="49157147">
    <w:abstractNumId w:val="0"/>
  </w:num>
  <w:num w:numId="10" w16cid:durableId="1931818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54983">
    <w:abstractNumId w:val="18"/>
  </w:num>
  <w:num w:numId="12" w16cid:durableId="55125458">
    <w:abstractNumId w:val="9"/>
  </w:num>
  <w:num w:numId="13" w16cid:durableId="1706248659">
    <w:abstractNumId w:val="17"/>
  </w:num>
  <w:num w:numId="14" w16cid:durableId="1583559843">
    <w:abstractNumId w:val="8"/>
  </w:num>
  <w:num w:numId="15" w16cid:durableId="1728068581">
    <w:abstractNumId w:val="25"/>
  </w:num>
  <w:num w:numId="16" w16cid:durableId="1980844473">
    <w:abstractNumId w:val="20"/>
  </w:num>
  <w:num w:numId="17" w16cid:durableId="879514848">
    <w:abstractNumId w:val="5"/>
  </w:num>
  <w:num w:numId="18" w16cid:durableId="1836526839">
    <w:abstractNumId w:val="16"/>
  </w:num>
  <w:num w:numId="19" w16cid:durableId="1806777888">
    <w:abstractNumId w:val="28"/>
  </w:num>
  <w:num w:numId="20" w16cid:durableId="286859053">
    <w:abstractNumId w:val="1"/>
  </w:num>
  <w:num w:numId="21" w16cid:durableId="1290477248">
    <w:abstractNumId w:val="33"/>
  </w:num>
  <w:num w:numId="22" w16cid:durableId="737095046">
    <w:abstractNumId w:val="54"/>
  </w:num>
  <w:num w:numId="23" w16cid:durableId="40567069">
    <w:abstractNumId w:val="36"/>
  </w:num>
  <w:num w:numId="24" w16cid:durableId="537085682">
    <w:abstractNumId w:val="43"/>
  </w:num>
  <w:num w:numId="25" w16cid:durableId="647445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65555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3530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3369386">
    <w:abstractNumId w:val="12"/>
  </w:num>
  <w:num w:numId="29" w16cid:durableId="1044063686">
    <w:abstractNumId w:val="48"/>
  </w:num>
  <w:num w:numId="30" w16cid:durableId="1270815609">
    <w:abstractNumId w:val="3"/>
  </w:num>
  <w:num w:numId="31" w16cid:durableId="282855016">
    <w:abstractNumId w:val="38"/>
  </w:num>
  <w:num w:numId="32" w16cid:durableId="111369328">
    <w:abstractNumId w:val="35"/>
  </w:num>
  <w:num w:numId="33" w16cid:durableId="976377452">
    <w:abstractNumId w:val="26"/>
  </w:num>
  <w:num w:numId="34" w16cid:durableId="44716153">
    <w:abstractNumId w:val="55"/>
  </w:num>
  <w:num w:numId="35" w16cid:durableId="441149175">
    <w:abstractNumId w:val="27"/>
  </w:num>
  <w:num w:numId="36" w16cid:durableId="819882770">
    <w:abstractNumId w:val="22"/>
  </w:num>
  <w:num w:numId="37" w16cid:durableId="1803036607">
    <w:abstractNumId w:val="46"/>
  </w:num>
  <w:num w:numId="38" w16cid:durableId="1937640470">
    <w:abstractNumId w:val="23"/>
  </w:num>
  <w:num w:numId="39" w16cid:durableId="1825272161">
    <w:abstractNumId w:val="11"/>
  </w:num>
  <w:num w:numId="40" w16cid:durableId="572814075">
    <w:abstractNumId w:val="39"/>
  </w:num>
  <w:num w:numId="41" w16cid:durableId="1348946128">
    <w:abstractNumId w:val="49"/>
  </w:num>
  <w:num w:numId="42" w16cid:durableId="788741767">
    <w:abstractNumId w:val="21"/>
  </w:num>
  <w:num w:numId="43" w16cid:durableId="1996688310">
    <w:abstractNumId w:val="7"/>
  </w:num>
  <w:num w:numId="44" w16cid:durableId="632097675">
    <w:abstractNumId w:val="24"/>
  </w:num>
  <w:num w:numId="45" w16cid:durableId="863052648">
    <w:abstractNumId w:val="45"/>
  </w:num>
  <w:num w:numId="46" w16cid:durableId="1172834721">
    <w:abstractNumId w:val="52"/>
  </w:num>
  <w:num w:numId="47" w16cid:durableId="437217143">
    <w:abstractNumId w:val="41"/>
  </w:num>
  <w:num w:numId="48" w16cid:durableId="1030690219">
    <w:abstractNumId w:val="34"/>
  </w:num>
  <w:num w:numId="49" w16cid:durableId="151606702">
    <w:abstractNumId w:val="15"/>
  </w:num>
  <w:num w:numId="50" w16cid:durableId="1462962694">
    <w:abstractNumId w:val="31"/>
  </w:num>
  <w:num w:numId="51" w16cid:durableId="226762859">
    <w:abstractNumId w:val="47"/>
  </w:num>
  <w:num w:numId="52" w16cid:durableId="533807217">
    <w:abstractNumId w:val="19"/>
  </w:num>
  <w:num w:numId="53" w16cid:durableId="218513018">
    <w:abstractNumId w:val="30"/>
  </w:num>
  <w:num w:numId="54" w16cid:durableId="1842310475">
    <w:abstractNumId w:val="4"/>
  </w:num>
  <w:num w:numId="55" w16cid:durableId="647130886">
    <w:abstractNumId w:val="42"/>
  </w:num>
  <w:num w:numId="56" w16cid:durableId="930892865">
    <w:abstractNumId w:val="53"/>
  </w:num>
  <w:num w:numId="57" w16cid:durableId="855390743">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14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7"/>
    <w:rsid w:val="0000058B"/>
    <w:rsid w:val="0000064C"/>
    <w:rsid w:val="00000A1F"/>
    <w:rsid w:val="00000E56"/>
    <w:rsid w:val="00001A3F"/>
    <w:rsid w:val="000021EA"/>
    <w:rsid w:val="00002670"/>
    <w:rsid w:val="00002B52"/>
    <w:rsid w:val="00002BCC"/>
    <w:rsid w:val="00002C71"/>
    <w:rsid w:val="00002CB5"/>
    <w:rsid w:val="00002F68"/>
    <w:rsid w:val="00003119"/>
    <w:rsid w:val="00003155"/>
    <w:rsid w:val="000045CE"/>
    <w:rsid w:val="00004B8D"/>
    <w:rsid w:val="00004E06"/>
    <w:rsid w:val="00004F82"/>
    <w:rsid w:val="00005512"/>
    <w:rsid w:val="000058A6"/>
    <w:rsid w:val="00006537"/>
    <w:rsid w:val="00006E83"/>
    <w:rsid w:val="0000753E"/>
    <w:rsid w:val="00007567"/>
    <w:rsid w:val="0001038D"/>
    <w:rsid w:val="0001070A"/>
    <w:rsid w:val="00010943"/>
    <w:rsid w:val="000109C2"/>
    <w:rsid w:val="00010B1F"/>
    <w:rsid w:val="00010B3A"/>
    <w:rsid w:val="00011008"/>
    <w:rsid w:val="000111D0"/>
    <w:rsid w:val="00011865"/>
    <w:rsid w:val="00011C04"/>
    <w:rsid w:val="00011EA0"/>
    <w:rsid w:val="00012101"/>
    <w:rsid w:val="0001249E"/>
    <w:rsid w:val="00012637"/>
    <w:rsid w:val="00012867"/>
    <w:rsid w:val="00012A57"/>
    <w:rsid w:val="00012B8E"/>
    <w:rsid w:val="00012F63"/>
    <w:rsid w:val="00012FD3"/>
    <w:rsid w:val="000134C1"/>
    <w:rsid w:val="00013778"/>
    <w:rsid w:val="00013836"/>
    <w:rsid w:val="00013875"/>
    <w:rsid w:val="00014630"/>
    <w:rsid w:val="0001467C"/>
    <w:rsid w:val="00014891"/>
    <w:rsid w:val="000154EA"/>
    <w:rsid w:val="00015689"/>
    <w:rsid w:val="00015A3B"/>
    <w:rsid w:val="000162AB"/>
    <w:rsid w:val="000163AF"/>
    <w:rsid w:val="00016D83"/>
    <w:rsid w:val="00016ED2"/>
    <w:rsid w:val="000170E7"/>
    <w:rsid w:val="000175D7"/>
    <w:rsid w:val="00017787"/>
    <w:rsid w:val="000204A2"/>
    <w:rsid w:val="00020653"/>
    <w:rsid w:val="00020984"/>
    <w:rsid w:val="000209F6"/>
    <w:rsid w:val="00020EB9"/>
    <w:rsid w:val="000212DD"/>
    <w:rsid w:val="000215E3"/>
    <w:rsid w:val="00021783"/>
    <w:rsid w:val="00021D22"/>
    <w:rsid w:val="00021FCA"/>
    <w:rsid w:val="00022038"/>
    <w:rsid w:val="000224FF"/>
    <w:rsid w:val="000228B2"/>
    <w:rsid w:val="00022B46"/>
    <w:rsid w:val="00022D89"/>
    <w:rsid w:val="000233DA"/>
    <w:rsid w:val="00023A82"/>
    <w:rsid w:val="00023E80"/>
    <w:rsid w:val="00024132"/>
    <w:rsid w:val="00024267"/>
    <w:rsid w:val="0002426E"/>
    <w:rsid w:val="00024432"/>
    <w:rsid w:val="00024E80"/>
    <w:rsid w:val="00025053"/>
    <w:rsid w:val="000250A1"/>
    <w:rsid w:val="00025199"/>
    <w:rsid w:val="00025229"/>
    <w:rsid w:val="000252BE"/>
    <w:rsid w:val="000256C7"/>
    <w:rsid w:val="00025945"/>
    <w:rsid w:val="00025A78"/>
    <w:rsid w:val="00025AB3"/>
    <w:rsid w:val="00025D3F"/>
    <w:rsid w:val="00026047"/>
    <w:rsid w:val="0002605E"/>
    <w:rsid w:val="00026A81"/>
    <w:rsid w:val="00027057"/>
    <w:rsid w:val="0002710F"/>
    <w:rsid w:val="000302C6"/>
    <w:rsid w:val="00030376"/>
    <w:rsid w:val="0003061D"/>
    <w:rsid w:val="00030B6A"/>
    <w:rsid w:val="00031886"/>
    <w:rsid w:val="00031DF6"/>
    <w:rsid w:val="00032129"/>
    <w:rsid w:val="00032B3E"/>
    <w:rsid w:val="00032EE5"/>
    <w:rsid w:val="000334D3"/>
    <w:rsid w:val="00033E5A"/>
    <w:rsid w:val="00033FDD"/>
    <w:rsid w:val="00033FF2"/>
    <w:rsid w:val="0003485B"/>
    <w:rsid w:val="00035052"/>
    <w:rsid w:val="00035624"/>
    <w:rsid w:val="00035B4F"/>
    <w:rsid w:val="00036573"/>
    <w:rsid w:val="000366D6"/>
    <w:rsid w:val="00036E84"/>
    <w:rsid w:val="00037076"/>
    <w:rsid w:val="00037113"/>
    <w:rsid w:val="0004008E"/>
    <w:rsid w:val="00040236"/>
    <w:rsid w:val="00040AAE"/>
    <w:rsid w:val="000415B1"/>
    <w:rsid w:val="00041AD2"/>
    <w:rsid w:val="00041EBA"/>
    <w:rsid w:val="000423F1"/>
    <w:rsid w:val="000423F3"/>
    <w:rsid w:val="0004255D"/>
    <w:rsid w:val="00042647"/>
    <w:rsid w:val="00042C41"/>
    <w:rsid w:val="00042FE9"/>
    <w:rsid w:val="000434DF"/>
    <w:rsid w:val="00043BFF"/>
    <w:rsid w:val="00043E51"/>
    <w:rsid w:val="00044016"/>
    <w:rsid w:val="00044DFD"/>
    <w:rsid w:val="00045051"/>
    <w:rsid w:val="000455B1"/>
    <w:rsid w:val="0004576E"/>
    <w:rsid w:val="00045A50"/>
    <w:rsid w:val="00045AB9"/>
    <w:rsid w:val="00045F26"/>
    <w:rsid w:val="000465E9"/>
    <w:rsid w:val="0004666B"/>
    <w:rsid w:val="0004667D"/>
    <w:rsid w:val="00046AE7"/>
    <w:rsid w:val="00047182"/>
    <w:rsid w:val="000473CA"/>
    <w:rsid w:val="00047A89"/>
    <w:rsid w:val="00047B0E"/>
    <w:rsid w:val="00050C5D"/>
    <w:rsid w:val="00051666"/>
    <w:rsid w:val="0005179B"/>
    <w:rsid w:val="00051BD6"/>
    <w:rsid w:val="00051CEC"/>
    <w:rsid w:val="000525DB"/>
    <w:rsid w:val="00052768"/>
    <w:rsid w:val="0005276F"/>
    <w:rsid w:val="00052E20"/>
    <w:rsid w:val="00052F2A"/>
    <w:rsid w:val="00053026"/>
    <w:rsid w:val="000532A4"/>
    <w:rsid w:val="00053699"/>
    <w:rsid w:val="000536FE"/>
    <w:rsid w:val="0005371F"/>
    <w:rsid w:val="0005378C"/>
    <w:rsid w:val="000546F4"/>
    <w:rsid w:val="000553A9"/>
    <w:rsid w:val="00055825"/>
    <w:rsid w:val="00055977"/>
    <w:rsid w:val="00055F68"/>
    <w:rsid w:val="000563E1"/>
    <w:rsid w:val="000568B5"/>
    <w:rsid w:val="00056B28"/>
    <w:rsid w:val="00056E71"/>
    <w:rsid w:val="00057205"/>
    <w:rsid w:val="00057506"/>
    <w:rsid w:val="0005762C"/>
    <w:rsid w:val="00057C88"/>
    <w:rsid w:val="00057D3D"/>
    <w:rsid w:val="00057E32"/>
    <w:rsid w:val="0006006D"/>
    <w:rsid w:val="000602FB"/>
    <w:rsid w:val="0006077C"/>
    <w:rsid w:val="00061676"/>
    <w:rsid w:val="000616DF"/>
    <w:rsid w:val="000621EF"/>
    <w:rsid w:val="00062365"/>
    <w:rsid w:val="0006249A"/>
    <w:rsid w:val="00062AFE"/>
    <w:rsid w:val="00062CD2"/>
    <w:rsid w:val="0006313C"/>
    <w:rsid w:val="000635F4"/>
    <w:rsid w:val="00063698"/>
    <w:rsid w:val="000637BE"/>
    <w:rsid w:val="000638D2"/>
    <w:rsid w:val="00063FD1"/>
    <w:rsid w:val="0006410F"/>
    <w:rsid w:val="000641B3"/>
    <w:rsid w:val="00064885"/>
    <w:rsid w:val="000649F7"/>
    <w:rsid w:val="00064B02"/>
    <w:rsid w:val="00064F35"/>
    <w:rsid w:val="0006530F"/>
    <w:rsid w:val="00065E75"/>
    <w:rsid w:val="0006614E"/>
    <w:rsid w:val="00067985"/>
    <w:rsid w:val="00070214"/>
    <w:rsid w:val="000707A1"/>
    <w:rsid w:val="000707A2"/>
    <w:rsid w:val="00070CEE"/>
    <w:rsid w:val="0007164F"/>
    <w:rsid w:val="000719D3"/>
    <w:rsid w:val="00071CD2"/>
    <w:rsid w:val="00073583"/>
    <w:rsid w:val="00073596"/>
    <w:rsid w:val="00073916"/>
    <w:rsid w:val="000739E0"/>
    <w:rsid w:val="00073AEA"/>
    <w:rsid w:val="0007406C"/>
    <w:rsid w:val="00074853"/>
    <w:rsid w:val="00074DFE"/>
    <w:rsid w:val="00075171"/>
    <w:rsid w:val="000758AE"/>
    <w:rsid w:val="00075A13"/>
    <w:rsid w:val="00075D0A"/>
    <w:rsid w:val="00075F00"/>
    <w:rsid w:val="00076293"/>
    <w:rsid w:val="00076522"/>
    <w:rsid w:val="000765D9"/>
    <w:rsid w:val="0007660C"/>
    <w:rsid w:val="00076DE1"/>
    <w:rsid w:val="00076EE5"/>
    <w:rsid w:val="00077328"/>
    <w:rsid w:val="00077B34"/>
    <w:rsid w:val="0008027D"/>
    <w:rsid w:val="0008050F"/>
    <w:rsid w:val="00080B5A"/>
    <w:rsid w:val="00080D87"/>
    <w:rsid w:val="00080DC1"/>
    <w:rsid w:val="000814AE"/>
    <w:rsid w:val="000815BB"/>
    <w:rsid w:val="00081823"/>
    <w:rsid w:val="00081C05"/>
    <w:rsid w:val="00081EA6"/>
    <w:rsid w:val="0008273B"/>
    <w:rsid w:val="00082904"/>
    <w:rsid w:val="00082A27"/>
    <w:rsid w:val="000833E7"/>
    <w:rsid w:val="00083A25"/>
    <w:rsid w:val="00084242"/>
    <w:rsid w:val="0008438E"/>
    <w:rsid w:val="0008481B"/>
    <w:rsid w:val="00085183"/>
    <w:rsid w:val="000852B4"/>
    <w:rsid w:val="0008552F"/>
    <w:rsid w:val="00085AD0"/>
    <w:rsid w:val="00085D05"/>
    <w:rsid w:val="00086122"/>
    <w:rsid w:val="00086A13"/>
    <w:rsid w:val="00087037"/>
    <w:rsid w:val="0008719C"/>
    <w:rsid w:val="0009079C"/>
    <w:rsid w:val="00090C17"/>
    <w:rsid w:val="00090CA9"/>
    <w:rsid w:val="00091E71"/>
    <w:rsid w:val="0009219F"/>
    <w:rsid w:val="00092207"/>
    <w:rsid w:val="00092488"/>
    <w:rsid w:val="000926BE"/>
    <w:rsid w:val="000928C3"/>
    <w:rsid w:val="00092AD5"/>
    <w:rsid w:val="00092AFF"/>
    <w:rsid w:val="00093911"/>
    <w:rsid w:val="00093DE7"/>
    <w:rsid w:val="000944FB"/>
    <w:rsid w:val="00094E0D"/>
    <w:rsid w:val="00094E1E"/>
    <w:rsid w:val="000956E7"/>
    <w:rsid w:val="00095E44"/>
    <w:rsid w:val="00096299"/>
    <w:rsid w:val="00096715"/>
    <w:rsid w:val="00096E58"/>
    <w:rsid w:val="0009706B"/>
    <w:rsid w:val="0009721A"/>
    <w:rsid w:val="000974F0"/>
    <w:rsid w:val="000A02BB"/>
    <w:rsid w:val="000A0649"/>
    <w:rsid w:val="000A06C3"/>
    <w:rsid w:val="000A0C34"/>
    <w:rsid w:val="000A0C52"/>
    <w:rsid w:val="000A1729"/>
    <w:rsid w:val="000A175C"/>
    <w:rsid w:val="000A1775"/>
    <w:rsid w:val="000A195B"/>
    <w:rsid w:val="000A1BCC"/>
    <w:rsid w:val="000A1EE1"/>
    <w:rsid w:val="000A2152"/>
    <w:rsid w:val="000A2201"/>
    <w:rsid w:val="000A2233"/>
    <w:rsid w:val="000A26D4"/>
    <w:rsid w:val="000A29CE"/>
    <w:rsid w:val="000A2B49"/>
    <w:rsid w:val="000A3D42"/>
    <w:rsid w:val="000A403D"/>
    <w:rsid w:val="000A43B7"/>
    <w:rsid w:val="000A4A52"/>
    <w:rsid w:val="000A50F9"/>
    <w:rsid w:val="000A6150"/>
    <w:rsid w:val="000A6D3E"/>
    <w:rsid w:val="000A6E23"/>
    <w:rsid w:val="000A70F2"/>
    <w:rsid w:val="000A7534"/>
    <w:rsid w:val="000A78D1"/>
    <w:rsid w:val="000A7E71"/>
    <w:rsid w:val="000B0492"/>
    <w:rsid w:val="000B065F"/>
    <w:rsid w:val="000B08C5"/>
    <w:rsid w:val="000B1217"/>
    <w:rsid w:val="000B1434"/>
    <w:rsid w:val="000B1957"/>
    <w:rsid w:val="000B2653"/>
    <w:rsid w:val="000B2822"/>
    <w:rsid w:val="000B2EF0"/>
    <w:rsid w:val="000B30CC"/>
    <w:rsid w:val="000B3891"/>
    <w:rsid w:val="000B38EB"/>
    <w:rsid w:val="000B3DC1"/>
    <w:rsid w:val="000B41ED"/>
    <w:rsid w:val="000B42C7"/>
    <w:rsid w:val="000B44C3"/>
    <w:rsid w:val="000B44CE"/>
    <w:rsid w:val="000B4CAF"/>
    <w:rsid w:val="000B4CBB"/>
    <w:rsid w:val="000B4F37"/>
    <w:rsid w:val="000B5503"/>
    <w:rsid w:val="000B5CC1"/>
    <w:rsid w:val="000B7433"/>
    <w:rsid w:val="000B757C"/>
    <w:rsid w:val="000B7C8D"/>
    <w:rsid w:val="000B7E9F"/>
    <w:rsid w:val="000C03A7"/>
    <w:rsid w:val="000C05F7"/>
    <w:rsid w:val="000C0769"/>
    <w:rsid w:val="000C10DA"/>
    <w:rsid w:val="000C1653"/>
    <w:rsid w:val="000C18CE"/>
    <w:rsid w:val="000C1B6F"/>
    <w:rsid w:val="000C1BF7"/>
    <w:rsid w:val="000C1D99"/>
    <w:rsid w:val="000C29AC"/>
    <w:rsid w:val="000C2DDC"/>
    <w:rsid w:val="000C2E14"/>
    <w:rsid w:val="000C3A52"/>
    <w:rsid w:val="000C3FA3"/>
    <w:rsid w:val="000C454A"/>
    <w:rsid w:val="000C46F6"/>
    <w:rsid w:val="000C48B7"/>
    <w:rsid w:val="000C4E5B"/>
    <w:rsid w:val="000C5381"/>
    <w:rsid w:val="000C572E"/>
    <w:rsid w:val="000C587B"/>
    <w:rsid w:val="000C5FBB"/>
    <w:rsid w:val="000C6A2D"/>
    <w:rsid w:val="000C6AF9"/>
    <w:rsid w:val="000C6C65"/>
    <w:rsid w:val="000C6CCE"/>
    <w:rsid w:val="000C7072"/>
    <w:rsid w:val="000C7181"/>
    <w:rsid w:val="000C743B"/>
    <w:rsid w:val="000C7724"/>
    <w:rsid w:val="000C79DD"/>
    <w:rsid w:val="000C7B2A"/>
    <w:rsid w:val="000D0309"/>
    <w:rsid w:val="000D0B15"/>
    <w:rsid w:val="000D15CC"/>
    <w:rsid w:val="000D1859"/>
    <w:rsid w:val="000D1D0F"/>
    <w:rsid w:val="000D1EC9"/>
    <w:rsid w:val="000D2056"/>
    <w:rsid w:val="000D2398"/>
    <w:rsid w:val="000D2AF4"/>
    <w:rsid w:val="000D3180"/>
    <w:rsid w:val="000D365E"/>
    <w:rsid w:val="000D376B"/>
    <w:rsid w:val="000D37FD"/>
    <w:rsid w:val="000D3A3E"/>
    <w:rsid w:val="000D3AAA"/>
    <w:rsid w:val="000D3BF0"/>
    <w:rsid w:val="000D3C04"/>
    <w:rsid w:val="000D40B0"/>
    <w:rsid w:val="000D4A16"/>
    <w:rsid w:val="000D4D03"/>
    <w:rsid w:val="000D4D2F"/>
    <w:rsid w:val="000D52FD"/>
    <w:rsid w:val="000D5345"/>
    <w:rsid w:val="000D54DD"/>
    <w:rsid w:val="000D55EA"/>
    <w:rsid w:val="000D5EE7"/>
    <w:rsid w:val="000D634A"/>
    <w:rsid w:val="000D6494"/>
    <w:rsid w:val="000D6D65"/>
    <w:rsid w:val="000D7087"/>
    <w:rsid w:val="000D7692"/>
    <w:rsid w:val="000E01FD"/>
    <w:rsid w:val="000E07BF"/>
    <w:rsid w:val="000E0B44"/>
    <w:rsid w:val="000E0EC6"/>
    <w:rsid w:val="000E15B7"/>
    <w:rsid w:val="000E1742"/>
    <w:rsid w:val="000E17C5"/>
    <w:rsid w:val="000E1B84"/>
    <w:rsid w:val="000E1C9B"/>
    <w:rsid w:val="000E1EC4"/>
    <w:rsid w:val="000E224D"/>
    <w:rsid w:val="000E2440"/>
    <w:rsid w:val="000E2471"/>
    <w:rsid w:val="000E2BE1"/>
    <w:rsid w:val="000E2F7B"/>
    <w:rsid w:val="000E351C"/>
    <w:rsid w:val="000E378D"/>
    <w:rsid w:val="000E3FEB"/>
    <w:rsid w:val="000E4C14"/>
    <w:rsid w:val="000E4C9A"/>
    <w:rsid w:val="000E4E33"/>
    <w:rsid w:val="000E4E6E"/>
    <w:rsid w:val="000E5385"/>
    <w:rsid w:val="000E5BE8"/>
    <w:rsid w:val="000E6501"/>
    <w:rsid w:val="000E6A37"/>
    <w:rsid w:val="000E7113"/>
    <w:rsid w:val="000E7180"/>
    <w:rsid w:val="000E776E"/>
    <w:rsid w:val="000E7831"/>
    <w:rsid w:val="000E7CFC"/>
    <w:rsid w:val="000F0709"/>
    <w:rsid w:val="000F0B2E"/>
    <w:rsid w:val="000F0C35"/>
    <w:rsid w:val="000F1BAB"/>
    <w:rsid w:val="000F200F"/>
    <w:rsid w:val="000F2492"/>
    <w:rsid w:val="000F2545"/>
    <w:rsid w:val="000F29C1"/>
    <w:rsid w:val="000F37F0"/>
    <w:rsid w:val="000F39A4"/>
    <w:rsid w:val="000F4752"/>
    <w:rsid w:val="000F47D2"/>
    <w:rsid w:val="000F513B"/>
    <w:rsid w:val="000F52A8"/>
    <w:rsid w:val="000F6560"/>
    <w:rsid w:val="000F6EBC"/>
    <w:rsid w:val="000F71EF"/>
    <w:rsid w:val="000F72C3"/>
    <w:rsid w:val="000F72D0"/>
    <w:rsid w:val="000F75D0"/>
    <w:rsid w:val="000F7689"/>
    <w:rsid w:val="000F777F"/>
    <w:rsid w:val="000F7783"/>
    <w:rsid w:val="001000D3"/>
    <w:rsid w:val="00101F9D"/>
    <w:rsid w:val="00102149"/>
    <w:rsid w:val="001023A1"/>
    <w:rsid w:val="001032BD"/>
    <w:rsid w:val="00103525"/>
    <w:rsid w:val="001036D0"/>
    <w:rsid w:val="00103703"/>
    <w:rsid w:val="00103B76"/>
    <w:rsid w:val="0010416B"/>
    <w:rsid w:val="00104628"/>
    <w:rsid w:val="001049B0"/>
    <w:rsid w:val="00105308"/>
    <w:rsid w:val="0010567D"/>
    <w:rsid w:val="001056A3"/>
    <w:rsid w:val="001058FD"/>
    <w:rsid w:val="00105BB2"/>
    <w:rsid w:val="001062D5"/>
    <w:rsid w:val="00106B59"/>
    <w:rsid w:val="00106B92"/>
    <w:rsid w:val="00106E0A"/>
    <w:rsid w:val="0010765F"/>
    <w:rsid w:val="0010782B"/>
    <w:rsid w:val="00107852"/>
    <w:rsid w:val="00107882"/>
    <w:rsid w:val="0011002E"/>
    <w:rsid w:val="001105F3"/>
    <w:rsid w:val="00110E60"/>
    <w:rsid w:val="001115C6"/>
    <w:rsid w:val="001117CC"/>
    <w:rsid w:val="00112567"/>
    <w:rsid w:val="00112906"/>
    <w:rsid w:val="00112A02"/>
    <w:rsid w:val="00112C59"/>
    <w:rsid w:val="00113616"/>
    <w:rsid w:val="0011379D"/>
    <w:rsid w:val="00113A0D"/>
    <w:rsid w:val="00113D0D"/>
    <w:rsid w:val="00113D21"/>
    <w:rsid w:val="00114848"/>
    <w:rsid w:val="00114B10"/>
    <w:rsid w:val="00114CAE"/>
    <w:rsid w:val="00114D2D"/>
    <w:rsid w:val="00115189"/>
    <w:rsid w:val="0011522E"/>
    <w:rsid w:val="001159D9"/>
    <w:rsid w:val="00115DD8"/>
    <w:rsid w:val="0011616D"/>
    <w:rsid w:val="0011661D"/>
    <w:rsid w:val="001166C3"/>
    <w:rsid w:val="001167A6"/>
    <w:rsid w:val="001173D1"/>
    <w:rsid w:val="00117524"/>
    <w:rsid w:val="001178A2"/>
    <w:rsid w:val="001200B9"/>
    <w:rsid w:val="0012014E"/>
    <w:rsid w:val="001202C0"/>
    <w:rsid w:val="00120923"/>
    <w:rsid w:val="0012187C"/>
    <w:rsid w:val="001219C4"/>
    <w:rsid w:val="001229DD"/>
    <w:rsid w:val="001232B7"/>
    <w:rsid w:val="001233B8"/>
    <w:rsid w:val="0012369B"/>
    <w:rsid w:val="00123B0C"/>
    <w:rsid w:val="0012476E"/>
    <w:rsid w:val="0012478E"/>
    <w:rsid w:val="00124D84"/>
    <w:rsid w:val="00125323"/>
    <w:rsid w:val="00125334"/>
    <w:rsid w:val="00125456"/>
    <w:rsid w:val="0012607F"/>
    <w:rsid w:val="001265A6"/>
    <w:rsid w:val="001265D9"/>
    <w:rsid w:val="0012735C"/>
    <w:rsid w:val="001274D8"/>
    <w:rsid w:val="00130040"/>
    <w:rsid w:val="00130754"/>
    <w:rsid w:val="00130EA5"/>
    <w:rsid w:val="00131142"/>
    <w:rsid w:val="001313E2"/>
    <w:rsid w:val="00131449"/>
    <w:rsid w:val="001315CB"/>
    <w:rsid w:val="00131FD7"/>
    <w:rsid w:val="0013200C"/>
    <w:rsid w:val="00132596"/>
    <w:rsid w:val="0013278C"/>
    <w:rsid w:val="0013341B"/>
    <w:rsid w:val="0013349D"/>
    <w:rsid w:val="00133582"/>
    <w:rsid w:val="001337C8"/>
    <w:rsid w:val="001343FD"/>
    <w:rsid w:val="00134888"/>
    <w:rsid w:val="00134AA1"/>
    <w:rsid w:val="00134C28"/>
    <w:rsid w:val="00134C46"/>
    <w:rsid w:val="00134D43"/>
    <w:rsid w:val="001354AC"/>
    <w:rsid w:val="0013583B"/>
    <w:rsid w:val="0013586A"/>
    <w:rsid w:val="00135E84"/>
    <w:rsid w:val="00136556"/>
    <w:rsid w:val="001368A9"/>
    <w:rsid w:val="00136E62"/>
    <w:rsid w:val="0013785E"/>
    <w:rsid w:val="00137B8C"/>
    <w:rsid w:val="00137CA8"/>
    <w:rsid w:val="0014022B"/>
    <w:rsid w:val="001404F3"/>
    <w:rsid w:val="00140736"/>
    <w:rsid w:val="00140AFE"/>
    <w:rsid w:val="001410B2"/>
    <w:rsid w:val="001415BB"/>
    <w:rsid w:val="00141C04"/>
    <w:rsid w:val="00141DAE"/>
    <w:rsid w:val="00142DDD"/>
    <w:rsid w:val="00142F33"/>
    <w:rsid w:val="0014329B"/>
    <w:rsid w:val="00143A6D"/>
    <w:rsid w:val="00143A81"/>
    <w:rsid w:val="00144262"/>
    <w:rsid w:val="00144919"/>
    <w:rsid w:val="0014495D"/>
    <w:rsid w:val="00144F9F"/>
    <w:rsid w:val="00144FBB"/>
    <w:rsid w:val="0014543C"/>
    <w:rsid w:val="00146052"/>
    <w:rsid w:val="001464BC"/>
    <w:rsid w:val="001467AF"/>
    <w:rsid w:val="001467F6"/>
    <w:rsid w:val="00150D83"/>
    <w:rsid w:val="00150DBE"/>
    <w:rsid w:val="00150EFC"/>
    <w:rsid w:val="001513C3"/>
    <w:rsid w:val="001519F6"/>
    <w:rsid w:val="00151AC5"/>
    <w:rsid w:val="00151C7C"/>
    <w:rsid w:val="00151F86"/>
    <w:rsid w:val="001524CC"/>
    <w:rsid w:val="00152646"/>
    <w:rsid w:val="001527AD"/>
    <w:rsid w:val="00152F6C"/>
    <w:rsid w:val="001532B2"/>
    <w:rsid w:val="00153595"/>
    <w:rsid w:val="00153C7E"/>
    <w:rsid w:val="00153DDD"/>
    <w:rsid w:val="00153F02"/>
    <w:rsid w:val="00153F1F"/>
    <w:rsid w:val="0015483C"/>
    <w:rsid w:val="0015488B"/>
    <w:rsid w:val="00154AFF"/>
    <w:rsid w:val="00154F9F"/>
    <w:rsid w:val="00155325"/>
    <w:rsid w:val="00155559"/>
    <w:rsid w:val="00155795"/>
    <w:rsid w:val="001557FD"/>
    <w:rsid w:val="001559AB"/>
    <w:rsid w:val="00155BEC"/>
    <w:rsid w:val="00155DED"/>
    <w:rsid w:val="00155E9A"/>
    <w:rsid w:val="00155F9D"/>
    <w:rsid w:val="00157112"/>
    <w:rsid w:val="00157347"/>
    <w:rsid w:val="00157819"/>
    <w:rsid w:val="00157A01"/>
    <w:rsid w:val="001606F8"/>
    <w:rsid w:val="00160B1E"/>
    <w:rsid w:val="00160DA2"/>
    <w:rsid w:val="001610E5"/>
    <w:rsid w:val="00161421"/>
    <w:rsid w:val="0016163D"/>
    <w:rsid w:val="00161D73"/>
    <w:rsid w:val="0016208A"/>
    <w:rsid w:val="00162092"/>
    <w:rsid w:val="001623B5"/>
    <w:rsid w:val="001627A0"/>
    <w:rsid w:val="001630F2"/>
    <w:rsid w:val="001637C1"/>
    <w:rsid w:val="00163E05"/>
    <w:rsid w:val="001641EF"/>
    <w:rsid w:val="0016423E"/>
    <w:rsid w:val="0016438C"/>
    <w:rsid w:val="00164B29"/>
    <w:rsid w:val="0016514D"/>
    <w:rsid w:val="0016594D"/>
    <w:rsid w:val="00165D3E"/>
    <w:rsid w:val="00166BE3"/>
    <w:rsid w:val="00167488"/>
    <w:rsid w:val="00167639"/>
    <w:rsid w:val="0016779C"/>
    <w:rsid w:val="001679A9"/>
    <w:rsid w:val="001679D7"/>
    <w:rsid w:val="00167DEF"/>
    <w:rsid w:val="00167FE6"/>
    <w:rsid w:val="00170AD0"/>
    <w:rsid w:val="00170EC8"/>
    <w:rsid w:val="00171867"/>
    <w:rsid w:val="00171922"/>
    <w:rsid w:val="0017254A"/>
    <w:rsid w:val="00172CA5"/>
    <w:rsid w:val="00172E59"/>
    <w:rsid w:val="00173AD0"/>
    <w:rsid w:val="00174393"/>
    <w:rsid w:val="001743F7"/>
    <w:rsid w:val="00174906"/>
    <w:rsid w:val="00175416"/>
    <w:rsid w:val="0017576A"/>
    <w:rsid w:val="00175ABC"/>
    <w:rsid w:val="001767D1"/>
    <w:rsid w:val="0017684A"/>
    <w:rsid w:val="00176BBB"/>
    <w:rsid w:val="00176C77"/>
    <w:rsid w:val="00176FAE"/>
    <w:rsid w:val="001770F8"/>
    <w:rsid w:val="00177387"/>
    <w:rsid w:val="00177D38"/>
    <w:rsid w:val="00180119"/>
    <w:rsid w:val="001801CD"/>
    <w:rsid w:val="001803C4"/>
    <w:rsid w:val="001807E9"/>
    <w:rsid w:val="00180EA1"/>
    <w:rsid w:val="00182185"/>
    <w:rsid w:val="0018299E"/>
    <w:rsid w:val="00182BAB"/>
    <w:rsid w:val="0018338F"/>
    <w:rsid w:val="0018452B"/>
    <w:rsid w:val="00184686"/>
    <w:rsid w:val="00184D28"/>
    <w:rsid w:val="00184E4D"/>
    <w:rsid w:val="00184EB1"/>
    <w:rsid w:val="00185182"/>
    <w:rsid w:val="0018519E"/>
    <w:rsid w:val="00185598"/>
    <w:rsid w:val="00185BD1"/>
    <w:rsid w:val="00185E70"/>
    <w:rsid w:val="00186544"/>
    <w:rsid w:val="00186AE0"/>
    <w:rsid w:val="00186D9D"/>
    <w:rsid w:val="00186E58"/>
    <w:rsid w:val="0018715D"/>
    <w:rsid w:val="00187C00"/>
    <w:rsid w:val="00190154"/>
    <w:rsid w:val="001909FC"/>
    <w:rsid w:val="001917BF"/>
    <w:rsid w:val="00191C5D"/>
    <w:rsid w:val="00191D99"/>
    <w:rsid w:val="0019212B"/>
    <w:rsid w:val="0019264A"/>
    <w:rsid w:val="001926EB"/>
    <w:rsid w:val="001929DE"/>
    <w:rsid w:val="00192E4F"/>
    <w:rsid w:val="001937CB"/>
    <w:rsid w:val="00193914"/>
    <w:rsid w:val="0019391B"/>
    <w:rsid w:val="00193BAE"/>
    <w:rsid w:val="00193D4A"/>
    <w:rsid w:val="001944D4"/>
    <w:rsid w:val="0019599E"/>
    <w:rsid w:val="00195EF9"/>
    <w:rsid w:val="001961AD"/>
    <w:rsid w:val="00196359"/>
    <w:rsid w:val="0019750C"/>
    <w:rsid w:val="0019754A"/>
    <w:rsid w:val="001A019E"/>
    <w:rsid w:val="001A04E7"/>
    <w:rsid w:val="001A055E"/>
    <w:rsid w:val="001A06C5"/>
    <w:rsid w:val="001A11EA"/>
    <w:rsid w:val="001A14D0"/>
    <w:rsid w:val="001A14F6"/>
    <w:rsid w:val="001A216E"/>
    <w:rsid w:val="001A2350"/>
    <w:rsid w:val="001A247A"/>
    <w:rsid w:val="001A26B2"/>
    <w:rsid w:val="001A2832"/>
    <w:rsid w:val="001A41CD"/>
    <w:rsid w:val="001A46A0"/>
    <w:rsid w:val="001A4F24"/>
    <w:rsid w:val="001A4F35"/>
    <w:rsid w:val="001A568E"/>
    <w:rsid w:val="001A6D1C"/>
    <w:rsid w:val="001A780B"/>
    <w:rsid w:val="001A78FE"/>
    <w:rsid w:val="001A7DAE"/>
    <w:rsid w:val="001B0953"/>
    <w:rsid w:val="001B0EA5"/>
    <w:rsid w:val="001B12DB"/>
    <w:rsid w:val="001B15D8"/>
    <w:rsid w:val="001B261D"/>
    <w:rsid w:val="001B2EBB"/>
    <w:rsid w:val="001B2F4C"/>
    <w:rsid w:val="001B308F"/>
    <w:rsid w:val="001B30B0"/>
    <w:rsid w:val="001B343F"/>
    <w:rsid w:val="001B348C"/>
    <w:rsid w:val="001B3CAB"/>
    <w:rsid w:val="001B3DE9"/>
    <w:rsid w:val="001B41BE"/>
    <w:rsid w:val="001B4252"/>
    <w:rsid w:val="001B439A"/>
    <w:rsid w:val="001B4490"/>
    <w:rsid w:val="001B4D10"/>
    <w:rsid w:val="001B4E97"/>
    <w:rsid w:val="001B4EE4"/>
    <w:rsid w:val="001B5B67"/>
    <w:rsid w:val="001B62B6"/>
    <w:rsid w:val="001B6AC5"/>
    <w:rsid w:val="001B6D52"/>
    <w:rsid w:val="001B7745"/>
    <w:rsid w:val="001B7756"/>
    <w:rsid w:val="001B7B29"/>
    <w:rsid w:val="001B7B58"/>
    <w:rsid w:val="001B7B9E"/>
    <w:rsid w:val="001B7BE0"/>
    <w:rsid w:val="001C0E85"/>
    <w:rsid w:val="001C118E"/>
    <w:rsid w:val="001C1610"/>
    <w:rsid w:val="001C1A4A"/>
    <w:rsid w:val="001C1ACE"/>
    <w:rsid w:val="001C1FAE"/>
    <w:rsid w:val="001C21CF"/>
    <w:rsid w:val="001C2363"/>
    <w:rsid w:val="001C2707"/>
    <w:rsid w:val="001C295A"/>
    <w:rsid w:val="001C2BFE"/>
    <w:rsid w:val="001C36DA"/>
    <w:rsid w:val="001C36ED"/>
    <w:rsid w:val="001C38BC"/>
    <w:rsid w:val="001C3ADE"/>
    <w:rsid w:val="001C3B77"/>
    <w:rsid w:val="001C3BB9"/>
    <w:rsid w:val="001C3E7B"/>
    <w:rsid w:val="001C43F8"/>
    <w:rsid w:val="001C4BE7"/>
    <w:rsid w:val="001C5353"/>
    <w:rsid w:val="001C5993"/>
    <w:rsid w:val="001C5AC0"/>
    <w:rsid w:val="001C5EE2"/>
    <w:rsid w:val="001C61F2"/>
    <w:rsid w:val="001C6766"/>
    <w:rsid w:val="001C6C6C"/>
    <w:rsid w:val="001C6DE4"/>
    <w:rsid w:val="001C79CA"/>
    <w:rsid w:val="001C7D37"/>
    <w:rsid w:val="001C7F19"/>
    <w:rsid w:val="001D02ED"/>
    <w:rsid w:val="001D05ED"/>
    <w:rsid w:val="001D08DC"/>
    <w:rsid w:val="001D0EC0"/>
    <w:rsid w:val="001D0FCF"/>
    <w:rsid w:val="001D11FD"/>
    <w:rsid w:val="001D26F9"/>
    <w:rsid w:val="001D29FA"/>
    <w:rsid w:val="001D2D5F"/>
    <w:rsid w:val="001D2F25"/>
    <w:rsid w:val="001D319A"/>
    <w:rsid w:val="001D3612"/>
    <w:rsid w:val="001D3A25"/>
    <w:rsid w:val="001D3EC2"/>
    <w:rsid w:val="001D43DC"/>
    <w:rsid w:val="001D45EB"/>
    <w:rsid w:val="001D48F9"/>
    <w:rsid w:val="001D4DFB"/>
    <w:rsid w:val="001D5B0A"/>
    <w:rsid w:val="001D618F"/>
    <w:rsid w:val="001D6460"/>
    <w:rsid w:val="001D6635"/>
    <w:rsid w:val="001D6DC6"/>
    <w:rsid w:val="001E01A5"/>
    <w:rsid w:val="001E07CC"/>
    <w:rsid w:val="001E0866"/>
    <w:rsid w:val="001E1110"/>
    <w:rsid w:val="001E12E1"/>
    <w:rsid w:val="001E1374"/>
    <w:rsid w:val="001E1B75"/>
    <w:rsid w:val="001E1F00"/>
    <w:rsid w:val="001E2294"/>
    <w:rsid w:val="001E244F"/>
    <w:rsid w:val="001E24A1"/>
    <w:rsid w:val="001E2EDA"/>
    <w:rsid w:val="001E3521"/>
    <w:rsid w:val="001E3649"/>
    <w:rsid w:val="001E371C"/>
    <w:rsid w:val="001E3792"/>
    <w:rsid w:val="001E3BC0"/>
    <w:rsid w:val="001E3D22"/>
    <w:rsid w:val="001E3DD6"/>
    <w:rsid w:val="001E408B"/>
    <w:rsid w:val="001E5695"/>
    <w:rsid w:val="001E57AF"/>
    <w:rsid w:val="001E57CD"/>
    <w:rsid w:val="001E6CBA"/>
    <w:rsid w:val="001E73B6"/>
    <w:rsid w:val="001E74ED"/>
    <w:rsid w:val="001F0D7D"/>
    <w:rsid w:val="001F0EC0"/>
    <w:rsid w:val="001F1078"/>
    <w:rsid w:val="001F1227"/>
    <w:rsid w:val="001F1330"/>
    <w:rsid w:val="001F1828"/>
    <w:rsid w:val="001F191F"/>
    <w:rsid w:val="001F1F7A"/>
    <w:rsid w:val="001F2261"/>
    <w:rsid w:val="001F23E4"/>
    <w:rsid w:val="001F28CA"/>
    <w:rsid w:val="001F2D16"/>
    <w:rsid w:val="001F3961"/>
    <w:rsid w:val="001F398A"/>
    <w:rsid w:val="001F3E1A"/>
    <w:rsid w:val="001F402D"/>
    <w:rsid w:val="001F45F9"/>
    <w:rsid w:val="001F4E7C"/>
    <w:rsid w:val="001F50DB"/>
    <w:rsid w:val="001F57E0"/>
    <w:rsid w:val="001F59F6"/>
    <w:rsid w:val="001F6593"/>
    <w:rsid w:val="001F68C0"/>
    <w:rsid w:val="001F703B"/>
    <w:rsid w:val="001F7055"/>
    <w:rsid w:val="001F70A2"/>
    <w:rsid w:val="001F749A"/>
    <w:rsid w:val="001F770B"/>
    <w:rsid w:val="001F7BCF"/>
    <w:rsid w:val="001F7CBA"/>
    <w:rsid w:val="0020004B"/>
    <w:rsid w:val="002000C0"/>
    <w:rsid w:val="00200186"/>
    <w:rsid w:val="00200297"/>
    <w:rsid w:val="002003A7"/>
    <w:rsid w:val="002003B5"/>
    <w:rsid w:val="0020067F"/>
    <w:rsid w:val="00200CE7"/>
    <w:rsid w:val="00201910"/>
    <w:rsid w:val="002022BE"/>
    <w:rsid w:val="0020261C"/>
    <w:rsid w:val="00202708"/>
    <w:rsid w:val="00202962"/>
    <w:rsid w:val="00202E39"/>
    <w:rsid w:val="0020353F"/>
    <w:rsid w:val="00203564"/>
    <w:rsid w:val="00203CDA"/>
    <w:rsid w:val="00203D44"/>
    <w:rsid w:val="002043C3"/>
    <w:rsid w:val="002043D0"/>
    <w:rsid w:val="002046E9"/>
    <w:rsid w:val="002048BC"/>
    <w:rsid w:val="00204BCB"/>
    <w:rsid w:val="002051FA"/>
    <w:rsid w:val="00205359"/>
    <w:rsid w:val="00205687"/>
    <w:rsid w:val="00205734"/>
    <w:rsid w:val="002057C9"/>
    <w:rsid w:val="002059B9"/>
    <w:rsid w:val="00205D53"/>
    <w:rsid w:val="00205FF9"/>
    <w:rsid w:val="0020639C"/>
    <w:rsid w:val="002066BD"/>
    <w:rsid w:val="00206AEE"/>
    <w:rsid w:val="002076E5"/>
    <w:rsid w:val="002078DD"/>
    <w:rsid w:val="00207904"/>
    <w:rsid w:val="002104C3"/>
    <w:rsid w:val="00210507"/>
    <w:rsid w:val="00210DE1"/>
    <w:rsid w:val="002110EA"/>
    <w:rsid w:val="00211634"/>
    <w:rsid w:val="00211717"/>
    <w:rsid w:val="0021189A"/>
    <w:rsid w:val="00211C58"/>
    <w:rsid w:val="0021285F"/>
    <w:rsid w:val="002131C7"/>
    <w:rsid w:val="0021386B"/>
    <w:rsid w:val="002138B8"/>
    <w:rsid w:val="00213CD2"/>
    <w:rsid w:val="002140D8"/>
    <w:rsid w:val="002147F1"/>
    <w:rsid w:val="00214973"/>
    <w:rsid w:val="00215841"/>
    <w:rsid w:val="00215904"/>
    <w:rsid w:val="00215944"/>
    <w:rsid w:val="00215F45"/>
    <w:rsid w:val="00215FBE"/>
    <w:rsid w:val="00216B75"/>
    <w:rsid w:val="00216EA0"/>
    <w:rsid w:val="002174A5"/>
    <w:rsid w:val="00217ACA"/>
    <w:rsid w:val="00217B6D"/>
    <w:rsid w:val="00217B73"/>
    <w:rsid w:val="00220BFE"/>
    <w:rsid w:val="00220C42"/>
    <w:rsid w:val="0022116D"/>
    <w:rsid w:val="002217D1"/>
    <w:rsid w:val="002219F5"/>
    <w:rsid w:val="00222092"/>
    <w:rsid w:val="002222A9"/>
    <w:rsid w:val="00222323"/>
    <w:rsid w:val="00222425"/>
    <w:rsid w:val="00222B1A"/>
    <w:rsid w:val="00222B92"/>
    <w:rsid w:val="00222D5D"/>
    <w:rsid w:val="0022338B"/>
    <w:rsid w:val="002234E9"/>
    <w:rsid w:val="00223B18"/>
    <w:rsid w:val="00223E9E"/>
    <w:rsid w:val="002242D7"/>
    <w:rsid w:val="002246C3"/>
    <w:rsid w:val="002248D5"/>
    <w:rsid w:val="00224ACB"/>
    <w:rsid w:val="00224CC3"/>
    <w:rsid w:val="00224DF8"/>
    <w:rsid w:val="002254D6"/>
    <w:rsid w:val="00225B20"/>
    <w:rsid w:val="0022622F"/>
    <w:rsid w:val="0022631A"/>
    <w:rsid w:val="002267B5"/>
    <w:rsid w:val="00226BEF"/>
    <w:rsid w:val="00226EC9"/>
    <w:rsid w:val="002270B7"/>
    <w:rsid w:val="0022748D"/>
    <w:rsid w:val="0022752E"/>
    <w:rsid w:val="00227846"/>
    <w:rsid w:val="00227CA4"/>
    <w:rsid w:val="00227DD3"/>
    <w:rsid w:val="002306CF"/>
    <w:rsid w:val="00230A9C"/>
    <w:rsid w:val="00230D78"/>
    <w:rsid w:val="00230DBF"/>
    <w:rsid w:val="0023102B"/>
    <w:rsid w:val="002320F1"/>
    <w:rsid w:val="002326B0"/>
    <w:rsid w:val="00232786"/>
    <w:rsid w:val="002328EF"/>
    <w:rsid w:val="002333E0"/>
    <w:rsid w:val="00233646"/>
    <w:rsid w:val="00233B4D"/>
    <w:rsid w:val="00233C1B"/>
    <w:rsid w:val="00233CBF"/>
    <w:rsid w:val="00234344"/>
    <w:rsid w:val="0023496A"/>
    <w:rsid w:val="00234E3D"/>
    <w:rsid w:val="00234F18"/>
    <w:rsid w:val="00235044"/>
    <w:rsid w:val="002350B6"/>
    <w:rsid w:val="00235D6E"/>
    <w:rsid w:val="00236001"/>
    <w:rsid w:val="00236C7F"/>
    <w:rsid w:val="00236F7D"/>
    <w:rsid w:val="00236F9B"/>
    <w:rsid w:val="002370FE"/>
    <w:rsid w:val="0023746B"/>
    <w:rsid w:val="0024043D"/>
    <w:rsid w:val="002404BA"/>
    <w:rsid w:val="00240640"/>
    <w:rsid w:val="00241A37"/>
    <w:rsid w:val="00241BC4"/>
    <w:rsid w:val="00241D2E"/>
    <w:rsid w:val="00242942"/>
    <w:rsid w:val="002429E7"/>
    <w:rsid w:val="00242C12"/>
    <w:rsid w:val="0024321A"/>
    <w:rsid w:val="00243FC0"/>
    <w:rsid w:val="00244010"/>
    <w:rsid w:val="002445E2"/>
    <w:rsid w:val="0024476F"/>
    <w:rsid w:val="00244FA9"/>
    <w:rsid w:val="002450F6"/>
    <w:rsid w:val="002459F5"/>
    <w:rsid w:val="00245A33"/>
    <w:rsid w:val="00246284"/>
    <w:rsid w:val="0024639F"/>
    <w:rsid w:val="002463C1"/>
    <w:rsid w:val="0024650D"/>
    <w:rsid w:val="002467F4"/>
    <w:rsid w:val="002468C3"/>
    <w:rsid w:val="00246E0E"/>
    <w:rsid w:val="002478B0"/>
    <w:rsid w:val="00250959"/>
    <w:rsid w:val="00250BA9"/>
    <w:rsid w:val="00250C64"/>
    <w:rsid w:val="00250E10"/>
    <w:rsid w:val="00250E62"/>
    <w:rsid w:val="00250FDA"/>
    <w:rsid w:val="00251C74"/>
    <w:rsid w:val="00251D44"/>
    <w:rsid w:val="0025252D"/>
    <w:rsid w:val="002526FB"/>
    <w:rsid w:val="00252C7E"/>
    <w:rsid w:val="00252FCE"/>
    <w:rsid w:val="002530B2"/>
    <w:rsid w:val="00253574"/>
    <w:rsid w:val="0025387D"/>
    <w:rsid w:val="0025396C"/>
    <w:rsid w:val="00253CF1"/>
    <w:rsid w:val="00254457"/>
    <w:rsid w:val="00254517"/>
    <w:rsid w:val="00254B60"/>
    <w:rsid w:val="00254B85"/>
    <w:rsid w:val="00254D40"/>
    <w:rsid w:val="0025522E"/>
    <w:rsid w:val="00255625"/>
    <w:rsid w:val="00255B52"/>
    <w:rsid w:val="00255D29"/>
    <w:rsid w:val="00256999"/>
    <w:rsid w:val="00256C05"/>
    <w:rsid w:val="00257245"/>
    <w:rsid w:val="00257798"/>
    <w:rsid w:val="002577BF"/>
    <w:rsid w:val="00257924"/>
    <w:rsid w:val="00257F8C"/>
    <w:rsid w:val="00260B9B"/>
    <w:rsid w:val="00261201"/>
    <w:rsid w:val="00261AE9"/>
    <w:rsid w:val="00261C25"/>
    <w:rsid w:val="002620EC"/>
    <w:rsid w:val="002623BD"/>
    <w:rsid w:val="002623D8"/>
    <w:rsid w:val="0026264A"/>
    <w:rsid w:val="00262B07"/>
    <w:rsid w:val="00262B4D"/>
    <w:rsid w:val="00262D09"/>
    <w:rsid w:val="00263214"/>
    <w:rsid w:val="00263226"/>
    <w:rsid w:val="0026355D"/>
    <w:rsid w:val="00263580"/>
    <w:rsid w:val="002639DC"/>
    <w:rsid w:val="00263DAC"/>
    <w:rsid w:val="002643D2"/>
    <w:rsid w:val="00265AE2"/>
    <w:rsid w:val="00265CDF"/>
    <w:rsid w:val="002666AE"/>
    <w:rsid w:val="002667C5"/>
    <w:rsid w:val="00266CE0"/>
    <w:rsid w:val="00266D5C"/>
    <w:rsid w:val="00266DBA"/>
    <w:rsid w:val="00266E8E"/>
    <w:rsid w:val="00266EF4"/>
    <w:rsid w:val="00266FA7"/>
    <w:rsid w:val="0026775B"/>
    <w:rsid w:val="00267807"/>
    <w:rsid w:val="0026793C"/>
    <w:rsid w:val="00267FCE"/>
    <w:rsid w:val="00270329"/>
    <w:rsid w:val="00270CB2"/>
    <w:rsid w:val="002712A1"/>
    <w:rsid w:val="00271644"/>
    <w:rsid w:val="00271CAB"/>
    <w:rsid w:val="00271E75"/>
    <w:rsid w:val="00271FAB"/>
    <w:rsid w:val="002720FE"/>
    <w:rsid w:val="0027216D"/>
    <w:rsid w:val="002723A2"/>
    <w:rsid w:val="002731A2"/>
    <w:rsid w:val="002731A9"/>
    <w:rsid w:val="0027383B"/>
    <w:rsid w:val="00273959"/>
    <w:rsid w:val="00273E20"/>
    <w:rsid w:val="00273EAA"/>
    <w:rsid w:val="002745E4"/>
    <w:rsid w:val="00274D15"/>
    <w:rsid w:val="0027542C"/>
    <w:rsid w:val="002757ED"/>
    <w:rsid w:val="0027671C"/>
    <w:rsid w:val="002769FB"/>
    <w:rsid w:val="00276A74"/>
    <w:rsid w:val="00277611"/>
    <w:rsid w:val="00277B0C"/>
    <w:rsid w:val="00277C85"/>
    <w:rsid w:val="00277CFC"/>
    <w:rsid w:val="002808D2"/>
    <w:rsid w:val="002809D7"/>
    <w:rsid w:val="0028124D"/>
    <w:rsid w:val="00281A98"/>
    <w:rsid w:val="00281AB1"/>
    <w:rsid w:val="00281F4C"/>
    <w:rsid w:val="0028231B"/>
    <w:rsid w:val="0028349F"/>
    <w:rsid w:val="00283EFC"/>
    <w:rsid w:val="00283F11"/>
    <w:rsid w:val="00284AF9"/>
    <w:rsid w:val="00284EB1"/>
    <w:rsid w:val="00284F2D"/>
    <w:rsid w:val="00285039"/>
    <w:rsid w:val="002850DF"/>
    <w:rsid w:val="002856B3"/>
    <w:rsid w:val="002859A5"/>
    <w:rsid w:val="00286203"/>
    <w:rsid w:val="00286575"/>
    <w:rsid w:val="00286A56"/>
    <w:rsid w:val="00286FE5"/>
    <w:rsid w:val="002877D1"/>
    <w:rsid w:val="00287807"/>
    <w:rsid w:val="00287A83"/>
    <w:rsid w:val="00287B77"/>
    <w:rsid w:val="00287BA0"/>
    <w:rsid w:val="00287BC9"/>
    <w:rsid w:val="00287E18"/>
    <w:rsid w:val="00287F12"/>
    <w:rsid w:val="00287FBB"/>
    <w:rsid w:val="0029035B"/>
    <w:rsid w:val="00291728"/>
    <w:rsid w:val="00291893"/>
    <w:rsid w:val="00291BF4"/>
    <w:rsid w:val="00291C09"/>
    <w:rsid w:val="00291FC8"/>
    <w:rsid w:val="00292399"/>
    <w:rsid w:val="002923FF"/>
    <w:rsid w:val="00292C91"/>
    <w:rsid w:val="00292FBA"/>
    <w:rsid w:val="00293687"/>
    <w:rsid w:val="00293AFB"/>
    <w:rsid w:val="00293CC7"/>
    <w:rsid w:val="00294A3B"/>
    <w:rsid w:val="00294B32"/>
    <w:rsid w:val="00294CDB"/>
    <w:rsid w:val="00294EB0"/>
    <w:rsid w:val="00294F7A"/>
    <w:rsid w:val="002957E6"/>
    <w:rsid w:val="0029703F"/>
    <w:rsid w:val="0029704F"/>
    <w:rsid w:val="00297209"/>
    <w:rsid w:val="002976CB"/>
    <w:rsid w:val="00297A3D"/>
    <w:rsid w:val="002A0DAC"/>
    <w:rsid w:val="002A16C9"/>
    <w:rsid w:val="002A188F"/>
    <w:rsid w:val="002A1BF4"/>
    <w:rsid w:val="002A2036"/>
    <w:rsid w:val="002A22F5"/>
    <w:rsid w:val="002A2799"/>
    <w:rsid w:val="002A2B50"/>
    <w:rsid w:val="002A371B"/>
    <w:rsid w:val="002A4195"/>
    <w:rsid w:val="002A441E"/>
    <w:rsid w:val="002A4892"/>
    <w:rsid w:val="002A48DB"/>
    <w:rsid w:val="002A492E"/>
    <w:rsid w:val="002A515E"/>
    <w:rsid w:val="002A5241"/>
    <w:rsid w:val="002A5386"/>
    <w:rsid w:val="002A5AA0"/>
    <w:rsid w:val="002A5BD9"/>
    <w:rsid w:val="002A65EA"/>
    <w:rsid w:val="002A6A2B"/>
    <w:rsid w:val="002A6C4F"/>
    <w:rsid w:val="002A6ECA"/>
    <w:rsid w:val="002A6F9D"/>
    <w:rsid w:val="002A7718"/>
    <w:rsid w:val="002A7B28"/>
    <w:rsid w:val="002B00B4"/>
    <w:rsid w:val="002B04A9"/>
    <w:rsid w:val="002B04CC"/>
    <w:rsid w:val="002B0786"/>
    <w:rsid w:val="002B089A"/>
    <w:rsid w:val="002B0917"/>
    <w:rsid w:val="002B0D10"/>
    <w:rsid w:val="002B0D1A"/>
    <w:rsid w:val="002B1334"/>
    <w:rsid w:val="002B155E"/>
    <w:rsid w:val="002B1D83"/>
    <w:rsid w:val="002B205E"/>
    <w:rsid w:val="002B20DA"/>
    <w:rsid w:val="002B27BD"/>
    <w:rsid w:val="002B2B70"/>
    <w:rsid w:val="002B2B96"/>
    <w:rsid w:val="002B2EF2"/>
    <w:rsid w:val="002B3576"/>
    <w:rsid w:val="002B3B1B"/>
    <w:rsid w:val="002B3CCF"/>
    <w:rsid w:val="002B47D3"/>
    <w:rsid w:val="002B4EDC"/>
    <w:rsid w:val="002B4F76"/>
    <w:rsid w:val="002B4F96"/>
    <w:rsid w:val="002B5346"/>
    <w:rsid w:val="002B539F"/>
    <w:rsid w:val="002B5B5D"/>
    <w:rsid w:val="002B5E3F"/>
    <w:rsid w:val="002B6050"/>
    <w:rsid w:val="002B613C"/>
    <w:rsid w:val="002B6271"/>
    <w:rsid w:val="002B6A0E"/>
    <w:rsid w:val="002B727F"/>
    <w:rsid w:val="002B734E"/>
    <w:rsid w:val="002B734F"/>
    <w:rsid w:val="002B77CE"/>
    <w:rsid w:val="002B7B3C"/>
    <w:rsid w:val="002C017C"/>
    <w:rsid w:val="002C08FD"/>
    <w:rsid w:val="002C0C3D"/>
    <w:rsid w:val="002C0CDC"/>
    <w:rsid w:val="002C0FA0"/>
    <w:rsid w:val="002C0FF8"/>
    <w:rsid w:val="002C11D1"/>
    <w:rsid w:val="002C22EE"/>
    <w:rsid w:val="002C23AA"/>
    <w:rsid w:val="002C2438"/>
    <w:rsid w:val="002C25A9"/>
    <w:rsid w:val="002C2674"/>
    <w:rsid w:val="002C2D23"/>
    <w:rsid w:val="002C39C4"/>
    <w:rsid w:val="002C3C9D"/>
    <w:rsid w:val="002C4DDA"/>
    <w:rsid w:val="002C506F"/>
    <w:rsid w:val="002C534F"/>
    <w:rsid w:val="002C53F8"/>
    <w:rsid w:val="002C541B"/>
    <w:rsid w:val="002C548E"/>
    <w:rsid w:val="002C56F6"/>
    <w:rsid w:val="002C5804"/>
    <w:rsid w:val="002C5E29"/>
    <w:rsid w:val="002C64B3"/>
    <w:rsid w:val="002C6A27"/>
    <w:rsid w:val="002C6AFE"/>
    <w:rsid w:val="002C7DDA"/>
    <w:rsid w:val="002D00CB"/>
    <w:rsid w:val="002D0CB0"/>
    <w:rsid w:val="002D1090"/>
    <w:rsid w:val="002D16CA"/>
    <w:rsid w:val="002D192E"/>
    <w:rsid w:val="002D1AC9"/>
    <w:rsid w:val="002D2358"/>
    <w:rsid w:val="002D297A"/>
    <w:rsid w:val="002D2C6D"/>
    <w:rsid w:val="002D2DD9"/>
    <w:rsid w:val="002D2E16"/>
    <w:rsid w:val="002D34CD"/>
    <w:rsid w:val="002D34F3"/>
    <w:rsid w:val="002D3EB3"/>
    <w:rsid w:val="002D42E8"/>
    <w:rsid w:val="002D4418"/>
    <w:rsid w:val="002D498D"/>
    <w:rsid w:val="002D4C78"/>
    <w:rsid w:val="002D50D8"/>
    <w:rsid w:val="002D55CC"/>
    <w:rsid w:val="002D58B2"/>
    <w:rsid w:val="002D59D5"/>
    <w:rsid w:val="002D5B61"/>
    <w:rsid w:val="002D5CDE"/>
    <w:rsid w:val="002D5F67"/>
    <w:rsid w:val="002D65EF"/>
    <w:rsid w:val="002D6C6B"/>
    <w:rsid w:val="002D715B"/>
    <w:rsid w:val="002D7234"/>
    <w:rsid w:val="002D72CC"/>
    <w:rsid w:val="002D75A9"/>
    <w:rsid w:val="002D7D12"/>
    <w:rsid w:val="002D7E17"/>
    <w:rsid w:val="002E00AC"/>
    <w:rsid w:val="002E00C0"/>
    <w:rsid w:val="002E07F5"/>
    <w:rsid w:val="002E0AB6"/>
    <w:rsid w:val="002E1408"/>
    <w:rsid w:val="002E1AE2"/>
    <w:rsid w:val="002E2481"/>
    <w:rsid w:val="002E297A"/>
    <w:rsid w:val="002E2E5F"/>
    <w:rsid w:val="002E3DA8"/>
    <w:rsid w:val="002E3DE4"/>
    <w:rsid w:val="002E3E3C"/>
    <w:rsid w:val="002E418E"/>
    <w:rsid w:val="002E4441"/>
    <w:rsid w:val="002E4AB5"/>
    <w:rsid w:val="002E4FF0"/>
    <w:rsid w:val="002E50ED"/>
    <w:rsid w:val="002E5159"/>
    <w:rsid w:val="002E57F5"/>
    <w:rsid w:val="002E6061"/>
    <w:rsid w:val="002E60A7"/>
    <w:rsid w:val="002E6355"/>
    <w:rsid w:val="002E63E7"/>
    <w:rsid w:val="002E6614"/>
    <w:rsid w:val="002E7419"/>
    <w:rsid w:val="002E78D3"/>
    <w:rsid w:val="002E7B88"/>
    <w:rsid w:val="002E7EBF"/>
    <w:rsid w:val="002E7F42"/>
    <w:rsid w:val="002E7F72"/>
    <w:rsid w:val="002F0F33"/>
    <w:rsid w:val="002F10D5"/>
    <w:rsid w:val="002F13FE"/>
    <w:rsid w:val="002F14FC"/>
    <w:rsid w:val="002F187D"/>
    <w:rsid w:val="002F1926"/>
    <w:rsid w:val="002F1ED2"/>
    <w:rsid w:val="002F2C27"/>
    <w:rsid w:val="002F352D"/>
    <w:rsid w:val="002F39C5"/>
    <w:rsid w:val="002F3A0C"/>
    <w:rsid w:val="002F3AC9"/>
    <w:rsid w:val="002F3EAA"/>
    <w:rsid w:val="002F4427"/>
    <w:rsid w:val="002F4A0B"/>
    <w:rsid w:val="002F4E52"/>
    <w:rsid w:val="002F541C"/>
    <w:rsid w:val="002F5DA0"/>
    <w:rsid w:val="002F6650"/>
    <w:rsid w:val="002F7235"/>
    <w:rsid w:val="002F72E4"/>
    <w:rsid w:val="002F79DB"/>
    <w:rsid w:val="00300136"/>
    <w:rsid w:val="00300303"/>
    <w:rsid w:val="0030067F"/>
    <w:rsid w:val="0030082F"/>
    <w:rsid w:val="00300929"/>
    <w:rsid w:val="00300C8D"/>
    <w:rsid w:val="00300D0F"/>
    <w:rsid w:val="003011CE"/>
    <w:rsid w:val="00301A2D"/>
    <w:rsid w:val="003025E4"/>
    <w:rsid w:val="0030273A"/>
    <w:rsid w:val="00302C4E"/>
    <w:rsid w:val="00302F4E"/>
    <w:rsid w:val="00303513"/>
    <w:rsid w:val="00303822"/>
    <w:rsid w:val="003038FB"/>
    <w:rsid w:val="00303918"/>
    <w:rsid w:val="00303AE7"/>
    <w:rsid w:val="00303B85"/>
    <w:rsid w:val="00303CBC"/>
    <w:rsid w:val="00304A6C"/>
    <w:rsid w:val="00304C17"/>
    <w:rsid w:val="00304CFD"/>
    <w:rsid w:val="00304F73"/>
    <w:rsid w:val="00304F82"/>
    <w:rsid w:val="00305673"/>
    <w:rsid w:val="0030591B"/>
    <w:rsid w:val="0030610F"/>
    <w:rsid w:val="003067AC"/>
    <w:rsid w:val="0030695F"/>
    <w:rsid w:val="003075ED"/>
    <w:rsid w:val="00307BF2"/>
    <w:rsid w:val="003100E4"/>
    <w:rsid w:val="003104E6"/>
    <w:rsid w:val="0031058E"/>
    <w:rsid w:val="00310838"/>
    <w:rsid w:val="00310BAC"/>
    <w:rsid w:val="00310E2B"/>
    <w:rsid w:val="00313ABA"/>
    <w:rsid w:val="00313F9A"/>
    <w:rsid w:val="00314820"/>
    <w:rsid w:val="00314A97"/>
    <w:rsid w:val="00315418"/>
    <w:rsid w:val="0031586D"/>
    <w:rsid w:val="00315A24"/>
    <w:rsid w:val="00315AF0"/>
    <w:rsid w:val="00315B24"/>
    <w:rsid w:val="00315C4A"/>
    <w:rsid w:val="0031617D"/>
    <w:rsid w:val="0031651F"/>
    <w:rsid w:val="003166E2"/>
    <w:rsid w:val="00316A88"/>
    <w:rsid w:val="00316E03"/>
    <w:rsid w:val="003171EC"/>
    <w:rsid w:val="003173BD"/>
    <w:rsid w:val="0031763F"/>
    <w:rsid w:val="00317C0E"/>
    <w:rsid w:val="00317DB1"/>
    <w:rsid w:val="00317E98"/>
    <w:rsid w:val="003206B6"/>
    <w:rsid w:val="00320855"/>
    <w:rsid w:val="00320FE2"/>
    <w:rsid w:val="003216E2"/>
    <w:rsid w:val="00321EAE"/>
    <w:rsid w:val="00322E68"/>
    <w:rsid w:val="00323116"/>
    <w:rsid w:val="00323235"/>
    <w:rsid w:val="00323913"/>
    <w:rsid w:val="003239B5"/>
    <w:rsid w:val="003239EE"/>
    <w:rsid w:val="00323A65"/>
    <w:rsid w:val="00323C50"/>
    <w:rsid w:val="00323CC0"/>
    <w:rsid w:val="003241B2"/>
    <w:rsid w:val="003241F4"/>
    <w:rsid w:val="003246A8"/>
    <w:rsid w:val="003246FB"/>
    <w:rsid w:val="00324766"/>
    <w:rsid w:val="00324823"/>
    <w:rsid w:val="0032486E"/>
    <w:rsid w:val="003249B4"/>
    <w:rsid w:val="00324C84"/>
    <w:rsid w:val="00325706"/>
    <w:rsid w:val="00325980"/>
    <w:rsid w:val="00325C98"/>
    <w:rsid w:val="00325CF4"/>
    <w:rsid w:val="00325F74"/>
    <w:rsid w:val="003260F4"/>
    <w:rsid w:val="003264A7"/>
    <w:rsid w:val="003264DA"/>
    <w:rsid w:val="00326807"/>
    <w:rsid w:val="00326C5F"/>
    <w:rsid w:val="00326EE2"/>
    <w:rsid w:val="003270AC"/>
    <w:rsid w:val="0032754E"/>
    <w:rsid w:val="00327D92"/>
    <w:rsid w:val="003300AA"/>
    <w:rsid w:val="0033055C"/>
    <w:rsid w:val="00330A61"/>
    <w:rsid w:val="00330A98"/>
    <w:rsid w:val="00330ADA"/>
    <w:rsid w:val="00330B1F"/>
    <w:rsid w:val="0033108F"/>
    <w:rsid w:val="003310D0"/>
    <w:rsid w:val="00331558"/>
    <w:rsid w:val="00331AE5"/>
    <w:rsid w:val="003320B6"/>
    <w:rsid w:val="003321F5"/>
    <w:rsid w:val="003327E2"/>
    <w:rsid w:val="00332E79"/>
    <w:rsid w:val="003333C3"/>
    <w:rsid w:val="00333D2C"/>
    <w:rsid w:val="00334A27"/>
    <w:rsid w:val="00334D12"/>
    <w:rsid w:val="00334FDE"/>
    <w:rsid w:val="003350A6"/>
    <w:rsid w:val="00335A85"/>
    <w:rsid w:val="00335AFB"/>
    <w:rsid w:val="00335D2F"/>
    <w:rsid w:val="003362F5"/>
    <w:rsid w:val="003368E6"/>
    <w:rsid w:val="003375F2"/>
    <w:rsid w:val="003403D8"/>
    <w:rsid w:val="00340FEF"/>
    <w:rsid w:val="00341849"/>
    <w:rsid w:val="003423BF"/>
    <w:rsid w:val="00343241"/>
    <w:rsid w:val="00343935"/>
    <w:rsid w:val="00343993"/>
    <w:rsid w:val="003442FD"/>
    <w:rsid w:val="003444A7"/>
    <w:rsid w:val="00344909"/>
    <w:rsid w:val="00344ED4"/>
    <w:rsid w:val="003456B6"/>
    <w:rsid w:val="003460B0"/>
    <w:rsid w:val="003461D0"/>
    <w:rsid w:val="00346A36"/>
    <w:rsid w:val="00346BED"/>
    <w:rsid w:val="00346C44"/>
    <w:rsid w:val="00346EB2"/>
    <w:rsid w:val="00347457"/>
    <w:rsid w:val="00347DD1"/>
    <w:rsid w:val="00350020"/>
    <w:rsid w:val="003504C9"/>
    <w:rsid w:val="00350985"/>
    <w:rsid w:val="00350B4B"/>
    <w:rsid w:val="00350B91"/>
    <w:rsid w:val="00350F3E"/>
    <w:rsid w:val="00350FC5"/>
    <w:rsid w:val="0035163F"/>
    <w:rsid w:val="00351789"/>
    <w:rsid w:val="003520A0"/>
    <w:rsid w:val="00352214"/>
    <w:rsid w:val="0035273C"/>
    <w:rsid w:val="00352AA0"/>
    <w:rsid w:val="0035342E"/>
    <w:rsid w:val="0035344E"/>
    <w:rsid w:val="00353721"/>
    <w:rsid w:val="00353757"/>
    <w:rsid w:val="0035379D"/>
    <w:rsid w:val="00354125"/>
    <w:rsid w:val="00354E07"/>
    <w:rsid w:val="00355381"/>
    <w:rsid w:val="00355E5F"/>
    <w:rsid w:val="0035628B"/>
    <w:rsid w:val="003562CF"/>
    <w:rsid w:val="00356A35"/>
    <w:rsid w:val="00356F2C"/>
    <w:rsid w:val="00356FC7"/>
    <w:rsid w:val="003570A8"/>
    <w:rsid w:val="003603D3"/>
    <w:rsid w:val="003604C2"/>
    <w:rsid w:val="0036054B"/>
    <w:rsid w:val="003605C2"/>
    <w:rsid w:val="00360A0C"/>
    <w:rsid w:val="003611CA"/>
    <w:rsid w:val="00361495"/>
    <w:rsid w:val="00361519"/>
    <w:rsid w:val="003618A8"/>
    <w:rsid w:val="0036231D"/>
    <w:rsid w:val="00362628"/>
    <w:rsid w:val="00362B14"/>
    <w:rsid w:val="00362BD6"/>
    <w:rsid w:val="00362C5C"/>
    <w:rsid w:val="003639DB"/>
    <w:rsid w:val="00363B66"/>
    <w:rsid w:val="00363C2B"/>
    <w:rsid w:val="00364178"/>
    <w:rsid w:val="00365856"/>
    <w:rsid w:val="00365AE8"/>
    <w:rsid w:val="00365BCE"/>
    <w:rsid w:val="00366719"/>
    <w:rsid w:val="003669EF"/>
    <w:rsid w:val="00366A69"/>
    <w:rsid w:val="00367607"/>
    <w:rsid w:val="0036775B"/>
    <w:rsid w:val="00367B62"/>
    <w:rsid w:val="00367CB8"/>
    <w:rsid w:val="00367CF6"/>
    <w:rsid w:val="003705CD"/>
    <w:rsid w:val="00370862"/>
    <w:rsid w:val="00370879"/>
    <w:rsid w:val="00371066"/>
    <w:rsid w:val="00371670"/>
    <w:rsid w:val="0037183F"/>
    <w:rsid w:val="00371BEE"/>
    <w:rsid w:val="00371DDE"/>
    <w:rsid w:val="00372242"/>
    <w:rsid w:val="00372B10"/>
    <w:rsid w:val="00373029"/>
    <w:rsid w:val="00373082"/>
    <w:rsid w:val="00373B70"/>
    <w:rsid w:val="00373BE3"/>
    <w:rsid w:val="00373D59"/>
    <w:rsid w:val="00374071"/>
    <w:rsid w:val="003742DF"/>
    <w:rsid w:val="0037553C"/>
    <w:rsid w:val="00375D85"/>
    <w:rsid w:val="003762D8"/>
    <w:rsid w:val="00376590"/>
    <w:rsid w:val="00376C32"/>
    <w:rsid w:val="00376FAA"/>
    <w:rsid w:val="0037707C"/>
    <w:rsid w:val="0037730E"/>
    <w:rsid w:val="003773B8"/>
    <w:rsid w:val="0037769C"/>
    <w:rsid w:val="003779FA"/>
    <w:rsid w:val="00377DC4"/>
    <w:rsid w:val="0038037B"/>
    <w:rsid w:val="00380F2C"/>
    <w:rsid w:val="003810E8"/>
    <w:rsid w:val="003816C0"/>
    <w:rsid w:val="003816D3"/>
    <w:rsid w:val="00381DBE"/>
    <w:rsid w:val="0038228A"/>
    <w:rsid w:val="0038249C"/>
    <w:rsid w:val="00382910"/>
    <w:rsid w:val="00382CE1"/>
    <w:rsid w:val="00384C82"/>
    <w:rsid w:val="00384DDD"/>
    <w:rsid w:val="00385118"/>
    <w:rsid w:val="003856CF"/>
    <w:rsid w:val="00386164"/>
    <w:rsid w:val="003864B5"/>
    <w:rsid w:val="003867D8"/>
    <w:rsid w:val="003877CF"/>
    <w:rsid w:val="003877F9"/>
    <w:rsid w:val="00387B49"/>
    <w:rsid w:val="00387DE8"/>
    <w:rsid w:val="00387E50"/>
    <w:rsid w:val="00387FD1"/>
    <w:rsid w:val="00390195"/>
    <w:rsid w:val="0039025D"/>
    <w:rsid w:val="00390432"/>
    <w:rsid w:val="0039071C"/>
    <w:rsid w:val="00390906"/>
    <w:rsid w:val="0039096B"/>
    <w:rsid w:val="00390A67"/>
    <w:rsid w:val="00390E58"/>
    <w:rsid w:val="0039186E"/>
    <w:rsid w:val="003927A8"/>
    <w:rsid w:val="00392CB2"/>
    <w:rsid w:val="00392F22"/>
    <w:rsid w:val="003930BA"/>
    <w:rsid w:val="00393104"/>
    <w:rsid w:val="0039353E"/>
    <w:rsid w:val="00393AD5"/>
    <w:rsid w:val="00394080"/>
    <w:rsid w:val="00394EDF"/>
    <w:rsid w:val="003955B6"/>
    <w:rsid w:val="00395772"/>
    <w:rsid w:val="00395AD5"/>
    <w:rsid w:val="00395B92"/>
    <w:rsid w:val="00395FEF"/>
    <w:rsid w:val="0039645E"/>
    <w:rsid w:val="00396657"/>
    <w:rsid w:val="0039695A"/>
    <w:rsid w:val="00396D07"/>
    <w:rsid w:val="0039704E"/>
    <w:rsid w:val="003973E1"/>
    <w:rsid w:val="00397661"/>
    <w:rsid w:val="00397883"/>
    <w:rsid w:val="00397B36"/>
    <w:rsid w:val="00397CF6"/>
    <w:rsid w:val="003A0224"/>
    <w:rsid w:val="003A0754"/>
    <w:rsid w:val="003A123B"/>
    <w:rsid w:val="003A212C"/>
    <w:rsid w:val="003A21AD"/>
    <w:rsid w:val="003A2669"/>
    <w:rsid w:val="003A2B16"/>
    <w:rsid w:val="003A2B89"/>
    <w:rsid w:val="003A30B5"/>
    <w:rsid w:val="003A3506"/>
    <w:rsid w:val="003A388B"/>
    <w:rsid w:val="003A3D75"/>
    <w:rsid w:val="003A4A2E"/>
    <w:rsid w:val="003A55EB"/>
    <w:rsid w:val="003A5665"/>
    <w:rsid w:val="003A584D"/>
    <w:rsid w:val="003A5FC6"/>
    <w:rsid w:val="003A6361"/>
    <w:rsid w:val="003A6402"/>
    <w:rsid w:val="003A69A2"/>
    <w:rsid w:val="003A6E1B"/>
    <w:rsid w:val="003A6F8A"/>
    <w:rsid w:val="003A7023"/>
    <w:rsid w:val="003A7399"/>
    <w:rsid w:val="003A7729"/>
    <w:rsid w:val="003A78CC"/>
    <w:rsid w:val="003B0368"/>
    <w:rsid w:val="003B085F"/>
    <w:rsid w:val="003B0CA6"/>
    <w:rsid w:val="003B119D"/>
    <w:rsid w:val="003B18C5"/>
    <w:rsid w:val="003B1AAD"/>
    <w:rsid w:val="003B1FE0"/>
    <w:rsid w:val="003B2BF3"/>
    <w:rsid w:val="003B2D5C"/>
    <w:rsid w:val="003B32CF"/>
    <w:rsid w:val="003B3365"/>
    <w:rsid w:val="003B3480"/>
    <w:rsid w:val="003B356A"/>
    <w:rsid w:val="003B3BE3"/>
    <w:rsid w:val="003B3EAB"/>
    <w:rsid w:val="003B3F0D"/>
    <w:rsid w:val="003B4274"/>
    <w:rsid w:val="003B4B6B"/>
    <w:rsid w:val="003B5451"/>
    <w:rsid w:val="003B5456"/>
    <w:rsid w:val="003B5541"/>
    <w:rsid w:val="003B5B4B"/>
    <w:rsid w:val="003B65C4"/>
    <w:rsid w:val="003B6C86"/>
    <w:rsid w:val="003B769E"/>
    <w:rsid w:val="003B7BD1"/>
    <w:rsid w:val="003B7BE8"/>
    <w:rsid w:val="003B7C4D"/>
    <w:rsid w:val="003C008C"/>
    <w:rsid w:val="003C0917"/>
    <w:rsid w:val="003C0D6E"/>
    <w:rsid w:val="003C1249"/>
    <w:rsid w:val="003C1312"/>
    <w:rsid w:val="003C1383"/>
    <w:rsid w:val="003C16CF"/>
    <w:rsid w:val="003C1943"/>
    <w:rsid w:val="003C1FA3"/>
    <w:rsid w:val="003C267A"/>
    <w:rsid w:val="003C29F6"/>
    <w:rsid w:val="003C3574"/>
    <w:rsid w:val="003C403D"/>
    <w:rsid w:val="003C4207"/>
    <w:rsid w:val="003C438B"/>
    <w:rsid w:val="003C4CF2"/>
    <w:rsid w:val="003C507C"/>
    <w:rsid w:val="003C519D"/>
    <w:rsid w:val="003C59D7"/>
    <w:rsid w:val="003C5A02"/>
    <w:rsid w:val="003C5D2D"/>
    <w:rsid w:val="003C7386"/>
    <w:rsid w:val="003C73FB"/>
    <w:rsid w:val="003C7A87"/>
    <w:rsid w:val="003C7CCF"/>
    <w:rsid w:val="003D0030"/>
    <w:rsid w:val="003D0244"/>
    <w:rsid w:val="003D0622"/>
    <w:rsid w:val="003D111C"/>
    <w:rsid w:val="003D12C0"/>
    <w:rsid w:val="003D166D"/>
    <w:rsid w:val="003D190E"/>
    <w:rsid w:val="003D1D2C"/>
    <w:rsid w:val="003D2E98"/>
    <w:rsid w:val="003D3143"/>
    <w:rsid w:val="003D3B08"/>
    <w:rsid w:val="003D46F3"/>
    <w:rsid w:val="003D4DA5"/>
    <w:rsid w:val="003D5402"/>
    <w:rsid w:val="003D5677"/>
    <w:rsid w:val="003D5850"/>
    <w:rsid w:val="003D5A92"/>
    <w:rsid w:val="003D5B01"/>
    <w:rsid w:val="003D5BCE"/>
    <w:rsid w:val="003D5ECD"/>
    <w:rsid w:val="003D5FE9"/>
    <w:rsid w:val="003D6134"/>
    <w:rsid w:val="003D6B3D"/>
    <w:rsid w:val="003D6BEF"/>
    <w:rsid w:val="003D6CB1"/>
    <w:rsid w:val="003D6DD6"/>
    <w:rsid w:val="003D741D"/>
    <w:rsid w:val="003D78B5"/>
    <w:rsid w:val="003E02B6"/>
    <w:rsid w:val="003E02ED"/>
    <w:rsid w:val="003E0447"/>
    <w:rsid w:val="003E06EF"/>
    <w:rsid w:val="003E08B0"/>
    <w:rsid w:val="003E08C5"/>
    <w:rsid w:val="003E28EE"/>
    <w:rsid w:val="003E2A85"/>
    <w:rsid w:val="003E2AF2"/>
    <w:rsid w:val="003E2E4C"/>
    <w:rsid w:val="003E3351"/>
    <w:rsid w:val="003E34FB"/>
    <w:rsid w:val="003E35C7"/>
    <w:rsid w:val="003E369E"/>
    <w:rsid w:val="003E3722"/>
    <w:rsid w:val="003E3D75"/>
    <w:rsid w:val="003E3DF6"/>
    <w:rsid w:val="003E3FF4"/>
    <w:rsid w:val="003E441E"/>
    <w:rsid w:val="003E4619"/>
    <w:rsid w:val="003E4ECC"/>
    <w:rsid w:val="003E5169"/>
    <w:rsid w:val="003E66BD"/>
    <w:rsid w:val="003E69B8"/>
    <w:rsid w:val="003E6D27"/>
    <w:rsid w:val="003E6F92"/>
    <w:rsid w:val="003E74C8"/>
    <w:rsid w:val="003E76D0"/>
    <w:rsid w:val="003E7A4E"/>
    <w:rsid w:val="003E7D76"/>
    <w:rsid w:val="003F013B"/>
    <w:rsid w:val="003F0299"/>
    <w:rsid w:val="003F0A6C"/>
    <w:rsid w:val="003F0B9D"/>
    <w:rsid w:val="003F0C2B"/>
    <w:rsid w:val="003F1824"/>
    <w:rsid w:val="003F1A2A"/>
    <w:rsid w:val="003F201E"/>
    <w:rsid w:val="003F2376"/>
    <w:rsid w:val="003F25A8"/>
    <w:rsid w:val="003F2682"/>
    <w:rsid w:val="003F2C14"/>
    <w:rsid w:val="003F348A"/>
    <w:rsid w:val="003F3A32"/>
    <w:rsid w:val="003F3CD8"/>
    <w:rsid w:val="003F3DF5"/>
    <w:rsid w:val="003F3FE9"/>
    <w:rsid w:val="003F4017"/>
    <w:rsid w:val="003F4384"/>
    <w:rsid w:val="003F444D"/>
    <w:rsid w:val="003F4B18"/>
    <w:rsid w:val="003F4CB9"/>
    <w:rsid w:val="003F4DE6"/>
    <w:rsid w:val="003F4DFC"/>
    <w:rsid w:val="003F61C4"/>
    <w:rsid w:val="003F6203"/>
    <w:rsid w:val="003F627B"/>
    <w:rsid w:val="003F62A4"/>
    <w:rsid w:val="003F6640"/>
    <w:rsid w:val="003F68A4"/>
    <w:rsid w:val="003F6C15"/>
    <w:rsid w:val="003F7180"/>
    <w:rsid w:val="003F78D8"/>
    <w:rsid w:val="003F7995"/>
    <w:rsid w:val="003F7A82"/>
    <w:rsid w:val="00400008"/>
    <w:rsid w:val="00400132"/>
    <w:rsid w:val="004005E2"/>
    <w:rsid w:val="00400BD1"/>
    <w:rsid w:val="00400C54"/>
    <w:rsid w:val="0040132B"/>
    <w:rsid w:val="0040142A"/>
    <w:rsid w:val="00401874"/>
    <w:rsid w:val="00401E42"/>
    <w:rsid w:val="0040246B"/>
    <w:rsid w:val="00402F95"/>
    <w:rsid w:val="0040363F"/>
    <w:rsid w:val="00403BCB"/>
    <w:rsid w:val="00404073"/>
    <w:rsid w:val="00404350"/>
    <w:rsid w:val="00404462"/>
    <w:rsid w:val="00404537"/>
    <w:rsid w:val="004047A9"/>
    <w:rsid w:val="0040487F"/>
    <w:rsid w:val="00404BA3"/>
    <w:rsid w:val="00404DF6"/>
    <w:rsid w:val="00405064"/>
    <w:rsid w:val="004051FC"/>
    <w:rsid w:val="00405665"/>
    <w:rsid w:val="0040580C"/>
    <w:rsid w:val="00405C37"/>
    <w:rsid w:val="004061B3"/>
    <w:rsid w:val="0040637B"/>
    <w:rsid w:val="00406AAA"/>
    <w:rsid w:val="00406B3A"/>
    <w:rsid w:val="00406CB5"/>
    <w:rsid w:val="00406FDE"/>
    <w:rsid w:val="004070B6"/>
    <w:rsid w:val="00407130"/>
    <w:rsid w:val="0040726A"/>
    <w:rsid w:val="00407649"/>
    <w:rsid w:val="00407B6B"/>
    <w:rsid w:val="0041009D"/>
    <w:rsid w:val="004101D7"/>
    <w:rsid w:val="00410249"/>
    <w:rsid w:val="00410316"/>
    <w:rsid w:val="004104A3"/>
    <w:rsid w:val="00410DF9"/>
    <w:rsid w:val="004118C6"/>
    <w:rsid w:val="00411B10"/>
    <w:rsid w:val="00413165"/>
    <w:rsid w:val="004132FC"/>
    <w:rsid w:val="0041370F"/>
    <w:rsid w:val="00413853"/>
    <w:rsid w:val="00413B89"/>
    <w:rsid w:val="00413FD8"/>
    <w:rsid w:val="0041400D"/>
    <w:rsid w:val="0041456C"/>
    <w:rsid w:val="00414EAB"/>
    <w:rsid w:val="004153A4"/>
    <w:rsid w:val="0041586A"/>
    <w:rsid w:val="004158AD"/>
    <w:rsid w:val="00416222"/>
    <w:rsid w:val="0041635C"/>
    <w:rsid w:val="004174DB"/>
    <w:rsid w:val="0041755E"/>
    <w:rsid w:val="0041773D"/>
    <w:rsid w:val="0041777C"/>
    <w:rsid w:val="0041793B"/>
    <w:rsid w:val="00417945"/>
    <w:rsid w:val="00420309"/>
    <w:rsid w:val="004205F6"/>
    <w:rsid w:val="00420CE8"/>
    <w:rsid w:val="00421227"/>
    <w:rsid w:val="00421658"/>
    <w:rsid w:val="004217E4"/>
    <w:rsid w:val="00421948"/>
    <w:rsid w:val="0042199A"/>
    <w:rsid w:val="00421D4E"/>
    <w:rsid w:val="00421EB4"/>
    <w:rsid w:val="00421FDC"/>
    <w:rsid w:val="0042206E"/>
    <w:rsid w:val="004226FE"/>
    <w:rsid w:val="0042283A"/>
    <w:rsid w:val="004229E3"/>
    <w:rsid w:val="00423EFC"/>
    <w:rsid w:val="00424687"/>
    <w:rsid w:val="00424F62"/>
    <w:rsid w:val="00424FBF"/>
    <w:rsid w:val="00425743"/>
    <w:rsid w:val="004260B8"/>
    <w:rsid w:val="004260E0"/>
    <w:rsid w:val="0042634F"/>
    <w:rsid w:val="0042662E"/>
    <w:rsid w:val="00426E81"/>
    <w:rsid w:val="00426EDE"/>
    <w:rsid w:val="00426EEF"/>
    <w:rsid w:val="004274E5"/>
    <w:rsid w:val="0043055E"/>
    <w:rsid w:val="004305A9"/>
    <w:rsid w:val="00430675"/>
    <w:rsid w:val="00430795"/>
    <w:rsid w:val="00430F8A"/>
    <w:rsid w:val="00431084"/>
    <w:rsid w:val="0043123B"/>
    <w:rsid w:val="0043124E"/>
    <w:rsid w:val="00431579"/>
    <w:rsid w:val="0043158D"/>
    <w:rsid w:val="00431653"/>
    <w:rsid w:val="004318A9"/>
    <w:rsid w:val="004324CE"/>
    <w:rsid w:val="004326A5"/>
    <w:rsid w:val="0043349F"/>
    <w:rsid w:val="00433A66"/>
    <w:rsid w:val="00433FD0"/>
    <w:rsid w:val="00434074"/>
    <w:rsid w:val="0043433F"/>
    <w:rsid w:val="00434CF9"/>
    <w:rsid w:val="00434E90"/>
    <w:rsid w:val="004356B4"/>
    <w:rsid w:val="00435C52"/>
    <w:rsid w:val="00435D64"/>
    <w:rsid w:val="00435EFF"/>
    <w:rsid w:val="004361C4"/>
    <w:rsid w:val="00436906"/>
    <w:rsid w:val="00436DD6"/>
    <w:rsid w:val="004372F0"/>
    <w:rsid w:val="00440052"/>
    <w:rsid w:val="004401AF"/>
    <w:rsid w:val="004402FF"/>
    <w:rsid w:val="00440C7E"/>
    <w:rsid w:val="00441657"/>
    <w:rsid w:val="00441DD8"/>
    <w:rsid w:val="00442361"/>
    <w:rsid w:val="004424A7"/>
    <w:rsid w:val="00442E03"/>
    <w:rsid w:val="004430AF"/>
    <w:rsid w:val="0044324C"/>
    <w:rsid w:val="004448C8"/>
    <w:rsid w:val="0044516B"/>
    <w:rsid w:val="0044520C"/>
    <w:rsid w:val="0044558F"/>
    <w:rsid w:val="00445FBD"/>
    <w:rsid w:val="00447D49"/>
    <w:rsid w:val="004505E1"/>
    <w:rsid w:val="004509EA"/>
    <w:rsid w:val="00450A0E"/>
    <w:rsid w:val="00450AA8"/>
    <w:rsid w:val="00450DB5"/>
    <w:rsid w:val="00450EC9"/>
    <w:rsid w:val="00451130"/>
    <w:rsid w:val="004513ED"/>
    <w:rsid w:val="0045167C"/>
    <w:rsid w:val="00451890"/>
    <w:rsid w:val="00451C84"/>
    <w:rsid w:val="0045241F"/>
    <w:rsid w:val="00452616"/>
    <w:rsid w:val="00452630"/>
    <w:rsid w:val="0045324E"/>
    <w:rsid w:val="00453DB5"/>
    <w:rsid w:val="00453ECF"/>
    <w:rsid w:val="0045429F"/>
    <w:rsid w:val="004546A4"/>
    <w:rsid w:val="00454857"/>
    <w:rsid w:val="00454A8C"/>
    <w:rsid w:val="00455793"/>
    <w:rsid w:val="0045588A"/>
    <w:rsid w:val="00455978"/>
    <w:rsid w:val="00455AF4"/>
    <w:rsid w:val="00455E3F"/>
    <w:rsid w:val="0045650E"/>
    <w:rsid w:val="004567FB"/>
    <w:rsid w:val="004568F0"/>
    <w:rsid w:val="00456D3D"/>
    <w:rsid w:val="00457083"/>
    <w:rsid w:val="0045751D"/>
    <w:rsid w:val="0046032F"/>
    <w:rsid w:val="0046049E"/>
    <w:rsid w:val="00460838"/>
    <w:rsid w:val="00460B2F"/>
    <w:rsid w:val="00461042"/>
    <w:rsid w:val="004610F8"/>
    <w:rsid w:val="004612B5"/>
    <w:rsid w:val="00461349"/>
    <w:rsid w:val="004613ED"/>
    <w:rsid w:val="00461675"/>
    <w:rsid w:val="00462189"/>
    <w:rsid w:val="004624A7"/>
    <w:rsid w:val="0046258D"/>
    <w:rsid w:val="00462C0D"/>
    <w:rsid w:val="004630C1"/>
    <w:rsid w:val="004634F1"/>
    <w:rsid w:val="00463EA3"/>
    <w:rsid w:val="004641EA"/>
    <w:rsid w:val="00464334"/>
    <w:rsid w:val="004643F1"/>
    <w:rsid w:val="0046449C"/>
    <w:rsid w:val="00464B18"/>
    <w:rsid w:val="00464B53"/>
    <w:rsid w:val="00464CC1"/>
    <w:rsid w:val="00464F72"/>
    <w:rsid w:val="004659F2"/>
    <w:rsid w:val="0046608B"/>
    <w:rsid w:val="00466148"/>
    <w:rsid w:val="00466223"/>
    <w:rsid w:val="0046630F"/>
    <w:rsid w:val="00466499"/>
    <w:rsid w:val="0046666C"/>
    <w:rsid w:val="00466EED"/>
    <w:rsid w:val="004672B1"/>
    <w:rsid w:val="00467479"/>
    <w:rsid w:val="00470055"/>
    <w:rsid w:val="00470471"/>
    <w:rsid w:val="00470899"/>
    <w:rsid w:val="00470BAA"/>
    <w:rsid w:val="00470E6F"/>
    <w:rsid w:val="0047118A"/>
    <w:rsid w:val="0047133C"/>
    <w:rsid w:val="00471D6D"/>
    <w:rsid w:val="0047221C"/>
    <w:rsid w:val="00472558"/>
    <w:rsid w:val="004725AF"/>
    <w:rsid w:val="0047360A"/>
    <w:rsid w:val="00473684"/>
    <w:rsid w:val="00473BAB"/>
    <w:rsid w:val="00473C9D"/>
    <w:rsid w:val="0047427D"/>
    <w:rsid w:val="00474690"/>
    <w:rsid w:val="00474948"/>
    <w:rsid w:val="00474B52"/>
    <w:rsid w:val="00474BDD"/>
    <w:rsid w:val="00475021"/>
    <w:rsid w:val="00475499"/>
    <w:rsid w:val="00475B8E"/>
    <w:rsid w:val="0047649A"/>
    <w:rsid w:val="004765C6"/>
    <w:rsid w:val="004766F5"/>
    <w:rsid w:val="0047686A"/>
    <w:rsid w:val="00476D03"/>
    <w:rsid w:val="00477772"/>
    <w:rsid w:val="00480208"/>
    <w:rsid w:val="0048022E"/>
    <w:rsid w:val="004804F8"/>
    <w:rsid w:val="004808DE"/>
    <w:rsid w:val="00480A12"/>
    <w:rsid w:val="00480D3A"/>
    <w:rsid w:val="00480F79"/>
    <w:rsid w:val="00481043"/>
    <w:rsid w:val="00481471"/>
    <w:rsid w:val="00481979"/>
    <w:rsid w:val="0048208D"/>
    <w:rsid w:val="004821E0"/>
    <w:rsid w:val="00482453"/>
    <w:rsid w:val="00482696"/>
    <w:rsid w:val="004826D0"/>
    <w:rsid w:val="00482B38"/>
    <w:rsid w:val="00482EBE"/>
    <w:rsid w:val="00482FE0"/>
    <w:rsid w:val="00483194"/>
    <w:rsid w:val="00483217"/>
    <w:rsid w:val="00483399"/>
    <w:rsid w:val="00483410"/>
    <w:rsid w:val="00483532"/>
    <w:rsid w:val="004835C0"/>
    <w:rsid w:val="004835E6"/>
    <w:rsid w:val="0048398B"/>
    <w:rsid w:val="00483A3C"/>
    <w:rsid w:val="00483B58"/>
    <w:rsid w:val="00483C0E"/>
    <w:rsid w:val="00483DB3"/>
    <w:rsid w:val="004842E6"/>
    <w:rsid w:val="0048444A"/>
    <w:rsid w:val="00484521"/>
    <w:rsid w:val="0048477F"/>
    <w:rsid w:val="00484800"/>
    <w:rsid w:val="00484968"/>
    <w:rsid w:val="00484F9A"/>
    <w:rsid w:val="00485C9A"/>
    <w:rsid w:val="00485DA9"/>
    <w:rsid w:val="00486553"/>
    <w:rsid w:val="00486AE0"/>
    <w:rsid w:val="00486E33"/>
    <w:rsid w:val="00487C77"/>
    <w:rsid w:val="00487E3E"/>
    <w:rsid w:val="0049067C"/>
    <w:rsid w:val="00490812"/>
    <w:rsid w:val="004914E5"/>
    <w:rsid w:val="004918CD"/>
    <w:rsid w:val="00491975"/>
    <w:rsid w:val="00492998"/>
    <w:rsid w:val="00492C3F"/>
    <w:rsid w:val="00492D0E"/>
    <w:rsid w:val="00492D2C"/>
    <w:rsid w:val="00492F7D"/>
    <w:rsid w:val="00492FCC"/>
    <w:rsid w:val="00493027"/>
    <w:rsid w:val="0049395D"/>
    <w:rsid w:val="00493FA3"/>
    <w:rsid w:val="004949B7"/>
    <w:rsid w:val="00494CBF"/>
    <w:rsid w:val="00494D12"/>
    <w:rsid w:val="00495067"/>
    <w:rsid w:val="004955C0"/>
    <w:rsid w:val="00495F98"/>
    <w:rsid w:val="00496044"/>
    <w:rsid w:val="004963E1"/>
    <w:rsid w:val="0049657B"/>
    <w:rsid w:val="0049670B"/>
    <w:rsid w:val="00496B4E"/>
    <w:rsid w:val="00496FCF"/>
    <w:rsid w:val="00497869"/>
    <w:rsid w:val="00497F34"/>
    <w:rsid w:val="004A0107"/>
    <w:rsid w:val="004A0542"/>
    <w:rsid w:val="004A0B20"/>
    <w:rsid w:val="004A15F2"/>
    <w:rsid w:val="004A16CB"/>
    <w:rsid w:val="004A1DA4"/>
    <w:rsid w:val="004A1F15"/>
    <w:rsid w:val="004A2582"/>
    <w:rsid w:val="004A2F69"/>
    <w:rsid w:val="004A352A"/>
    <w:rsid w:val="004A3768"/>
    <w:rsid w:val="004A38A8"/>
    <w:rsid w:val="004A3BEE"/>
    <w:rsid w:val="004A3D35"/>
    <w:rsid w:val="004A3ED9"/>
    <w:rsid w:val="004A4133"/>
    <w:rsid w:val="004A418A"/>
    <w:rsid w:val="004A4451"/>
    <w:rsid w:val="004A484C"/>
    <w:rsid w:val="004A4A67"/>
    <w:rsid w:val="004A5793"/>
    <w:rsid w:val="004A7272"/>
    <w:rsid w:val="004A787D"/>
    <w:rsid w:val="004A7DBA"/>
    <w:rsid w:val="004B0883"/>
    <w:rsid w:val="004B088C"/>
    <w:rsid w:val="004B09B6"/>
    <w:rsid w:val="004B0B54"/>
    <w:rsid w:val="004B0BAD"/>
    <w:rsid w:val="004B1031"/>
    <w:rsid w:val="004B1590"/>
    <w:rsid w:val="004B16AD"/>
    <w:rsid w:val="004B181C"/>
    <w:rsid w:val="004B1A03"/>
    <w:rsid w:val="004B2238"/>
    <w:rsid w:val="004B26E5"/>
    <w:rsid w:val="004B2790"/>
    <w:rsid w:val="004B282D"/>
    <w:rsid w:val="004B286F"/>
    <w:rsid w:val="004B299B"/>
    <w:rsid w:val="004B29B3"/>
    <w:rsid w:val="004B2AF2"/>
    <w:rsid w:val="004B2FB3"/>
    <w:rsid w:val="004B3247"/>
    <w:rsid w:val="004B39C7"/>
    <w:rsid w:val="004B3C7E"/>
    <w:rsid w:val="004B4005"/>
    <w:rsid w:val="004B40E0"/>
    <w:rsid w:val="004B41E0"/>
    <w:rsid w:val="004B44A3"/>
    <w:rsid w:val="004B4CEE"/>
    <w:rsid w:val="004B55C5"/>
    <w:rsid w:val="004B5606"/>
    <w:rsid w:val="004B58C6"/>
    <w:rsid w:val="004B61C4"/>
    <w:rsid w:val="004B6666"/>
    <w:rsid w:val="004B6E48"/>
    <w:rsid w:val="004B7380"/>
    <w:rsid w:val="004B74AB"/>
    <w:rsid w:val="004B7A23"/>
    <w:rsid w:val="004C0353"/>
    <w:rsid w:val="004C1199"/>
    <w:rsid w:val="004C161B"/>
    <w:rsid w:val="004C179C"/>
    <w:rsid w:val="004C1A3D"/>
    <w:rsid w:val="004C1C46"/>
    <w:rsid w:val="004C1E11"/>
    <w:rsid w:val="004C1EB7"/>
    <w:rsid w:val="004C209A"/>
    <w:rsid w:val="004C21FE"/>
    <w:rsid w:val="004C22CC"/>
    <w:rsid w:val="004C23B6"/>
    <w:rsid w:val="004C23DF"/>
    <w:rsid w:val="004C2628"/>
    <w:rsid w:val="004C3302"/>
    <w:rsid w:val="004C3965"/>
    <w:rsid w:val="004C3B65"/>
    <w:rsid w:val="004C42AE"/>
    <w:rsid w:val="004C45FF"/>
    <w:rsid w:val="004C4BFC"/>
    <w:rsid w:val="004C5752"/>
    <w:rsid w:val="004C5A69"/>
    <w:rsid w:val="004C5AE2"/>
    <w:rsid w:val="004C5D63"/>
    <w:rsid w:val="004C5E21"/>
    <w:rsid w:val="004C5E25"/>
    <w:rsid w:val="004C5ECA"/>
    <w:rsid w:val="004C6133"/>
    <w:rsid w:val="004C61D3"/>
    <w:rsid w:val="004C63AC"/>
    <w:rsid w:val="004C6D52"/>
    <w:rsid w:val="004C6EF8"/>
    <w:rsid w:val="004C6EFF"/>
    <w:rsid w:val="004C737E"/>
    <w:rsid w:val="004C73AA"/>
    <w:rsid w:val="004C76E5"/>
    <w:rsid w:val="004C7907"/>
    <w:rsid w:val="004C7950"/>
    <w:rsid w:val="004C7B5C"/>
    <w:rsid w:val="004C7D0D"/>
    <w:rsid w:val="004C7DD0"/>
    <w:rsid w:val="004D00F1"/>
    <w:rsid w:val="004D0161"/>
    <w:rsid w:val="004D01AA"/>
    <w:rsid w:val="004D0512"/>
    <w:rsid w:val="004D0AA6"/>
    <w:rsid w:val="004D0DA3"/>
    <w:rsid w:val="004D0EF4"/>
    <w:rsid w:val="004D129C"/>
    <w:rsid w:val="004D1CAE"/>
    <w:rsid w:val="004D28ED"/>
    <w:rsid w:val="004D293F"/>
    <w:rsid w:val="004D2DAC"/>
    <w:rsid w:val="004D2F9E"/>
    <w:rsid w:val="004D348E"/>
    <w:rsid w:val="004D3B3D"/>
    <w:rsid w:val="004D3E48"/>
    <w:rsid w:val="004D49CD"/>
    <w:rsid w:val="004D4B72"/>
    <w:rsid w:val="004D53B5"/>
    <w:rsid w:val="004D5535"/>
    <w:rsid w:val="004D6F7F"/>
    <w:rsid w:val="004D7083"/>
    <w:rsid w:val="004D77A7"/>
    <w:rsid w:val="004E1059"/>
    <w:rsid w:val="004E11DE"/>
    <w:rsid w:val="004E11F5"/>
    <w:rsid w:val="004E1782"/>
    <w:rsid w:val="004E19EB"/>
    <w:rsid w:val="004E1DEA"/>
    <w:rsid w:val="004E1E76"/>
    <w:rsid w:val="004E1EF7"/>
    <w:rsid w:val="004E2742"/>
    <w:rsid w:val="004E2DD9"/>
    <w:rsid w:val="004E2E3C"/>
    <w:rsid w:val="004E2E71"/>
    <w:rsid w:val="004E3363"/>
    <w:rsid w:val="004E441B"/>
    <w:rsid w:val="004E4783"/>
    <w:rsid w:val="004E4CA3"/>
    <w:rsid w:val="004E5B16"/>
    <w:rsid w:val="004E5CEE"/>
    <w:rsid w:val="004E60E1"/>
    <w:rsid w:val="004E64AB"/>
    <w:rsid w:val="004E664E"/>
    <w:rsid w:val="004E6ECA"/>
    <w:rsid w:val="004E7097"/>
    <w:rsid w:val="004E7448"/>
    <w:rsid w:val="004E74FD"/>
    <w:rsid w:val="004E77CD"/>
    <w:rsid w:val="004E7BAF"/>
    <w:rsid w:val="004F0328"/>
    <w:rsid w:val="004F0F0D"/>
    <w:rsid w:val="004F185F"/>
    <w:rsid w:val="004F22A1"/>
    <w:rsid w:val="004F292B"/>
    <w:rsid w:val="004F2A67"/>
    <w:rsid w:val="004F3014"/>
    <w:rsid w:val="004F3027"/>
    <w:rsid w:val="004F3164"/>
    <w:rsid w:val="004F38AF"/>
    <w:rsid w:val="004F3AFE"/>
    <w:rsid w:val="004F43AE"/>
    <w:rsid w:val="004F44B4"/>
    <w:rsid w:val="004F4590"/>
    <w:rsid w:val="004F481D"/>
    <w:rsid w:val="004F492C"/>
    <w:rsid w:val="004F494D"/>
    <w:rsid w:val="004F4B69"/>
    <w:rsid w:val="004F4E28"/>
    <w:rsid w:val="004F53B4"/>
    <w:rsid w:val="004F55C6"/>
    <w:rsid w:val="004F583A"/>
    <w:rsid w:val="004F5ACC"/>
    <w:rsid w:val="004F5F81"/>
    <w:rsid w:val="004F67F9"/>
    <w:rsid w:val="004F68FF"/>
    <w:rsid w:val="004F72DA"/>
    <w:rsid w:val="004F7B5D"/>
    <w:rsid w:val="0050096E"/>
    <w:rsid w:val="00500AB7"/>
    <w:rsid w:val="00500B4F"/>
    <w:rsid w:val="0050111B"/>
    <w:rsid w:val="00501169"/>
    <w:rsid w:val="005012A5"/>
    <w:rsid w:val="005012A7"/>
    <w:rsid w:val="005014A5"/>
    <w:rsid w:val="0050155E"/>
    <w:rsid w:val="00501D4C"/>
    <w:rsid w:val="0050200D"/>
    <w:rsid w:val="005020BC"/>
    <w:rsid w:val="0050251B"/>
    <w:rsid w:val="0050277A"/>
    <w:rsid w:val="00502804"/>
    <w:rsid w:val="005029D2"/>
    <w:rsid w:val="00502A54"/>
    <w:rsid w:val="005030EC"/>
    <w:rsid w:val="00503B8F"/>
    <w:rsid w:val="00503EB7"/>
    <w:rsid w:val="00503ED4"/>
    <w:rsid w:val="00503F14"/>
    <w:rsid w:val="00504280"/>
    <w:rsid w:val="00504BFA"/>
    <w:rsid w:val="005050E0"/>
    <w:rsid w:val="005051D0"/>
    <w:rsid w:val="00505CCA"/>
    <w:rsid w:val="005061CA"/>
    <w:rsid w:val="005065BA"/>
    <w:rsid w:val="00506780"/>
    <w:rsid w:val="00507253"/>
    <w:rsid w:val="005079FA"/>
    <w:rsid w:val="00507CB5"/>
    <w:rsid w:val="005103F7"/>
    <w:rsid w:val="0051040D"/>
    <w:rsid w:val="005106E9"/>
    <w:rsid w:val="005111A6"/>
    <w:rsid w:val="00511317"/>
    <w:rsid w:val="005113E2"/>
    <w:rsid w:val="00511446"/>
    <w:rsid w:val="0051188B"/>
    <w:rsid w:val="005119D2"/>
    <w:rsid w:val="00511D2E"/>
    <w:rsid w:val="0051210F"/>
    <w:rsid w:val="0051226C"/>
    <w:rsid w:val="00512481"/>
    <w:rsid w:val="00512910"/>
    <w:rsid w:val="00512938"/>
    <w:rsid w:val="00512958"/>
    <w:rsid w:val="00512DC6"/>
    <w:rsid w:val="00513071"/>
    <w:rsid w:val="0051310A"/>
    <w:rsid w:val="0051320B"/>
    <w:rsid w:val="00513528"/>
    <w:rsid w:val="00514A9A"/>
    <w:rsid w:val="00514EE5"/>
    <w:rsid w:val="005150EA"/>
    <w:rsid w:val="00515168"/>
    <w:rsid w:val="005151CE"/>
    <w:rsid w:val="0051591F"/>
    <w:rsid w:val="00515AD8"/>
    <w:rsid w:val="00515EA6"/>
    <w:rsid w:val="0051603C"/>
    <w:rsid w:val="00516045"/>
    <w:rsid w:val="00516BDE"/>
    <w:rsid w:val="00520334"/>
    <w:rsid w:val="005204FD"/>
    <w:rsid w:val="00520928"/>
    <w:rsid w:val="0052128C"/>
    <w:rsid w:val="00521750"/>
    <w:rsid w:val="0052180E"/>
    <w:rsid w:val="005229BD"/>
    <w:rsid w:val="005237AC"/>
    <w:rsid w:val="005237AF"/>
    <w:rsid w:val="00523ED5"/>
    <w:rsid w:val="00524171"/>
    <w:rsid w:val="0052497F"/>
    <w:rsid w:val="005250E8"/>
    <w:rsid w:val="005253FA"/>
    <w:rsid w:val="005256A0"/>
    <w:rsid w:val="00525C5D"/>
    <w:rsid w:val="00526482"/>
    <w:rsid w:val="00526692"/>
    <w:rsid w:val="00526983"/>
    <w:rsid w:val="00526AD7"/>
    <w:rsid w:val="00526CEC"/>
    <w:rsid w:val="005272DC"/>
    <w:rsid w:val="005274D2"/>
    <w:rsid w:val="005276A3"/>
    <w:rsid w:val="00527CE6"/>
    <w:rsid w:val="00527DA6"/>
    <w:rsid w:val="0053031A"/>
    <w:rsid w:val="0053042D"/>
    <w:rsid w:val="00530522"/>
    <w:rsid w:val="00530A85"/>
    <w:rsid w:val="00530ABC"/>
    <w:rsid w:val="00530BA8"/>
    <w:rsid w:val="00531279"/>
    <w:rsid w:val="005318F4"/>
    <w:rsid w:val="00531F5D"/>
    <w:rsid w:val="005326C2"/>
    <w:rsid w:val="00532D29"/>
    <w:rsid w:val="0053367E"/>
    <w:rsid w:val="005337DB"/>
    <w:rsid w:val="005339DA"/>
    <w:rsid w:val="00533B9D"/>
    <w:rsid w:val="005341A9"/>
    <w:rsid w:val="00534234"/>
    <w:rsid w:val="00534AC2"/>
    <w:rsid w:val="00534BB7"/>
    <w:rsid w:val="005357F7"/>
    <w:rsid w:val="00535B0E"/>
    <w:rsid w:val="00535C5E"/>
    <w:rsid w:val="00535DD7"/>
    <w:rsid w:val="00535E96"/>
    <w:rsid w:val="00535EAA"/>
    <w:rsid w:val="00535EF1"/>
    <w:rsid w:val="0053650F"/>
    <w:rsid w:val="00537109"/>
    <w:rsid w:val="00537379"/>
    <w:rsid w:val="005373B5"/>
    <w:rsid w:val="005403AB"/>
    <w:rsid w:val="005403DC"/>
    <w:rsid w:val="005404EE"/>
    <w:rsid w:val="005409FB"/>
    <w:rsid w:val="00540D97"/>
    <w:rsid w:val="00541340"/>
    <w:rsid w:val="00541C6E"/>
    <w:rsid w:val="00541EDA"/>
    <w:rsid w:val="005420A1"/>
    <w:rsid w:val="0054221A"/>
    <w:rsid w:val="005422E9"/>
    <w:rsid w:val="00542EAF"/>
    <w:rsid w:val="00543591"/>
    <w:rsid w:val="00543C81"/>
    <w:rsid w:val="00543C88"/>
    <w:rsid w:val="00544083"/>
    <w:rsid w:val="0054442C"/>
    <w:rsid w:val="005446A1"/>
    <w:rsid w:val="005447F2"/>
    <w:rsid w:val="00544997"/>
    <w:rsid w:val="005449C9"/>
    <w:rsid w:val="00544ADE"/>
    <w:rsid w:val="00544F54"/>
    <w:rsid w:val="00545065"/>
    <w:rsid w:val="0054541D"/>
    <w:rsid w:val="0054558E"/>
    <w:rsid w:val="005457CC"/>
    <w:rsid w:val="00545957"/>
    <w:rsid w:val="005459F4"/>
    <w:rsid w:val="00545AC6"/>
    <w:rsid w:val="00545B12"/>
    <w:rsid w:val="005461E1"/>
    <w:rsid w:val="00546390"/>
    <w:rsid w:val="005463EE"/>
    <w:rsid w:val="0054649A"/>
    <w:rsid w:val="005465DE"/>
    <w:rsid w:val="00546855"/>
    <w:rsid w:val="005468F6"/>
    <w:rsid w:val="0054710A"/>
    <w:rsid w:val="00547622"/>
    <w:rsid w:val="005479FF"/>
    <w:rsid w:val="005503A7"/>
    <w:rsid w:val="00550764"/>
    <w:rsid w:val="005507BC"/>
    <w:rsid w:val="0055094E"/>
    <w:rsid w:val="00550D2F"/>
    <w:rsid w:val="0055193A"/>
    <w:rsid w:val="00551C79"/>
    <w:rsid w:val="00551FCC"/>
    <w:rsid w:val="00552851"/>
    <w:rsid w:val="00552931"/>
    <w:rsid w:val="005530F9"/>
    <w:rsid w:val="00553798"/>
    <w:rsid w:val="00553A8C"/>
    <w:rsid w:val="00554402"/>
    <w:rsid w:val="00554501"/>
    <w:rsid w:val="00554565"/>
    <w:rsid w:val="00555EEE"/>
    <w:rsid w:val="005570BB"/>
    <w:rsid w:val="005574F5"/>
    <w:rsid w:val="00557A9A"/>
    <w:rsid w:val="00560001"/>
    <w:rsid w:val="005604A8"/>
    <w:rsid w:val="00560B4E"/>
    <w:rsid w:val="00560D47"/>
    <w:rsid w:val="00561664"/>
    <w:rsid w:val="0056191C"/>
    <w:rsid w:val="00561EF2"/>
    <w:rsid w:val="00561F54"/>
    <w:rsid w:val="0056326C"/>
    <w:rsid w:val="00563354"/>
    <w:rsid w:val="005637BB"/>
    <w:rsid w:val="00563AF0"/>
    <w:rsid w:val="00563C2B"/>
    <w:rsid w:val="00564712"/>
    <w:rsid w:val="0056477D"/>
    <w:rsid w:val="00564B3D"/>
    <w:rsid w:val="00564DB5"/>
    <w:rsid w:val="00565021"/>
    <w:rsid w:val="005654F0"/>
    <w:rsid w:val="00565615"/>
    <w:rsid w:val="00565916"/>
    <w:rsid w:val="00565ABD"/>
    <w:rsid w:val="00565D3E"/>
    <w:rsid w:val="00565FB8"/>
    <w:rsid w:val="00566252"/>
    <w:rsid w:val="005663A2"/>
    <w:rsid w:val="00566596"/>
    <w:rsid w:val="00566EF0"/>
    <w:rsid w:val="005673F6"/>
    <w:rsid w:val="00567C0E"/>
    <w:rsid w:val="00567EDE"/>
    <w:rsid w:val="00570376"/>
    <w:rsid w:val="005707CF"/>
    <w:rsid w:val="00570870"/>
    <w:rsid w:val="005708AA"/>
    <w:rsid w:val="00570A33"/>
    <w:rsid w:val="00570AC0"/>
    <w:rsid w:val="00570B01"/>
    <w:rsid w:val="00570C9C"/>
    <w:rsid w:val="00570DB1"/>
    <w:rsid w:val="00570E68"/>
    <w:rsid w:val="00570FA4"/>
    <w:rsid w:val="00572250"/>
    <w:rsid w:val="005722D4"/>
    <w:rsid w:val="00573A1F"/>
    <w:rsid w:val="00574173"/>
    <w:rsid w:val="0057445B"/>
    <w:rsid w:val="00574A96"/>
    <w:rsid w:val="00574AF0"/>
    <w:rsid w:val="00575308"/>
    <w:rsid w:val="00575670"/>
    <w:rsid w:val="00575922"/>
    <w:rsid w:val="00575A46"/>
    <w:rsid w:val="00575F58"/>
    <w:rsid w:val="00575F6D"/>
    <w:rsid w:val="00575F91"/>
    <w:rsid w:val="00576C22"/>
    <w:rsid w:val="00576E83"/>
    <w:rsid w:val="0057729E"/>
    <w:rsid w:val="00577A46"/>
    <w:rsid w:val="00577A51"/>
    <w:rsid w:val="0058023D"/>
    <w:rsid w:val="0058069A"/>
    <w:rsid w:val="00580E86"/>
    <w:rsid w:val="005810D8"/>
    <w:rsid w:val="0058156F"/>
    <w:rsid w:val="005816BA"/>
    <w:rsid w:val="005818BE"/>
    <w:rsid w:val="005825E4"/>
    <w:rsid w:val="00582845"/>
    <w:rsid w:val="00582F37"/>
    <w:rsid w:val="005832B6"/>
    <w:rsid w:val="00583322"/>
    <w:rsid w:val="00583535"/>
    <w:rsid w:val="00583DAE"/>
    <w:rsid w:val="00583E33"/>
    <w:rsid w:val="00583F2C"/>
    <w:rsid w:val="005841FE"/>
    <w:rsid w:val="00584ADF"/>
    <w:rsid w:val="00584B27"/>
    <w:rsid w:val="00584D49"/>
    <w:rsid w:val="00584E19"/>
    <w:rsid w:val="005852C6"/>
    <w:rsid w:val="0058549C"/>
    <w:rsid w:val="00585D66"/>
    <w:rsid w:val="00586099"/>
    <w:rsid w:val="0058614D"/>
    <w:rsid w:val="00586804"/>
    <w:rsid w:val="0058693F"/>
    <w:rsid w:val="00586D06"/>
    <w:rsid w:val="005872FA"/>
    <w:rsid w:val="00587B36"/>
    <w:rsid w:val="00587E85"/>
    <w:rsid w:val="00587FB9"/>
    <w:rsid w:val="005905D0"/>
    <w:rsid w:val="00590C1B"/>
    <w:rsid w:val="00590CB9"/>
    <w:rsid w:val="00590F31"/>
    <w:rsid w:val="00591368"/>
    <w:rsid w:val="005914F9"/>
    <w:rsid w:val="00591670"/>
    <w:rsid w:val="0059228D"/>
    <w:rsid w:val="005924A3"/>
    <w:rsid w:val="00592796"/>
    <w:rsid w:val="00592A78"/>
    <w:rsid w:val="00592E6F"/>
    <w:rsid w:val="00592F14"/>
    <w:rsid w:val="005931D2"/>
    <w:rsid w:val="005936C8"/>
    <w:rsid w:val="0059376E"/>
    <w:rsid w:val="00593D9F"/>
    <w:rsid w:val="005947D1"/>
    <w:rsid w:val="00594C67"/>
    <w:rsid w:val="00594C75"/>
    <w:rsid w:val="00595025"/>
    <w:rsid w:val="0059509A"/>
    <w:rsid w:val="005951C2"/>
    <w:rsid w:val="00595375"/>
    <w:rsid w:val="005954D7"/>
    <w:rsid w:val="005961E4"/>
    <w:rsid w:val="00596527"/>
    <w:rsid w:val="00596685"/>
    <w:rsid w:val="005970F5"/>
    <w:rsid w:val="005977B6"/>
    <w:rsid w:val="00597D50"/>
    <w:rsid w:val="00597FD7"/>
    <w:rsid w:val="005A0837"/>
    <w:rsid w:val="005A086D"/>
    <w:rsid w:val="005A08DF"/>
    <w:rsid w:val="005A0A6D"/>
    <w:rsid w:val="005A30BD"/>
    <w:rsid w:val="005A32EA"/>
    <w:rsid w:val="005A38E1"/>
    <w:rsid w:val="005A4049"/>
    <w:rsid w:val="005A45FE"/>
    <w:rsid w:val="005A4AD1"/>
    <w:rsid w:val="005A4D99"/>
    <w:rsid w:val="005A6383"/>
    <w:rsid w:val="005A6C9F"/>
    <w:rsid w:val="005A6D83"/>
    <w:rsid w:val="005A7038"/>
    <w:rsid w:val="005A7F7B"/>
    <w:rsid w:val="005B0395"/>
    <w:rsid w:val="005B03B8"/>
    <w:rsid w:val="005B0533"/>
    <w:rsid w:val="005B0CAC"/>
    <w:rsid w:val="005B0FD0"/>
    <w:rsid w:val="005B102A"/>
    <w:rsid w:val="005B134D"/>
    <w:rsid w:val="005B1B74"/>
    <w:rsid w:val="005B1D66"/>
    <w:rsid w:val="005B1FBA"/>
    <w:rsid w:val="005B2175"/>
    <w:rsid w:val="005B2E75"/>
    <w:rsid w:val="005B36F8"/>
    <w:rsid w:val="005B3732"/>
    <w:rsid w:val="005B3C42"/>
    <w:rsid w:val="005B3D7B"/>
    <w:rsid w:val="005B432A"/>
    <w:rsid w:val="005B5063"/>
    <w:rsid w:val="005B5316"/>
    <w:rsid w:val="005B57DA"/>
    <w:rsid w:val="005B6128"/>
    <w:rsid w:val="005B67F3"/>
    <w:rsid w:val="005B7089"/>
    <w:rsid w:val="005B7576"/>
    <w:rsid w:val="005B757B"/>
    <w:rsid w:val="005B75DE"/>
    <w:rsid w:val="005B766D"/>
    <w:rsid w:val="005B7681"/>
    <w:rsid w:val="005B7DC8"/>
    <w:rsid w:val="005B7E1E"/>
    <w:rsid w:val="005B7FA4"/>
    <w:rsid w:val="005C0210"/>
    <w:rsid w:val="005C0F0B"/>
    <w:rsid w:val="005C1306"/>
    <w:rsid w:val="005C150C"/>
    <w:rsid w:val="005C17F0"/>
    <w:rsid w:val="005C1B08"/>
    <w:rsid w:val="005C1FDC"/>
    <w:rsid w:val="005C26BF"/>
    <w:rsid w:val="005C3032"/>
    <w:rsid w:val="005C315D"/>
    <w:rsid w:val="005C3320"/>
    <w:rsid w:val="005C356C"/>
    <w:rsid w:val="005C3882"/>
    <w:rsid w:val="005C3EAA"/>
    <w:rsid w:val="005C3F0B"/>
    <w:rsid w:val="005C432A"/>
    <w:rsid w:val="005C432C"/>
    <w:rsid w:val="005C4344"/>
    <w:rsid w:val="005C4815"/>
    <w:rsid w:val="005C4866"/>
    <w:rsid w:val="005C49DB"/>
    <w:rsid w:val="005C4BA9"/>
    <w:rsid w:val="005C4BD8"/>
    <w:rsid w:val="005C570C"/>
    <w:rsid w:val="005C5A7A"/>
    <w:rsid w:val="005C5BE2"/>
    <w:rsid w:val="005C5BF5"/>
    <w:rsid w:val="005C67B1"/>
    <w:rsid w:val="005C68B9"/>
    <w:rsid w:val="005C6DD2"/>
    <w:rsid w:val="005C72C2"/>
    <w:rsid w:val="005C7CEF"/>
    <w:rsid w:val="005C7F81"/>
    <w:rsid w:val="005D0074"/>
    <w:rsid w:val="005D0602"/>
    <w:rsid w:val="005D0AA5"/>
    <w:rsid w:val="005D0E14"/>
    <w:rsid w:val="005D1436"/>
    <w:rsid w:val="005D1921"/>
    <w:rsid w:val="005D1A74"/>
    <w:rsid w:val="005D1EA9"/>
    <w:rsid w:val="005D2568"/>
    <w:rsid w:val="005D2D46"/>
    <w:rsid w:val="005D31CA"/>
    <w:rsid w:val="005D31DF"/>
    <w:rsid w:val="005D35B4"/>
    <w:rsid w:val="005D363F"/>
    <w:rsid w:val="005D3725"/>
    <w:rsid w:val="005D3AE6"/>
    <w:rsid w:val="005D4114"/>
    <w:rsid w:val="005D49B7"/>
    <w:rsid w:val="005D4C67"/>
    <w:rsid w:val="005D4CBF"/>
    <w:rsid w:val="005D4E9E"/>
    <w:rsid w:val="005D531B"/>
    <w:rsid w:val="005D5C1A"/>
    <w:rsid w:val="005D61A0"/>
    <w:rsid w:val="005D62EE"/>
    <w:rsid w:val="005D64B9"/>
    <w:rsid w:val="005D6947"/>
    <w:rsid w:val="005D69EB"/>
    <w:rsid w:val="005D72D6"/>
    <w:rsid w:val="005D74E0"/>
    <w:rsid w:val="005D7F6D"/>
    <w:rsid w:val="005D7F85"/>
    <w:rsid w:val="005E081D"/>
    <w:rsid w:val="005E0C81"/>
    <w:rsid w:val="005E1735"/>
    <w:rsid w:val="005E1944"/>
    <w:rsid w:val="005E1BDB"/>
    <w:rsid w:val="005E1E67"/>
    <w:rsid w:val="005E3365"/>
    <w:rsid w:val="005E3380"/>
    <w:rsid w:val="005E34A3"/>
    <w:rsid w:val="005E34FE"/>
    <w:rsid w:val="005E38CB"/>
    <w:rsid w:val="005E4A99"/>
    <w:rsid w:val="005E4B66"/>
    <w:rsid w:val="005E5B4F"/>
    <w:rsid w:val="005E5FF8"/>
    <w:rsid w:val="005E67A7"/>
    <w:rsid w:val="005E6A02"/>
    <w:rsid w:val="005E6D5F"/>
    <w:rsid w:val="005E6F46"/>
    <w:rsid w:val="005E7167"/>
    <w:rsid w:val="005E7343"/>
    <w:rsid w:val="005E750B"/>
    <w:rsid w:val="005E75A6"/>
    <w:rsid w:val="005E78C2"/>
    <w:rsid w:val="005E7AE8"/>
    <w:rsid w:val="005E7FF4"/>
    <w:rsid w:val="005F0539"/>
    <w:rsid w:val="005F13EC"/>
    <w:rsid w:val="005F1520"/>
    <w:rsid w:val="005F2196"/>
    <w:rsid w:val="005F2B3F"/>
    <w:rsid w:val="005F2B6F"/>
    <w:rsid w:val="005F2CD4"/>
    <w:rsid w:val="005F3301"/>
    <w:rsid w:val="005F3968"/>
    <w:rsid w:val="005F3A0E"/>
    <w:rsid w:val="005F3ABD"/>
    <w:rsid w:val="005F3B0C"/>
    <w:rsid w:val="005F3DDC"/>
    <w:rsid w:val="005F451F"/>
    <w:rsid w:val="005F4CD3"/>
    <w:rsid w:val="005F4D02"/>
    <w:rsid w:val="005F4F95"/>
    <w:rsid w:val="005F5150"/>
    <w:rsid w:val="005F518C"/>
    <w:rsid w:val="005F51AA"/>
    <w:rsid w:val="005F5348"/>
    <w:rsid w:val="005F54E1"/>
    <w:rsid w:val="005F5652"/>
    <w:rsid w:val="005F5759"/>
    <w:rsid w:val="005F5766"/>
    <w:rsid w:val="005F5874"/>
    <w:rsid w:val="005F5DE3"/>
    <w:rsid w:val="005F67B8"/>
    <w:rsid w:val="005F6C0E"/>
    <w:rsid w:val="005F6C1B"/>
    <w:rsid w:val="005F71A3"/>
    <w:rsid w:val="005F71CC"/>
    <w:rsid w:val="005F74D9"/>
    <w:rsid w:val="005F7735"/>
    <w:rsid w:val="005F786A"/>
    <w:rsid w:val="005F7874"/>
    <w:rsid w:val="005F7C11"/>
    <w:rsid w:val="0060102F"/>
    <w:rsid w:val="006010CE"/>
    <w:rsid w:val="0060171A"/>
    <w:rsid w:val="0060185B"/>
    <w:rsid w:val="00601972"/>
    <w:rsid w:val="006021E6"/>
    <w:rsid w:val="006022A3"/>
    <w:rsid w:val="006023D4"/>
    <w:rsid w:val="00602E3A"/>
    <w:rsid w:val="0060307B"/>
    <w:rsid w:val="006039FB"/>
    <w:rsid w:val="00603CA4"/>
    <w:rsid w:val="00604D67"/>
    <w:rsid w:val="00605227"/>
    <w:rsid w:val="00605355"/>
    <w:rsid w:val="00605632"/>
    <w:rsid w:val="0060575F"/>
    <w:rsid w:val="0060583F"/>
    <w:rsid w:val="006059BA"/>
    <w:rsid w:val="00605B07"/>
    <w:rsid w:val="00605F35"/>
    <w:rsid w:val="00605F37"/>
    <w:rsid w:val="00606106"/>
    <w:rsid w:val="006066BA"/>
    <w:rsid w:val="006067BF"/>
    <w:rsid w:val="00606A97"/>
    <w:rsid w:val="00607282"/>
    <w:rsid w:val="006072E0"/>
    <w:rsid w:val="0060788B"/>
    <w:rsid w:val="006101FF"/>
    <w:rsid w:val="0061037B"/>
    <w:rsid w:val="006105C5"/>
    <w:rsid w:val="006109F6"/>
    <w:rsid w:val="00611875"/>
    <w:rsid w:val="00611B32"/>
    <w:rsid w:val="00611D22"/>
    <w:rsid w:val="0061292C"/>
    <w:rsid w:val="00612A1E"/>
    <w:rsid w:val="00612D4D"/>
    <w:rsid w:val="00612E0B"/>
    <w:rsid w:val="00613ABB"/>
    <w:rsid w:val="00613AF2"/>
    <w:rsid w:val="00613C76"/>
    <w:rsid w:val="00613E6C"/>
    <w:rsid w:val="00613EAF"/>
    <w:rsid w:val="00613F01"/>
    <w:rsid w:val="00613F13"/>
    <w:rsid w:val="00614D38"/>
    <w:rsid w:val="00614EBF"/>
    <w:rsid w:val="006154D7"/>
    <w:rsid w:val="0061570E"/>
    <w:rsid w:val="00615838"/>
    <w:rsid w:val="0061609D"/>
    <w:rsid w:val="00616317"/>
    <w:rsid w:val="0061711C"/>
    <w:rsid w:val="00617291"/>
    <w:rsid w:val="00617DD3"/>
    <w:rsid w:val="0062018B"/>
    <w:rsid w:val="006208D5"/>
    <w:rsid w:val="006209BB"/>
    <w:rsid w:val="00620CEF"/>
    <w:rsid w:val="00620E52"/>
    <w:rsid w:val="0062112C"/>
    <w:rsid w:val="00621981"/>
    <w:rsid w:val="00621C04"/>
    <w:rsid w:val="006220C9"/>
    <w:rsid w:val="00622453"/>
    <w:rsid w:val="006224CE"/>
    <w:rsid w:val="006225F0"/>
    <w:rsid w:val="0062279F"/>
    <w:rsid w:val="0062282D"/>
    <w:rsid w:val="00622A84"/>
    <w:rsid w:val="00623405"/>
    <w:rsid w:val="00623978"/>
    <w:rsid w:val="0062452A"/>
    <w:rsid w:val="00624682"/>
    <w:rsid w:val="00624886"/>
    <w:rsid w:val="00624B47"/>
    <w:rsid w:val="00624D57"/>
    <w:rsid w:val="00624D6B"/>
    <w:rsid w:val="006251A6"/>
    <w:rsid w:val="00625E3C"/>
    <w:rsid w:val="00625EED"/>
    <w:rsid w:val="006266A2"/>
    <w:rsid w:val="00626E82"/>
    <w:rsid w:val="00627260"/>
    <w:rsid w:val="0062726D"/>
    <w:rsid w:val="00627E02"/>
    <w:rsid w:val="00627E76"/>
    <w:rsid w:val="006305E0"/>
    <w:rsid w:val="00630988"/>
    <w:rsid w:val="006309BF"/>
    <w:rsid w:val="00630B83"/>
    <w:rsid w:val="00630E76"/>
    <w:rsid w:val="0063186C"/>
    <w:rsid w:val="006319B6"/>
    <w:rsid w:val="00631F68"/>
    <w:rsid w:val="0063243A"/>
    <w:rsid w:val="006327B8"/>
    <w:rsid w:val="006328B7"/>
    <w:rsid w:val="006328F0"/>
    <w:rsid w:val="00632EFB"/>
    <w:rsid w:val="00633424"/>
    <w:rsid w:val="00633500"/>
    <w:rsid w:val="00633849"/>
    <w:rsid w:val="00633DBF"/>
    <w:rsid w:val="0063400F"/>
    <w:rsid w:val="0063429B"/>
    <w:rsid w:val="00634702"/>
    <w:rsid w:val="00634C73"/>
    <w:rsid w:val="00634CF6"/>
    <w:rsid w:val="00634D33"/>
    <w:rsid w:val="00635A5A"/>
    <w:rsid w:val="00636269"/>
    <w:rsid w:val="006363B2"/>
    <w:rsid w:val="006365E9"/>
    <w:rsid w:val="0063695C"/>
    <w:rsid w:val="006374C0"/>
    <w:rsid w:val="00637694"/>
    <w:rsid w:val="00637AB9"/>
    <w:rsid w:val="0064001D"/>
    <w:rsid w:val="00640717"/>
    <w:rsid w:val="006407E1"/>
    <w:rsid w:val="006409A0"/>
    <w:rsid w:val="00640B51"/>
    <w:rsid w:val="00641088"/>
    <w:rsid w:val="006411C7"/>
    <w:rsid w:val="00641F17"/>
    <w:rsid w:val="006422E0"/>
    <w:rsid w:val="006424E6"/>
    <w:rsid w:val="00642F40"/>
    <w:rsid w:val="0064301A"/>
    <w:rsid w:val="006434D7"/>
    <w:rsid w:val="00643B00"/>
    <w:rsid w:val="00644292"/>
    <w:rsid w:val="00644444"/>
    <w:rsid w:val="00644474"/>
    <w:rsid w:val="006446FB"/>
    <w:rsid w:val="006452F1"/>
    <w:rsid w:val="006453EE"/>
    <w:rsid w:val="00645741"/>
    <w:rsid w:val="00645CDA"/>
    <w:rsid w:val="00646960"/>
    <w:rsid w:val="00646A0A"/>
    <w:rsid w:val="00646A5A"/>
    <w:rsid w:val="00646D27"/>
    <w:rsid w:val="00647E5E"/>
    <w:rsid w:val="00647E8D"/>
    <w:rsid w:val="00650429"/>
    <w:rsid w:val="006505CE"/>
    <w:rsid w:val="00650751"/>
    <w:rsid w:val="00650BFB"/>
    <w:rsid w:val="00650DAF"/>
    <w:rsid w:val="0065106A"/>
    <w:rsid w:val="006511F9"/>
    <w:rsid w:val="00651256"/>
    <w:rsid w:val="00651285"/>
    <w:rsid w:val="00651588"/>
    <w:rsid w:val="00652200"/>
    <w:rsid w:val="006528AE"/>
    <w:rsid w:val="00652E3C"/>
    <w:rsid w:val="0065347D"/>
    <w:rsid w:val="00653B3E"/>
    <w:rsid w:val="00653FC3"/>
    <w:rsid w:val="006543ED"/>
    <w:rsid w:val="0065443A"/>
    <w:rsid w:val="00654656"/>
    <w:rsid w:val="0065467A"/>
    <w:rsid w:val="00654E79"/>
    <w:rsid w:val="006550DE"/>
    <w:rsid w:val="00655393"/>
    <w:rsid w:val="006553A0"/>
    <w:rsid w:val="00655B84"/>
    <w:rsid w:val="00655C82"/>
    <w:rsid w:val="00656471"/>
    <w:rsid w:val="006566F4"/>
    <w:rsid w:val="00656918"/>
    <w:rsid w:val="00656D85"/>
    <w:rsid w:val="00656EBA"/>
    <w:rsid w:val="00656F4F"/>
    <w:rsid w:val="0065777B"/>
    <w:rsid w:val="0065795F"/>
    <w:rsid w:val="00657B5E"/>
    <w:rsid w:val="00660DC2"/>
    <w:rsid w:val="00661179"/>
    <w:rsid w:val="0066160F"/>
    <w:rsid w:val="006617BC"/>
    <w:rsid w:val="00661B50"/>
    <w:rsid w:val="0066247A"/>
    <w:rsid w:val="0066287B"/>
    <w:rsid w:val="00662B2C"/>
    <w:rsid w:val="00662D4B"/>
    <w:rsid w:val="00664067"/>
    <w:rsid w:val="0066443E"/>
    <w:rsid w:val="00664B0C"/>
    <w:rsid w:val="00664E9D"/>
    <w:rsid w:val="00664EF1"/>
    <w:rsid w:val="006658F9"/>
    <w:rsid w:val="00665B17"/>
    <w:rsid w:val="00665B8F"/>
    <w:rsid w:val="006660E6"/>
    <w:rsid w:val="0066617B"/>
    <w:rsid w:val="0066625A"/>
    <w:rsid w:val="00666436"/>
    <w:rsid w:val="00666BE5"/>
    <w:rsid w:val="00666F49"/>
    <w:rsid w:val="00667533"/>
    <w:rsid w:val="00667825"/>
    <w:rsid w:val="00667EF3"/>
    <w:rsid w:val="006700AF"/>
    <w:rsid w:val="006706DF"/>
    <w:rsid w:val="00670881"/>
    <w:rsid w:val="00670987"/>
    <w:rsid w:val="00670AC7"/>
    <w:rsid w:val="00670B45"/>
    <w:rsid w:val="00670DB0"/>
    <w:rsid w:val="00670F8B"/>
    <w:rsid w:val="00671256"/>
    <w:rsid w:val="0067129C"/>
    <w:rsid w:val="00671BCE"/>
    <w:rsid w:val="006722DE"/>
    <w:rsid w:val="00672350"/>
    <w:rsid w:val="0067369A"/>
    <w:rsid w:val="0067424B"/>
    <w:rsid w:val="00675741"/>
    <w:rsid w:val="00676324"/>
    <w:rsid w:val="00676D8E"/>
    <w:rsid w:val="00676F9C"/>
    <w:rsid w:val="0067712D"/>
    <w:rsid w:val="00677593"/>
    <w:rsid w:val="00677691"/>
    <w:rsid w:val="00677CF6"/>
    <w:rsid w:val="0068008B"/>
    <w:rsid w:val="00680E6D"/>
    <w:rsid w:val="0068123A"/>
    <w:rsid w:val="006816C2"/>
    <w:rsid w:val="00681A29"/>
    <w:rsid w:val="00681D66"/>
    <w:rsid w:val="00681FA8"/>
    <w:rsid w:val="006822A1"/>
    <w:rsid w:val="0068286C"/>
    <w:rsid w:val="00682D24"/>
    <w:rsid w:val="00683E3E"/>
    <w:rsid w:val="006846C8"/>
    <w:rsid w:val="00684F50"/>
    <w:rsid w:val="0068505C"/>
    <w:rsid w:val="006853D1"/>
    <w:rsid w:val="00685876"/>
    <w:rsid w:val="00686139"/>
    <w:rsid w:val="006863A5"/>
    <w:rsid w:val="006868C6"/>
    <w:rsid w:val="0068698C"/>
    <w:rsid w:val="006876CF"/>
    <w:rsid w:val="006878C2"/>
    <w:rsid w:val="00687904"/>
    <w:rsid w:val="00687A59"/>
    <w:rsid w:val="00690018"/>
    <w:rsid w:val="00690042"/>
    <w:rsid w:val="00690D2D"/>
    <w:rsid w:val="00690D9C"/>
    <w:rsid w:val="00690F2C"/>
    <w:rsid w:val="0069195B"/>
    <w:rsid w:val="00692342"/>
    <w:rsid w:val="006932EA"/>
    <w:rsid w:val="0069339F"/>
    <w:rsid w:val="00693F1A"/>
    <w:rsid w:val="00694470"/>
    <w:rsid w:val="0069453A"/>
    <w:rsid w:val="00694659"/>
    <w:rsid w:val="00695255"/>
    <w:rsid w:val="00695C42"/>
    <w:rsid w:val="00695DFB"/>
    <w:rsid w:val="006961F0"/>
    <w:rsid w:val="006962D8"/>
    <w:rsid w:val="00696FF5"/>
    <w:rsid w:val="00697303"/>
    <w:rsid w:val="0069747E"/>
    <w:rsid w:val="006977B7"/>
    <w:rsid w:val="00697B10"/>
    <w:rsid w:val="00697EA1"/>
    <w:rsid w:val="006A09AF"/>
    <w:rsid w:val="006A0E3D"/>
    <w:rsid w:val="006A0EF1"/>
    <w:rsid w:val="006A17C3"/>
    <w:rsid w:val="006A193C"/>
    <w:rsid w:val="006A1EF4"/>
    <w:rsid w:val="006A23C7"/>
    <w:rsid w:val="006A258E"/>
    <w:rsid w:val="006A264C"/>
    <w:rsid w:val="006A273F"/>
    <w:rsid w:val="006A2D81"/>
    <w:rsid w:val="006A3C14"/>
    <w:rsid w:val="006A3E05"/>
    <w:rsid w:val="006A40C1"/>
    <w:rsid w:val="006A4AD7"/>
    <w:rsid w:val="006A4FC2"/>
    <w:rsid w:val="006A4FC9"/>
    <w:rsid w:val="006A57C1"/>
    <w:rsid w:val="006A5808"/>
    <w:rsid w:val="006A65DA"/>
    <w:rsid w:val="006A6B08"/>
    <w:rsid w:val="006A6C24"/>
    <w:rsid w:val="006A71AE"/>
    <w:rsid w:val="006A71DE"/>
    <w:rsid w:val="006A7B19"/>
    <w:rsid w:val="006A7CFF"/>
    <w:rsid w:val="006B0E59"/>
    <w:rsid w:val="006B1203"/>
    <w:rsid w:val="006B1275"/>
    <w:rsid w:val="006B1460"/>
    <w:rsid w:val="006B1508"/>
    <w:rsid w:val="006B1733"/>
    <w:rsid w:val="006B192D"/>
    <w:rsid w:val="006B20BD"/>
    <w:rsid w:val="006B226C"/>
    <w:rsid w:val="006B2BA3"/>
    <w:rsid w:val="006B33EB"/>
    <w:rsid w:val="006B3E4E"/>
    <w:rsid w:val="006B494E"/>
    <w:rsid w:val="006B4AC2"/>
    <w:rsid w:val="006B4BC6"/>
    <w:rsid w:val="006B4BEC"/>
    <w:rsid w:val="006B5459"/>
    <w:rsid w:val="006B5501"/>
    <w:rsid w:val="006B5649"/>
    <w:rsid w:val="006B6486"/>
    <w:rsid w:val="006B6870"/>
    <w:rsid w:val="006B6DB8"/>
    <w:rsid w:val="006B725B"/>
    <w:rsid w:val="006B73A7"/>
    <w:rsid w:val="006B7936"/>
    <w:rsid w:val="006B7DEA"/>
    <w:rsid w:val="006B7E25"/>
    <w:rsid w:val="006C1653"/>
    <w:rsid w:val="006C176A"/>
    <w:rsid w:val="006C1B52"/>
    <w:rsid w:val="006C1C2B"/>
    <w:rsid w:val="006C20B2"/>
    <w:rsid w:val="006C30EC"/>
    <w:rsid w:val="006C3280"/>
    <w:rsid w:val="006C3B84"/>
    <w:rsid w:val="006C3C04"/>
    <w:rsid w:val="006C3C3F"/>
    <w:rsid w:val="006C3D7C"/>
    <w:rsid w:val="006C4AAD"/>
    <w:rsid w:val="006C5047"/>
    <w:rsid w:val="006C566B"/>
    <w:rsid w:val="006C58CE"/>
    <w:rsid w:val="006C608F"/>
    <w:rsid w:val="006C61D3"/>
    <w:rsid w:val="006C6A6D"/>
    <w:rsid w:val="006C6C31"/>
    <w:rsid w:val="006C6CB7"/>
    <w:rsid w:val="006C7984"/>
    <w:rsid w:val="006C7A10"/>
    <w:rsid w:val="006D0748"/>
    <w:rsid w:val="006D180A"/>
    <w:rsid w:val="006D213B"/>
    <w:rsid w:val="006D3024"/>
    <w:rsid w:val="006D4078"/>
    <w:rsid w:val="006D40A2"/>
    <w:rsid w:val="006D4198"/>
    <w:rsid w:val="006D4257"/>
    <w:rsid w:val="006D47FF"/>
    <w:rsid w:val="006D4AE5"/>
    <w:rsid w:val="006D4BFF"/>
    <w:rsid w:val="006D50BF"/>
    <w:rsid w:val="006D52C6"/>
    <w:rsid w:val="006D5777"/>
    <w:rsid w:val="006D6706"/>
    <w:rsid w:val="006D7149"/>
    <w:rsid w:val="006D7488"/>
    <w:rsid w:val="006D791A"/>
    <w:rsid w:val="006E043D"/>
    <w:rsid w:val="006E097B"/>
    <w:rsid w:val="006E144A"/>
    <w:rsid w:val="006E16F0"/>
    <w:rsid w:val="006E2047"/>
    <w:rsid w:val="006E24E2"/>
    <w:rsid w:val="006E274B"/>
    <w:rsid w:val="006E2BD8"/>
    <w:rsid w:val="006E2E1F"/>
    <w:rsid w:val="006E2F0C"/>
    <w:rsid w:val="006E344B"/>
    <w:rsid w:val="006E3792"/>
    <w:rsid w:val="006E3C45"/>
    <w:rsid w:val="006E4756"/>
    <w:rsid w:val="006E48A8"/>
    <w:rsid w:val="006E4D66"/>
    <w:rsid w:val="006E508D"/>
    <w:rsid w:val="006E5356"/>
    <w:rsid w:val="006E55E4"/>
    <w:rsid w:val="006E56BF"/>
    <w:rsid w:val="006E6A27"/>
    <w:rsid w:val="006E7146"/>
    <w:rsid w:val="006E72A2"/>
    <w:rsid w:val="006E758D"/>
    <w:rsid w:val="006E7A2D"/>
    <w:rsid w:val="006E7AB4"/>
    <w:rsid w:val="006F062C"/>
    <w:rsid w:val="006F0D05"/>
    <w:rsid w:val="006F1668"/>
    <w:rsid w:val="006F19B3"/>
    <w:rsid w:val="006F2BE7"/>
    <w:rsid w:val="006F2DEF"/>
    <w:rsid w:val="006F2F0E"/>
    <w:rsid w:val="006F2F63"/>
    <w:rsid w:val="006F3108"/>
    <w:rsid w:val="006F34C6"/>
    <w:rsid w:val="006F3ECF"/>
    <w:rsid w:val="006F44E5"/>
    <w:rsid w:val="006F456E"/>
    <w:rsid w:val="006F463D"/>
    <w:rsid w:val="006F58FD"/>
    <w:rsid w:val="006F5DA8"/>
    <w:rsid w:val="006F5FE3"/>
    <w:rsid w:val="006F66F2"/>
    <w:rsid w:val="006F6843"/>
    <w:rsid w:val="006F6FC9"/>
    <w:rsid w:val="006F736D"/>
    <w:rsid w:val="006F7628"/>
    <w:rsid w:val="006F77CD"/>
    <w:rsid w:val="006F77E2"/>
    <w:rsid w:val="006F7AD7"/>
    <w:rsid w:val="006F7E68"/>
    <w:rsid w:val="0070067F"/>
    <w:rsid w:val="00700A72"/>
    <w:rsid w:val="00700CE0"/>
    <w:rsid w:val="00700F52"/>
    <w:rsid w:val="00701632"/>
    <w:rsid w:val="007018F9"/>
    <w:rsid w:val="0070196D"/>
    <w:rsid w:val="00701DD0"/>
    <w:rsid w:val="0070216C"/>
    <w:rsid w:val="0070256D"/>
    <w:rsid w:val="00702D02"/>
    <w:rsid w:val="00702EF1"/>
    <w:rsid w:val="00702EFE"/>
    <w:rsid w:val="00703012"/>
    <w:rsid w:val="007030AD"/>
    <w:rsid w:val="007035EE"/>
    <w:rsid w:val="007037B6"/>
    <w:rsid w:val="00703A70"/>
    <w:rsid w:val="007042E7"/>
    <w:rsid w:val="00704526"/>
    <w:rsid w:val="007046E1"/>
    <w:rsid w:val="00704B1D"/>
    <w:rsid w:val="00704DC5"/>
    <w:rsid w:val="00704F17"/>
    <w:rsid w:val="00705755"/>
    <w:rsid w:val="00705C5B"/>
    <w:rsid w:val="00706647"/>
    <w:rsid w:val="00706EAD"/>
    <w:rsid w:val="00707C30"/>
    <w:rsid w:val="00707CD7"/>
    <w:rsid w:val="007103C6"/>
    <w:rsid w:val="0071122D"/>
    <w:rsid w:val="00711236"/>
    <w:rsid w:val="007118D8"/>
    <w:rsid w:val="00711A2B"/>
    <w:rsid w:val="00711B3C"/>
    <w:rsid w:val="00711C36"/>
    <w:rsid w:val="00711DEB"/>
    <w:rsid w:val="00711E57"/>
    <w:rsid w:val="00712061"/>
    <w:rsid w:val="007121A5"/>
    <w:rsid w:val="00712CF7"/>
    <w:rsid w:val="0071375B"/>
    <w:rsid w:val="007145CF"/>
    <w:rsid w:val="00714749"/>
    <w:rsid w:val="007148CD"/>
    <w:rsid w:val="00714B6D"/>
    <w:rsid w:val="00714C51"/>
    <w:rsid w:val="00714CB8"/>
    <w:rsid w:val="00714D03"/>
    <w:rsid w:val="00714D47"/>
    <w:rsid w:val="00714DC6"/>
    <w:rsid w:val="00715711"/>
    <w:rsid w:val="00715951"/>
    <w:rsid w:val="00715E7D"/>
    <w:rsid w:val="007168C1"/>
    <w:rsid w:val="00716C67"/>
    <w:rsid w:val="00717272"/>
    <w:rsid w:val="00717380"/>
    <w:rsid w:val="0071756F"/>
    <w:rsid w:val="00717880"/>
    <w:rsid w:val="007178E0"/>
    <w:rsid w:val="00717D37"/>
    <w:rsid w:val="00717DA8"/>
    <w:rsid w:val="0072077F"/>
    <w:rsid w:val="007208B6"/>
    <w:rsid w:val="00720932"/>
    <w:rsid w:val="007209EA"/>
    <w:rsid w:val="00720E9B"/>
    <w:rsid w:val="00721337"/>
    <w:rsid w:val="00721526"/>
    <w:rsid w:val="00721999"/>
    <w:rsid w:val="00721AC6"/>
    <w:rsid w:val="00721C86"/>
    <w:rsid w:val="00721FB0"/>
    <w:rsid w:val="007228B3"/>
    <w:rsid w:val="00723063"/>
    <w:rsid w:val="00723478"/>
    <w:rsid w:val="00723C74"/>
    <w:rsid w:val="00723F55"/>
    <w:rsid w:val="0072438E"/>
    <w:rsid w:val="00724B06"/>
    <w:rsid w:val="00724D0D"/>
    <w:rsid w:val="00724F6C"/>
    <w:rsid w:val="00725045"/>
    <w:rsid w:val="007250D1"/>
    <w:rsid w:val="0072527F"/>
    <w:rsid w:val="00725761"/>
    <w:rsid w:val="00725815"/>
    <w:rsid w:val="00725923"/>
    <w:rsid w:val="00725BC8"/>
    <w:rsid w:val="00725CBD"/>
    <w:rsid w:val="00725E08"/>
    <w:rsid w:val="00725F3D"/>
    <w:rsid w:val="00726164"/>
    <w:rsid w:val="007266FD"/>
    <w:rsid w:val="00726771"/>
    <w:rsid w:val="0072679C"/>
    <w:rsid w:val="00726804"/>
    <w:rsid w:val="00726968"/>
    <w:rsid w:val="007272EF"/>
    <w:rsid w:val="0072773D"/>
    <w:rsid w:val="00727839"/>
    <w:rsid w:val="007300C6"/>
    <w:rsid w:val="00730758"/>
    <w:rsid w:val="0073122C"/>
    <w:rsid w:val="00731596"/>
    <w:rsid w:val="00731A88"/>
    <w:rsid w:val="00731C70"/>
    <w:rsid w:val="007325AC"/>
    <w:rsid w:val="0073263E"/>
    <w:rsid w:val="00732F68"/>
    <w:rsid w:val="00732FBF"/>
    <w:rsid w:val="007334F9"/>
    <w:rsid w:val="00733D38"/>
    <w:rsid w:val="00733F97"/>
    <w:rsid w:val="00734E87"/>
    <w:rsid w:val="00734E8E"/>
    <w:rsid w:val="00734F2A"/>
    <w:rsid w:val="007350AC"/>
    <w:rsid w:val="007350B5"/>
    <w:rsid w:val="00735431"/>
    <w:rsid w:val="00735653"/>
    <w:rsid w:val="00735733"/>
    <w:rsid w:val="007359DF"/>
    <w:rsid w:val="00735C21"/>
    <w:rsid w:val="007363D4"/>
    <w:rsid w:val="007369C1"/>
    <w:rsid w:val="00736A2D"/>
    <w:rsid w:val="00736A77"/>
    <w:rsid w:val="007374F6"/>
    <w:rsid w:val="00737EBC"/>
    <w:rsid w:val="00740485"/>
    <w:rsid w:val="0074075A"/>
    <w:rsid w:val="007416B2"/>
    <w:rsid w:val="00741781"/>
    <w:rsid w:val="0074178B"/>
    <w:rsid w:val="00741ABB"/>
    <w:rsid w:val="00741C90"/>
    <w:rsid w:val="00741F3A"/>
    <w:rsid w:val="0074227C"/>
    <w:rsid w:val="007431F8"/>
    <w:rsid w:val="007433B5"/>
    <w:rsid w:val="00743571"/>
    <w:rsid w:val="00743B6C"/>
    <w:rsid w:val="00743BDF"/>
    <w:rsid w:val="00743E76"/>
    <w:rsid w:val="007445D8"/>
    <w:rsid w:val="0074489D"/>
    <w:rsid w:val="00744EB1"/>
    <w:rsid w:val="0074518A"/>
    <w:rsid w:val="00745523"/>
    <w:rsid w:val="00745E44"/>
    <w:rsid w:val="007464CC"/>
    <w:rsid w:val="007466B9"/>
    <w:rsid w:val="00746F19"/>
    <w:rsid w:val="007473CF"/>
    <w:rsid w:val="007476DB"/>
    <w:rsid w:val="00747724"/>
    <w:rsid w:val="00747CCF"/>
    <w:rsid w:val="00750372"/>
    <w:rsid w:val="0075096A"/>
    <w:rsid w:val="00750BAF"/>
    <w:rsid w:val="00750BE5"/>
    <w:rsid w:val="00751204"/>
    <w:rsid w:val="00751724"/>
    <w:rsid w:val="007517E7"/>
    <w:rsid w:val="0075180B"/>
    <w:rsid w:val="00752411"/>
    <w:rsid w:val="007528F9"/>
    <w:rsid w:val="00752DBB"/>
    <w:rsid w:val="00753914"/>
    <w:rsid w:val="00754845"/>
    <w:rsid w:val="00754EA7"/>
    <w:rsid w:val="00755013"/>
    <w:rsid w:val="00755304"/>
    <w:rsid w:val="0075616B"/>
    <w:rsid w:val="007562A7"/>
    <w:rsid w:val="00757FAF"/>
    <w:rsid w:val="00757FB7"/>
    <w:rsid w:val="00760713"/>
    <w:rsid w:val="00760895"/>
    <w:rsid w:val="00761200"/>
    <w:rsid w:val="0076178A"/>
    <w:rsid w:val="00761B48"/>
    <w:rsid w:val="00761E6F"/>
    <w:rsid w:val="00762013"/>
    <w:rsid w:val="007622AE"/>
    <w:rsid w:val="00762E3F"/>
    <w:rsid w:val="007632EE"/>
    <w:rsid w:val="00763869"/>
    <w:rsid w:val="00763F77"/>
    <w:rsid w:val="007642A2"/>
    <w:rsid w:val="0076473C"/>
    <w:rsid w:val="00764859"/>
    <w:rsid w:val="0076486D"/>
    <w:rsid w:val="00764880"/>
    <w:rsid w:val="0076493A"/>
    <w:rsid w:val="00764B8C"/>
    <w:rsid w:val="00765263"/>
    <w:rsid w:val="007659DE"/>
    <w:rsid w:val="00766AF9"/>
    <w:rsid w:val="0076716E"/>
    <w:rsid w:val="007671A7"/>
    <w:rsid w:val="0076757C"/>
    <w:rsid w:val="00767844"/>
    <w:rsid w:val="0077020D"/>
    <w:rsid w:val="00770547"/>
    <w:rsid w:val="007705B2"/>
    <w:rsid w:val="007707B4"/>
    <w:rsid w:val="00770C5D"/>
    <w:rsid w:val="00770FD2"/>
    <w:rsid w:val="007710E0"/>
    <w:rsid w:val="00771372"/>
    <w:rsid w:val="00772250"/>
    <w:rsid w:val="00772C46"/>
    <w:rsid w:val="007732C4"/>
    <w:rsid w:val="0077358D"/>
    <w:rsid w:val="007736E9"/>
    <w:rsid w:val="007739AC"/>
    <w:rsid w:val="00773E1F"/>
    <w:rsid w:val="00773EDB"/>
    <w:rsid w:val="007744D2"/>
    <w:rsid w:val="00774C6F"/>
    <w:rsid w:val="00774ECD"/>
    <w:rsid w:val="00774F16"/>
    <w:rsid w:val="00774F36"/>
    <w:rsid w:val="0077502B"/>
    <w:rsid w:val="007750D0"/>
    <w:rsid w:val="00775815"/>
    <w:rsid w:val="00775DA0"/>
    <w:rsid w:val="00776527"/>
    <w:rsid w:val="007769ED"/>
    <w:rsid w:val="00776DD8"/>
    <w:rsid w:val="00776E6B"/>
    <w:rsid w:val="0077758C"/>
    <w:rsid w:val="00777B4D"/>
    <w:rsid w:val="00777F19"/>
    <w:rsid w:val="00781117"/>
    <w:rsid w:val="00781557"/>
    <w:rsid w:val="007817CA"/>
    <w:rsid w:val="007819CD"/>
    <w:rsid w:val="00781A28"/>
    <w:rsid w:val="00781EAB"/>
    <w:rsid w:val="00782227"/>
    <w:rsid w:val="007828B8"/>
    <w:rsid w:val="007828E4"/>
    <w:rsid w:val="00782E3C"/>
    <w:rsid w:val="007832DA"/>
    <w:rsid w:val="00783405"/>
    <w:rsid w:val="007838BE"/>
    <w:rsid w:val="00783ACB"/>
    <w:rsid w:val="00784857"/>
    <w:rsid w:val="00784A59"/>
    <w:rsid w:val="00784C8B"/>
    <w:rsid w:val="00784DF2"/>
    <w:rsid w:val="0078513A"/>
    <w:rsid w:val="007852C5"/>
    <w:rsid w:val="007852D2"/>
    <w:rsid w:val="00785A48"/>
    <w:rsid w:val="007860DE"/>
    <w:rsid w:val="007862BC"/>
    <w:rsid w:val="00786E33"/>
    <w:rsid w:val="00787B78"/>
    <w:rsid w:val="0079007E"/>
    <w:rsid w:val="00790725"/>
    <w:rsid w:val="0079072B"/>
    <w:rsid w:val="00790792"/>
    <w:rsid w:val="007909EB"/>
    <w:rsid w:val="00790AE8"/>
    <w:rsid w:val="007910F0"/>
    <w:rsid w:val="00791223"/>
    <w:rsid w:val="007912E1"/>
    <w:rsid w:val="00791B8E"/>
    <w:rsid w:val="0079218F"/>
    <w:rsid w:val="00792727"/>
    <w:rsid w:val="00792F49"/>
    <w:rsid w:val="00793618"/>
    <w:rsid w:val="00793AB1"/>
    <w:rsid w:val="007940BB"/>
    <w:rsid w:val="0079423F"/>
    <w:rsid w:val="007947D6"/>
    <w:rsid w:val="007951CC"/>
    <w:rsid w:val="00795331"/>
    <w:rsid w:val="00795840"/>
    <w:rsid w:val="00795CB4"/>
    <w:rsid w:val="0079643F"/>
    <w:rsid w:val="0079707A"/>
    <w:rsid w:val="0079767B"/>
    <w:rsid w:val="00797994"/>
    <w:rsid w:val="00797D11"/>
    <w:rsid w:val="00797E87"/>
    <w:rsid w:val="00797EFA"/>
    <w:rsid w:val="007A01A8"/>
    <w:rsid w:val="007A02C5"/>
    <w:rsid w:val="007A072A"/>
    <w:rsid w:val="007A08EF"/>
    <w:rsid w:val="007A08F9"/>
    <w:rsid w:val="007A0F9F"/>
    <w:rsid w:val="007A1798"/>
    <w:rsid w:val="007A22F7"/>
    <w:rsid w:val="007A24BE"/>
    <w:rsid w:val="007A285F"/>
    <w:rsid w:val="007A2D78"/>
    <w:rsid w:val="007A3675"/>
    <w:rsid w:val="007A3776"/>
    <w:rsid w:val="007A3867"/>
    <w:rsid w:val="007A3AB5"/>
    <w:rsid w:val="007A43DD"/>
    <w:rsid w:val="007A4772"/>
    <w:rsid w:val="007A4794"/>
    <w:rsid w:val="007A4DF6"/>
    <w:rsid w:val="007A5219"/>
    <w:rsid w:val="007A56E6"/>
    <w:rsid w:val="007A60D0"/>
    <w:rsid w:val="007A6E86"/>
    <w:rsid w:val="007A6F93"/>
    <w:rsid w:val="007A702F"/>
    <w:rsid w:val="007A754B"/>
    <w:rsid w:val="007A7B42"/>
    <w:rsid w:val="007A7DC7"/>
    <w:rsid w:val="007B008E"/>
    <w:rsid w:val="007B00E5"/>
    <w:rsid w:val="007B0175"/>
    <w:rsid w:val="007B03B3"/>
    <w:rsid w:val="007B0A3C"/>
    <w:rsid w:val="007B144A"/>
    <w:rsid w:val="007B1471"/>
    <w:rsid w:val="007B15EE"/>
    <w:rsid w:val="007B1C00"/>
    <w:rsid w:val="007B1E47"/>
    <w:rsid w:val="007B2133"/>
    <w:rsid w:val="007B28C8"/>
    <w:rsid w:val="007B2E9D"/>
    <w:rsid w:val="007B2FC8"/>
    <w:rsid w:val="007B300E"/>
    <w:rsid w:val="007B32E7"/>
    <w:rsid w:val="007B3868"/>
    <w:rsid w:val="007B3D9F"/>
    <w:rsid w:val="007B4015"/>
    <w:rsid w:val="007B4262"/>
    <w:rsid w:val="007B456C"/>
    <w:rsid w:val="007B4CCA"/>
    <w:rsid w:val="007B524C"/>
    <w:rsid w:val="007B6066"/>
    <w:rsid w:val="007B633B"/>
    <w:rsid w:val="007B670F"/>
    <w:rsid w:val="007B6958"/>
    <w:rsid w:val="007B6CFC"/>
    <w:rsid w:val="007B700B"/>
    <w:rsid w:val="007B7041"/>
    <w:rsid w:val="007B7B72"/>
    <w:rsid w:val="007B7DD5"/>
    <w:rsid w:val="007C0E6D"/>
    <w:rsid w:val="007C1346"/>
    <w:rsid w:val="007C18EE"/>
    <w:rsid w:val="007C26F8"/>
    <w:rsid w:val="007C283A"/>
    <w:rsid w:val="007C2A38"/>
    <w:rsid w:val="007C2D2A"/>
    <w:rsid w:val="007C300D"/>
    <w:rsid w:val="007C32EB"/>
    <w:rsid w:val="007C33E1"/>
    <w:rsid w:val="007C345A"/>
    <w:rsid w:val="007C3876"/>
    <w:rsid w:val="007C3DF6"/>
    <w:rsid w:val="007C3EF1"/>
    <w:rsid w:val="007C4001"/>
    <w:rsid w:val="007C42AE"/>
    <w:rsid w:val="007C44BB"/>
    <w:rsid w:val="007C457A"/>
    <w:rsid w:val="007C52E7"/>
    <w:rsid w:val="007C5355"/>
    <w:rsid w:val="007C55FE"/>
    <w:rsid w:val="007C5FCC"/>
    <w:rsid w:val="007C628F"/>
    <w:rsid w:val="007C659D"/>
    <w:rsid w:val="007C685F"/>
    <w:rsid w:val="007C6C8F"/>
    <w:rsid w:val="007C7073"/>
    <w:rsid w:val="007C7140"/>
    <w:rsid w:val="007C72CC"/>
    <w:rsid w:val="007C7717"/>
    <w:rsid w:val="007D051B"/>
    <w:rsid w:val="007D1122"/>
    <w:rsid w:val="007D1655"/>
    <w:rsid w:val="007D1841"/>
    <w:rsid w:val="007D21B4"/>
    <w:rsid w:val="007D30A0"/>
    <w:rsid w:val="007D30B5"/>
    <w:rsid w:val="007D329F"/>
    <w:rsid w:val="007D3718"/>
    <w:rsid w:val="007D3A28"/>
    <w:rsid w:val="007D3EED"/>
    <w:rsid w:val="007D4525"/>
    <w:rsid w:val="007D45D0"/>
    <w:rsid w:val="007D5369"/>
    <w:rsid w:val="007D5471"/>
    <w:rsid w:val="007D550C"/>
    <w:rsid w:val="007D5859"/>
    <w:rsid w:val="007D5CF0"/>
    <w:rsid w:val="007D5D29"/>
    <w:rsid w:val="007D634C"/>
    <w:rsid w:val="007D6526"/>
    <w:rsid w:val="007D6BBD"/>
    <w:rsid w:val="007D72CF"/>
    <w:rsid w:val="007D7830"/>
    <w:rsid w:val="007D7837"/>
    <w:rsid w:val="007D7B0F"/>
    <w:rsid w:val="007E081E"/>
    <w:rsid w:val="007E0C12"/>
    <w:rsid w:val="007E0E93"/>
    <w:rsid w:val="007E11BF"/>
    <w:rsid w:val="007E1423"/>
    <w:rsid w:val="007E1D07"/>
    <w:rsid w:val="007E240C"/>
    <w:rsid w:val="007E2461"/>
    <w:rsid w:val="007E2C4F"/>
    <w:rsid w:val="007E35C1"/>
    <w:rsid w:val="007E407D"/>
    <w:rsid w:val="007E548A"/>
    <w:rsid w:val="007E584C"/>
    <w:rsid w:val="007E5920"/>
    <w:rsid w:val="007E626B"/>
    <w:rsid w:val="007E62A3"/>
    <w:rsid w:val="007E6BD4"/>
    <w:rsid w:val="007E79E5"/>
    <w:rsid w:val="007F023D"/>
    <w:rsid w:val="007F02AC"/>
    <w:rsid w:val="007F10EF"/>
    <w:rsid w:val="007F131C"/>
    <w:rsid w:val="007F1B98"/>
    <w:rsid w:val="007F1C7A"/>
    <w:rsid w:val="007F1DE4"/>
    <w:rsid w:val="007F1E21"/>
    <w:rsid w:val="007F29A3"/>
    <w:rsid w:val="007F29B1"/>
    <w:rsid w:val="007F2A23"/>
    <w:rsid w:val="007F2ACD"/>
    <w:rsid w:val="007F2CC5"/>
    <w:rsid w:val="007F2E1C"/>
    <w:rsid w:val="007F3318"/>
    <w:rsid w:val="007F3C4A"/>
    <w:rsid w:val="007F3C58"/>
    <w:rsid w:val="007F44C1"/>
    <w:rsid w:val="007F4A87"/>
    <w:rsid w:val="007F4AB1"/>
    <w:rsid w:val="007F4F7E"/>
    <w:rsid w:val="007F5563"/>
    <w:rsid w:val="007F60AD"/>
    <w:rsid w:val="007F61E5"/>
    <w:rsid w:val="007F6310"/>
    <w:rsid w:val="007F63F3"/>
    <w:rsid w:val="007F64A0"/>
    <w:rsid w:val="007F72FC"/>
    <w:rsid w:val="007F7821"/>
    <w:rsid w:val="00800564"/>
    <w:rsid w:val="0080065A"/>
    <w:rsid w:val="008009EB"/>
    <w:rsid w:val="00800F93"/>
    <w:rsid w:val="00801317"/>
    <w:rsid w:val="008014DC"/>
    <w:rsid w:val="00801538"/>
    <w:rsid w:val="0080172C"/>
    <w:rsid w:val="00801B75"/>
    <w:rsid w:val="008023F4"/>
    <w:rsid w:val="00802886"/>
    <w:rsid w:val="00803A7F"/>
    <w:rsid w:val="00804363"/>
    <w:rsid w:val="0080451C"/>
    <w:rsid w:val="008048B9"/>
    <w:rsid w:val="00804AC9"/>
    <w:rsid w:val="00804C9A"/>
    <w:rsid w:val="00804CC8"/>
    <w:rsid w:val="00804DB2"/>
    <w:rsid w:val="008051E6"/>
    <w:rsid w:val="0080527E"/>
    <w:rsid w:val="008056AE"/>
    <w:rsid w:val="008056F7"/>
    <w:rsid w:val="0080598F"/>
    <w:rsid w:val="00805CC7"/>
    <w:rsid w:val="00806164"/>
    <w:rsid w:val="0080693F"/>
    <w:rsid w:val="008069F2"/>
    <w:rsid w:val="00806A22"/>
    <w:rsid w:val="00807186"/>
    <w:rsid w:val="008072CA"/>
    <w:rsid w:val="008075B6"/>
    <w:rsid w:val="008076A3"/>
    <w:rsid w:val="00807C6A"/>
    <w:rsid w:val="00810562"/>
    <w:rsid w:val="008111B6"/>
    <w:rsid w:val="00811894"/>
    <w:rsid w:val="0081205F"/>
    <w:rsid w:val="0081210C"/>
    <w:rsid w:val="008121D7"/>
    <w:rsid w:val="00812475"/>
    <w:rsid w:val="00812B67"/>
    <w:rsid w:val="00812C27"/>
    <w:rsid w:val="00813EFB"/>
    <w:rsid w:val="008142B7"/>
    <w:rsid w:val="00814719"/>
    <w:rsid w:val="00814722"/>
    <w:rsid w:val="0081491E"/>
    <w:rsid w:val="00814CD5"/>
    <w:rsid w:val="00815735"/>
    <w:rsid w:val="00815A63"/>
    <w:rsid w:val="00815BA1"/>
    <w:rsid w:val="00815D62"/>
    <w:rsid w:val="00815F35"/>
    <w:rsid w:val="00816A7B"/>
    <w:rsid w:val="00816B25"/>
    <w:rsid w:val="00816B87"/>
    <w:rsid w:val="00816E73"/>
    <w:rsid w:val="008172A3"/>
    <w:rsid w:val="00817815"/>
    <w:rsid w:val="00817A64"/>
    <w:rsid w:val="00817DAB"/>
    <w:rsid w:val="00817E21"/>
    <w:rsid w:val="008204CC"/>
    <w:rsid w:val="00820536"/>
    <w:rsid w:val="008208B2"/>
    <w:rsid w:val="00820C77"/>
    <w:rsid w:val="0082106A"/>
    <w:rsid w:val="0082108B"/>
    <w:rsid w:val="00821232"/>
    <w:rsid w:val="00821261"/>
    <w:rsid w:val="008212B9"/>
    <w:rsid w:val="00821349"/>
    <w:rsid w:val="00821391"/>
    <w:rsid w:val="00821A6C"/>
    <w:rsid w:val="0082224B"/>
    <w:rsid w:val="00822A7F"/>
    <w:rsid w:val="008230EB"/>
    <w:rsid w:val="008237AC"/>
    <w:rsid w:val="00823A75"/>
    <w:rsid w:val="00823C18"/>
    <w:rsid w:val="0082454F"/>
    <w:rsid w:val="00825678"/>
    <w:rsid w:val="008259F1"/>
    <w:rsid w:val="00825E68"/>
    <w:rsid w:val="008265D0"/>
    <w:rsid w:val="00826E17"/>
    <w:rsid w:val="00827114"/>
    <w:rsid w:val="0082719D"/>
    <w:rsid w:val="00827649"/>
    <w:rsid w:val="0082770D"/>
    <w:rsid w:val="00827A12"/>
    <w:rsid w:val="0083001D"/>
    <w:rsid w:val="00830381"/>
    <w:rsid w:val="008303FE"/>
    <w:rsid w:val="00830423"/>
    <w:rsid w:val="008305B4"/>
    <w:rsid w:val="008307FF"/>
    <w:rsid w:val="00830A24"/>
    <w:rsid w:val="00830E91"/>
    <w:rsid w:val="0083116F"/>
    <w:rsid w:val="00831496"/>
    <w:rsid w:val="00831497"/>
    <w:rsid w:val="008317FD"/>
    <w:rsid w:val="00831B32"/>
    <w:rsid w:val="00831B34"/>
    <w:rsid w:val="00831C88"/>
    <w:rsid w:val="00831E01"/>
    <w:rsid w:val="0083229E"/>
    <w:rsid w:val="00832493"/>
    <w:rsid w:val="0083292B"/>
    <w:rsid w:val="00833478"/>
    <w:rsid w:val="00833C78"/>
    <w:rsid w:val="00833F23"/>
    <w:rsid w:val="00834624"/>
    <w:rsid w:val="00834785"/>
    <w:rsid w:val="008348E8"/>
    <w:rsid w:val="00834AF2"/>
    <w:rsid w:val="00834DED"/>
    <w:rsid w:val="00834E14"/>
    <w:rsid w:val="00834F4B"/>
    <w:rsid w:val="0083553A"/>
    <w:rsid w:val="00835C07"/>
    <w:rsid w:val="00835C89"/>
    <w:rsid w:val="00835F96"/>
    <w:rsid w:val="0083617B"/>
    <w:rsid w:val="008362CB"/>
    <w:rsid w:val="0083658E"/>
    <w:rsid w:val="00836B3C"/>
    <w:rsid w:val="00837672"/>
    <w:rsid w:val="00840CE8"/>
    <w:rsid w:val="00840EE8"/>
    <w:rsid w:val="0084171E"/>
    <w:rsid w:val="0084172F"/>
    <w:rsid w:val="00842135"/>
    <w:rsid w:val="008421AE"/>
    <w:rsid w:val="008424FA"/>
    <w:rsid w:val="00842B7B"/>
    <w:rsid w:val="008432ED"/>
    <w:rsid w:val="00843702"/>
    <w:rsid w:val="00843A4A"/>
    <w:rsid w:val="00843E92"/>
    <w:rsid w:val="00844421"/>
    <w:rsid w:val="008448B4"/>
    <w:rsid w:val="00844C5D"/>
    <w:rsid w:val="00845102"/>
    <w:rsid w:val="00845375"/>
    <w:rsid w:val="0084537A"/>
    <w:rsid w:val="00845CA0"/>
    <w:rsid w:val="00845EB0"/>
    <w:rsid w:val="008461F0"/>
    <w:rsid w:val="008462ED"/>
    <w:rsid w:val="008463FF"/>
    <w:rsid w:val="0084670D"/>
    <w:rsid w:val="008467D5"/>
    <w:rsid w:val="0084704C"/>
    <w:rsid w:val="008474A6"/>
    <w:rsid w:val="00850037"/>
    <w:rsid w:val="00850360"/>
    <w:rsid w:val="008506AE"/>
    <w:rsid w:val="00850AFA"/>
    <w:rsid w:val="00851224"/>
    <w:rsid w:val="008517CF"/>
    <w:rsid w:val="00851EFB"/>
    <w:rsid w:val="00851FF9"/>
    <w:rsid w:val="0085201D"/>
    <w:rsid w:val="0085236D"/>
    <w:rsid w:val="0085292A"/>
    <w:rsid w:val="00852B0D"/>
    <w:rsid w:val="00853CEC"/>
    <w:rsid w:val="008543ED"/>
    <w:rsid w:val="008547DD"/>
    <w:rsid w:val="0085570E"/>
    <w:rsid w:val="0085605D"/>
    <w:rsid w:val="00856BF4"/>
    <w:rsid w:val="00856C4A"/>
    <w:rsid w:val="00856CD4"/>
    <w:rsid w:val="00856D1E"/>
    <w:rsid w:val="00856EF0"/>
    <w:rsid w:val="008570F7"/>
    <w:rsid w:val="00857EBF"/>
    <w:rsid w:val="00857FA5"/>
    <w:rsid w:val="00857FAE"/>
    <w:rsid w:val="0086062E"/>
    <w:rsid w:val="00860727"/>
    <w:rsid w:val="00860C46"/>
    <w:rsid w:val="008614A8"/>
    <w:rsid w:val="00861698"/>
    <w:rsid w:val="0086271F"/>
    <w:rsid w:val="00862BC6"/>
    <w:rsid w:val="00862DF7"/>
    <w:rsid w:val="008636C8"/>
    <w:rsid w:val="00863D52"/>
    <w:rsid w:val="0086403A"/>
    <w:rsid w:val="0086442D"/>
    <w:rsid w:val="0086491F"/>
    <w:rsid w:val="00864D77"/>
    <w:rsid w:val="00864D87"/>
    <w:rsid w:val="00864EF9"/>
    <w:rsid w:val="008650AC"/>
    <w:rsid w:val="0086533F"/>
    <w:rsid w:val="00865DAE"/>
    <w:rsid w:val="00865FC4"/>
    <w:rsid w:val="008675B1"/>
    <w:rsid w:val="008675F3"/>
    <w:rsid w:val="00867C70"/>
    <w:rsid w:val="00870A26"/>
    <w:rsid w:val="00870E40"/>
    <w:rsid w:val="00870F5B"/>
    <w:rsid w:val="00871147"/>
    <w:rsid w:val="0087117A"/>
    <w:rsid w:val="00872881"/>
    <w:rsid w:val="00872F6E"/>
    <w:rsid w:val="0087331A"/>
    <w:rsid w:val="00873B24"/>
    <w:rsid w:val="00873E97"/>
    <w:rsid w:val="00874AB0"/>
    <w:rsid w:val="00874EAE"/>
    <w:rsid w:val="00875248"/>
    <w:rsid w:val="008754B6"/>
    <w:rsid w:val="00875B9F"/>
    <w:rsid w:val="00876B79"/>
    <w:rsid w:val="008770ED"/>
    <w:rsid w:val="00877361"/>
    <w:rsid w:val="00877638"/>
    <w:rsid w:val="008779B2"/>
    <w:rsid w:val="00877E77"/>
    <w:rsid w:val="00880E48"/>
    <w:rsid w:val="0088110E"/>
    <w:rsid w:val="0088126B"/>
    <w:rsid w:val="00881334"/>
    <w:rsid w:val="008817BC"/>
    <w:rsid w:val="00881FE3"/>
    <w:rsid w:val="0088206B"/>
    <w:rsid w:val="00882C60"/>
    <w:rsid w:val="00882ECB"/>
    <w:rsid w:val="0088316A"/>
    <w:rsid w:val="008833EC"/>
    <w:rsid w:val="0088347A"/>
    <w:rsid w:val="0088388D"/>
    <w:rsid w:val="00883D72"/>
    <w:rsid w:val="00883F1A"/>
    <w:rsid w:val="00883FB1"/>
    <w:rsid w:val="00883FE5"/>
    <w:rsid w:val="008840CA"/>
    <w:rsid w:val="008846F3"/>
    <w:rsid w:val="008857F9"/>
    <w:rsid w:val="00885B53"/>
    <w:rsid w:val="0088619C"/>
    <w:rsid w:val="0088668C"/>
    <w:rsid w:val="008868C9"/>
    <w:rsid w:val="00886AB5"/>
    <w:rsid w:val="00886B6F"/>
    <w:rsid w:val="00886CC0"/>
    <w:rsid w:val="00887177"/>
    <w:rsid w:val="00887259"/>
    <w:rsid w:val="008877E4"/>
    <w:rsid w:val="0088792B"/>
    <w:rsid w:val="008879E8"/>
    <w:rsid w:val="00887FE2"/>
    <w:rsid w:val="00890072"/>
    <w:rsid w:val="008904AE"/>
    <w:rsid w:val="00891172"/>
    <w:rsid w:val="0089159F"/>
    <w:rsid w:val="008916E7"/>
    <w:rsid w:val="00891834"/>
    <w:rsid w:val="00891B93"/>
    <w:rsid w:val="00891DA9"/>
    <w:rsid w:val="00891E39"/>
    <w:rsid w:val="0089207B"/>
    <w:rsid w:val="008920A1"/>
    <w:rsid w:val="00893023"/>
    <w:rsid w:val="0089310A"/>
    <w:rsid w:val="008933CF"/>
    <w:rsid w:val="008933D2"/>
    <w:rsid w:val="008937CF"/>
    <w:rsid w:val="00893C2D"/>
    <w:rsid w:val="00894229"/>
    <w:rsid w:val="00894334"/>
    <w:rsid w:val="00894652"/>
    <w:rsid w:val="00894676"/>
    <w:rsid w:val="0089558D"/>
    <w:rsid w:val="00895D0B"/>
    <w:rsid w:val="00895E7D"/>
    <w:rsid w:val="0089609F"/>
    <w:rsid w:val="0089637C"/>
    <w:rsid w:val="008964FA"/>
    <w:rsid w:val="00896702"/>
    <w:rsid w:val="00896815"/>
    <w:rsid w:val="008969C4"/>
    <w:rsid w:val="00896B83"/>
    <w:rsid w:val="00896F48"/>
    <w:rsid w:val="00897721"/>
    <w:rsid w:val="00897AFE"/>
    <w:rsid w:val="00897B11"/>
    <w:rsid w:val="008A002D"/>
    <w:rsid w:val="008A0B12"/>
    <w:rsid w:val="008A1154"/>
    <w:rsid w:val="008A167D"/>
    <w:rsid w:val="008A17AE"/>
    <w:rsid w:val="008A185D"/>
    <w:rsid w:val="008A1957"/>
    <w:rsid w:val="008A1A3E"/>
    <w:rsid w:val="008A3580"/>
    <w:rsid w:val="008A35CC"/>
    <w:rsid w:val="008A3888"/>
    <w:rsid w:val="008A3AAF"/>
    <w:rsid w:val="008A4581"/>
    <w:rsid w:val="008A4C85"/>
    <w:rsid w:val="008A5019"/>
    <w:rsid w:val="008A528F"/>
    <w:rsid w:val="008A5CF1"/>
    <w:rsid w:val="008A5E32"/>
    <w:rsid w:val="008A5E71"/>
    <w:rsid w:val="008A5F13"/>
    <w:rsid w:val="008A5F22"/>
    <w:rsid w:val="008A69BC"/>
    <w:rsid w:val="008A6A12"/>
    <w:rsid w:val="008A6B19"/>
    <w:rsid w:val="008A6BBF"/>
    <w:rsid w:val="008A7310"/>
    <w:rsid w:val="008A75DF"/>
    <w:rsid w:val="008A7B67"/>
    <w:rsid w:val="008A7DEE"/>
    <w:rsid w:val="008B02A6"/>
    <w:rsid w:val="008B0DDF"/>
    <w:rsid w:val="008B1690"/>
    <w:rsid w:val="008B171D"/>
    <w:rsid w:val="008B1B9E"/>
    <w:rsid w:val="008B1D36"/>
    <w:rsid w:val="008B1D8D"/>
    <w:rsid w:val="008B1E65"/>
    <w:rsid w:val="008B1E7F"/>
    <w:rsid w:val="008B1EE5"/>
    <w:rsid w:val="008B22A0"/>
    <w:rsid w:val="008B2596"/>
    <w:rsid w:val="008B2B52"/>
    <w:rsid w:val="008B2FF7"/>
    <w:rsid w:val="008B3155"/>
    <w:rsid w:val="008B373C"/>
    <w:rsid w:val="008B3950"/>
    <w:rsid w:val="008B3B8A"/>
    <w:rsid w:val="008B3F0D"/>
    <w:rsid w:val="008B485C"/>
    <w:rsid w:val="008B56BB"/>
    <w:rsid w:val="008B5761"/>
    <w:rsid w:val="008B5ED0"/>
    <w:rsid w:val="008B6015"/>
    <w:rsid w:val="008B6305"/>
    <w:rsid w:val="008B630B"/>
    <w:rsid w:val="008B6944"/>
    <w:rsid w:val="008B6B85"/>
    <w:rsid w:val="008B6D41"/>
    <w:rsid w:val="008B6F95"/>
    <w:rsid w:val="008B746A"/>
    <w:rsid w:val="008B7D44"/>
    <w:rsid w:val="008B7DEF"/>
    <w:rsid w:val="008C0646"/>
    <w:rsid w:val="008C083D"/>
    <w:rsid w:val="008C0A93"/>
    <w:rsid w:val="008C0EE0"/>
    <w:rsid w:val="008C1872"/>
    <w:rsid w:val="008C187D"/>
    <w:rsid w:val="008C19CC"/>
    <w:rsid w:val="008C1B57"/>
    <w:rsid w:val="008C213B"/>
    <w:rsid w:val="008C2228"/>
    <w:rsid w:val="008C24E4"/>
    <w:rsid w:val="008C2A96"/>
    <w:rsid w:val="008C302C"/>
    <w:rsid w:val="008C3323"/>
    <w:rsid w:val="008C3500"/>
    <w:rsid w:val="008C36ED"/>
    <w:rsid w:val="008C3D0E"/>
    <w:rsid w:val="008C3DB5"/>
    <w:rsid w:val="008C4517"/>
    <w:rsid w:val="008C455C"/>
    <w:rsid w:val="008C4863"/>
    <w:rsid w:val="008C497D"/>
    <w:rsid w:val="008C4AF9"/>
    <w:rsid w:val="008C4D97"/>
    <w:rsid w:val="008C503E"/>
    <w:rsid w:val="008C507F"/>
    <w:rsid w:val="008C54A8"/>
    <w:rsid w:val="008C56B8"/>
    <w:rsid w:val="008C5712"/>
    <w:rsid w:val="008C5764"/>
    <w:rsid w:val="008C5A74"/>
    <w:rsid w:val="008C631B"/>
    <w:rsid w:val="008C6510"/>
    <w:rsid w:val="008C680D"/>
    <w:rsid w:val="008C68A0"/>
    <w:rsid w:val="008C7244"/>
    <w:rsid w:val="008C7B7D"/>
    <w:rsid w:val="008C7CE3"/>
    <w:rsid w:val="008D0080"/>
    <w:rsid w:val="008D0155"/>
    <w:rsid w:val="008D01E8"/>
    <w:rsid w:val="008D12C8"/>
    <w:rsid w:val="008D1325"/>
    <w:rsid w:val="008D168A"/>
    <w:rsid w:val="008D16BA"/>
    <w:rsid w:val="008D1E43"/>
    <w:rsid w:val="008D20C7"/>
    <w:rsid w:val="008D20C9"/>
    <w:rsid w:val="008D263B"/>
    <w:rsid w:val="008D291A"/>
    <w:rsid w:val="008D2BE1"/>
    <w:rsid w:val="008D2DF6"/>
    <w:rsid w:val="008D2F3C"/>
    <w:rsid w:val="008D33D5"/>
    <w:rsid w:val="008D35E0"/>
    <w:rsid w:val="008D372E"/>
    <w:rsid w:val="008D3A61"/>
    <w:rsid w:val="008D422D"/>
    <w:rsid w:val="008D464F"/>
    <w:rsid w:val="008D4731"/>
    <w:rsid w:val="008D4734"/>
    <w:rsid w:val="008D4828"/>
    <w:rsid w:val="008D51A3"/>
    <w:rsid w:val="008D51FB"/>
    <w:rsid w:val="008D54F5"/>
    <w:rsid w:val="008D5AC0"/>
    <w:rsid w:val="008D5BC5"/>
    <w:rsid w:val="008D664A"/>
    <w:rsid w:val="008D6878"/>
    <w:rsid w:val="008D689B"/>
    <w:rsid w:val="008D68C0"/>
    <w:rsid w:val="008D6FC3"/>
    <w:rsid w:val="008D715D"/>
    <w:rsid w:val="008D7585"/>
    <w:rsid w:val="008D7A7F"/>
    <w:rsid w:val="008E05EF"/>
    <w:rsid w:val="008E07A3"/>
    <w:rsid w:val="008E10DE"/>
    <w:rsid w:val="008E1BD3"/>
    <w:rsid w:val="008E1D30"/>
    <w:rsid w:val="008E1FB7"/>
    <w:rsid w:val="008E2138"/>
    <w:rsid w:val="008E24B3"/>
    <w:rsid w:val="008E24F8"/>
    <w:rsid w:val="008E29F9"/>
    <w:rsid w:val="008E3041"/>
    <w:rsid w:val="008E342E"/>
    <w:rsid w:val="008E3B23"/>
    <w:rsid w:val="008E3CEA"/>
    <w:rsid w:val="008E44D4"/>
    <w:rsid w:val="008E4AC7"/>
    <w:rsid w:val="008E4E30"/>
    <w:rsid w:val="008E50B8"/>
    <w:rsid w:val="008E57CB"/>
    <w:rsid w:val="008E5F0B"/>
    <w:rsid w:val="008E6607"/>
    <w:rsid w:val="008E6678"/>
    <w:rsid w:val="008E751A"/>
    <w:rsid w:val="008E782F"/>
    <w:rsid w:val="008E7C0B"/>
    <w:rsid w:val="008E7EF6"/>
    <w:rsid w:val="008F08D3"/>
    <w:rsid w:val="008F093A"/>
    <w:rsid w:val="008F0C6F"/>
    <w:rsid w:val="008F0ECF"/>
    <w:rsid w:val="008F14BD"/>
    <w:rsid w:val="008F1BFA"/>
    <w:rsid w:val="008F1EBD"/>
    <w:rsid w:val="008F2CC2"/>
    <w:rsid w:val="008F2CCB"/>
    <w:rsid w:val="008F2FF1"/>
    <w:rsid w:val="008F30E5"/>
    <w:rsid w:val="008F3108"/>
    <w:rsid w:val="008F326B"/>
    <w:rsid w:val="008F32E9"/>
    <w:rsid w:val="008F3C09"/>
    <w:rsid w:val="008F3C1C"/>
    <w:rsid w:val="008F3E90"/>
    <w:rsid w:val="008F3EEB"/>
    <w:rsid w:val="008F43B6"/>
    <w:rsid w:val="008F451A"/>
    <w:rsid w:val="008F45A6"/>
    <w:rsid w:val="008F4C59"/>
    <w:rsid w:val="008F4D5C"/>
    <w:rsid w:val="008F5AC9"/>
    <w:rsid w:val="008F5F3E"/>
    <w:rsid w:val="008F5F45"/>
    <w:rsid w:val="008F6817"/>
    <w:rsid w:val="008F6B8D"/>
    <w:rsid w:val="008F77A0"/>
    <w:rsid w:val="00900B3F"/>
    <w:rsid w:val="00901163"/>
    <w:rsid w:val="009011A9"/>
    <w:rsid w:val="00901481"/>
    <w:rsid w:val="0090148F"/>
    <w:rsid w:val="009017C1"/>
    <w:rsid w:val="009018BD"/>
    <w:rsid w:val="009019C4"/>
    <w:rsid w:val="00902007"/>
    <w:rsid w:val="00902248"/>
    <w:rsid w:val="00902822"/>
    <w:rsid w:val="00902B6E"/>
    <w:rsid w:val="00902B9F"/>
    <w:rsid w:val="00902CFA"/>
    <w:rsid w:val="00902D49"/>
    <w:rsid w:val="00903210"/>
    <w:rsid w:val="0090371E"/>
    <w:rsid w:val="00903B71"/>
    <w:rsid w:val="00903C26"/>
    <w:rsid w:val="00903D9C"/>
    <w:rsid w:val="00904067"/>
    <w:rsid w:val="00904861"/>
    <w:rsid w:val="00904AD5"/>
    <w:rsid w:val="00904B1A"/>
    <w:rsid w:val="00904C89"/>
    <w:rsid w:val="00905C20"/>
    <w:rsid w:val="00905ECC"/>
    <w:rsid w:val="009062BE"/>
    <w:rsid w:val="00906B9A"/>
    <w:rsid w:val="009071F6"/>
    <w:rsid w:val="009072D3"/>
    <w:rsid w:val="00907BEA"/>
    <w:rsid w:val="009100DC"/>
    <w:rsid w:val="009100E4"/>
    <w:rsid w:val="0091034F"/>
    <w:rsid w:val="00910B1E"/>
    <w:rsid w:val="00911067"/>
    <w:rsid w:val="009116F3"/>
    <w:rsid w:val="009118A4"/>
    <w:rsid w:val="009118B9"/>
    <w:rsid w:val="00911999"/>
    <w:rsid w:val="00911E6E"/>
    <w:rsid w:val="00911F72"/>
    <w:rsid w:val="00912350"/>
    <w:rsid w:val="00912BC1"/>
    <w:rsid w:val="00912FA6"/>
    <w:rsid w:val="009138C4"/>
    <w:rsid w:val="009139A8"/>
    <w:rsid w:val="00913C68"/>
    <w:rsid w:val="00913D99"/>
    <w:rsid w:val="00913EE8"/>
    <w:rsid w:val="0091415E"/>
    <w:rsid w:val="00914BD8"/>
    <w:rsid w:val="00914E76"/>
    <w:rsid w:val="0091526C"/>
    <w:rsid w:val="009156E5"/>
    <w:rsid w:val="00916026"/>
    <w:rsid w:val="00916280"/>
    <w:rsid w:val="00916407"/>
    <w:rsid w:val="00916855"/>
    <w:rsid w:val="00916BBA"/>
    <w:rsid w:val="00917118"/>
    <w:rsid w:val="00917392"/>
    <w:rsid w:val="00917752"/>
    <w:rsid w:val="00917CC0"/>
    <w:rsid w:val="00917E30"/>
    <w:rsid w:val="00917FAF"/>
    <w:rsid w:val="0092048D"/>
    <w:rsid w:val="0092098D"/>
    <w:rsid w:val="00920E44"/>
    <w:rsid w:val="00920FAF"/>
    <w:rsid w:val="009227B6"/>
    <w:rsid w:val="00922BA2"/>
    <w:rsid w:val="00922BE1"/>
    <w:rsid w:val="00922C10"/>
    <w:rsid w:val="00922F97"/>
    <w:rsid w:val="009230D7"/>
    <w:rsid w:val="00923115"/>
    <w:rsid w:val="00923369"/>
    <w:rsid w:val="009242E3"/>
    <w:rsid w:val="00924D36"/>
    <w:rsid w:val="00924FE0"/>
    <w:rsid w:val="009250BA"/>
    <w:rsid w:val="009255DC"/>
    <w:rsid w:val="00926844"/>
    <w:rsid w:val="00926D07"/>
    <w:rsid w:val="00926DFC"/>
    <w:rsid w:val="00926EC6"/>
    <w:rsid w:val="0092735D"/>
    <w:rsid w:val="009275A0"/>
    <w:rsid w:val="0092764A"/>
    <w:rsid w:val="0092777A"/>
    <w:rsid w:val="00927B7A"/>
    <w:rsid w:val="00927D90"/>
    <w:rsid w:val="00927F81"/>
    <w:rsid w:val="00930D38"/>
    <w:rsid w:val="009316A3"/>
    <w:rsid w:val="009322CC"/>
    <w:rsid w:val="00932540"/>
    <w:rsid w:val="00932545"/>
    <w:rsid w:val="009331A2"/>
    <w:rsid w:val="00933967"/>
    <w:rsid w:val="00934790"/>
    <w:rsid w:val="00934A2E"/>
    <w:rsid w:val="00935061"/>
    <w:rsid w:val="009351CC"/>
    <w:rsid w:val="009352BE"/>
    <w:rsid w:val="009354D5"/>
    <w:rsid w:val="0093556C"/>
    <w:rsid w:val="00935B23"/>
    <w:rsid w:val="00935BD9"/>
    <w:rsid w:val="009365E5"/>
    <w:rsid w:val="009365EB"/>
    <w:rsid w:val="00936A7F"/>
    <w:rsid w:val="00936DA9"/>
    <w:rsid w:val="00936E7E"/>
    <w:rsid w:val="009370C8"/>
    <w:rsid w:val="00937151"/>
    <w:rsid w:val="0093717E"/>
    <w:rsid w:val="00937BB6"/>
    <w:rsid w:val="00937F70"/>
    <w:rsid w:val="0094004F"/>
    <w:rsid w:val="0094015B"/>
    <w:rsid w:val="009403DF"/>
    <w:rsid w:val="0094067F"/>
    <w:rsid w:val="00940769"/>
    <w:rsid w:val="00940785"/>
    <w:rsid w:val="009407E1"/>
    <w:rsid w:val="00941366"/>
    <w:rsid w:val="009414B8"/>
    <w:rsid w:val="00941ACD"/>
    <w:rsid w:val="00941C60"/>
    <w:rsid w:val="00941C8F"/>
    <w:rsid w:val="00941E97"/>
    <w:rsid w:val="00941FCE"/>
    <w:rsid w:val="00942680"/>
    <w:rsid w:val="00942AFB"/>
    <w:rsid w:val="00943071"/>
    <w:rsid w:val="009430CB"/>
    <w:rsid w:val="009436EF"/>
    <w:rsid w:val="00944162"/>
    <w:rsid w:val="0094499C"/>
    <w:rsid w:val="00944A23"/>
    <w:rsid w:val="00944CEC"/>
    <w:rsid w:val="00944D18"/>
    <w:rsid w:val="00944D5A"/>
    <w:rsid w:val="00944D9C"/>
    <w:rsid w:val="00944DF5"/>
    <w:rsid w:val="00944F71"/>
    <w:rsid w:val="00944FCF"/>
    <w:rsid w:val="00946079"/>
    <w:rsid w:val="00946168"/>
    <w:rsid w:val="00946699"/>
    <w:rsid w:val="009467CE"/>
    <w:rsid w:val="0094690E"/>
    <w:rsid w:val="00946C25"/>
    <w:rsid w:val="009472E3"/>
    <w:rsid w:val="0094748F"/>
    <w:rsid w:val="0094749E"/>
    <w:rsid w:val="00947622"/>
    <w:rsid w:val="00947EA2"/>
    <w:rsid w:val="00950123"/>
    <w:rsid w:val="009503B5"/>
    <w:rsid w:val="0095048E"/>
    <w:rsid w:val="009510A5"/>
    <w:rsid w:val="009510B5"/>
    <w:rsid w:val="00951524"/>
    <w:rsid w:val="00951BAB"/>
    <w:rsid w:val="009526FD"/>
    <w:rsid w:val="00952C29"/>
    <w:rsid w:val="00952CF5"/>
    <w:rsid w:val="00953253"/>
    <w:rsid w:val="00953C8D"/>
    <w:rsid w:val="009554A3"/>
    <w:rsid w:val="0095567F"/>
    <w:rsid w:val="009559A0"/>
    <w:rsid w:val="0095669F"/>
    <w:rsid w:val="00956A7E"/>
    <w:rsid w:val="00956A7F"/>
    <w:rsid w:val="00956F7D"/>
    <w:rsid w:val="00957424"/>
    <w:rsid w:val="00957584"/>
    <w:rsid w:val="009577AA"/>
    <w:rsid w:val="0095796C"/>
    <w:rsid w:val="00957AD5"/>
    <w:rsid w:val="00957AEA"/>
    <w:rsid w:val="00957D1B"/>
    <w:rsid w:val="00960D51"/>
    <w:rsid w:val="00960F7E"/>
    <w:rsid w:val="00961475"/>
    <w:rsid w:val="00961AD3"/>
    <w:rsid w:val="009621E1"/>
    <w:rsid w:val="0096242D"/>
    <w:rsid w:val="0096290E"/>
    <w:rsid w:val="00962965"/>
    <w:rsid w:val="009629DC"/>
    <w:rsid w:val="00963013"/>
    <w:rsid w:val="00963262"/>
    <w:rsid w:val="009636C3"/>
    <w:rsid w:val="00963A5C"/>
    <w:rsid w:val="00963EC8"/>
    <w:rsid w:val="00964579"/>
    <w:rsid w:val="00964D52"/>
    <w:rsid w:val="009659A7"/>
    <w:rsid w:val="00965D29"/>
    <w:rsid w:val="00965D97"/>
    <w:rsid w:val="00965F78"/>
    <w:rsid w:val="00966287"/>
    <w:rsid w:val="009667B1"/>
    <w:rsid w:val="00966FA5"/>
    <w:rsid w:val="00967776"/>
    <w:rsid w:val="00967CDA"/>
    <w:rsid w:val="00967D00"/>
    <w:rsid w:val="00970391"/>
    <w:rsid w:val="00970515"/>
    <w:rsid w:val="00970869"/>
    <w:rsid w:val="0097086D"/>
    <w:rsid w:val="00970CE3"/>
    <w:rsid w:val="00970F3B"/>
    <w:rsid w:val="00970FCA"/>
    <w:rsid w:val="00971352"/>
    <w:rsid w:val="009717BC"/>
    <w:rsid w:val="00971DC0"/>
    <w:rsid w:val="009720B4"/>
    <w:rsid w:val="00972103"/>
    <w:rsid w:val="009722DB"/>
    <w:rsid w:val="00972616"/>
    <w:rsid w:val="0097271D"/>
    <w:rsid w:val="00972A75"/>
    <w:rsid w:val="00972B68"/>
    <w:rsid w:val="00973071"/>
    <w:rsid w:val="009730D2"/>
    <w:rsid w:val="00973153"/>
    <w:rsid w:val="00973ACE"/>
    <w:rsid w:val="00973C36"/>
    <w:rsid w:val="00973DF4"/>
    <w:rsid w:val="00973ED4"/>
    <w:rsid w:val="00974375"/>
    <w:rsid w:val="00974D55"/>
    <w:rsid w:val="00974DD7"/>
    <w:rsid w:val="0097517F"/>
    <w:rsid w:val="009751BC"/>
    <w:rsid w:val="00975239"/>
    <w:rsid w:val="00975E9B"/>
    <w:rsid w:val="00976100"/>
    <w:rsid w:val="00976113"/>
    <w:rsid w:val="00976132"/>
    <w:rsid w:val="00976239"/>
    <w:rsid w:val="009765F4"/>
    <w:rsid w:val="00976C3B"/>
    <w:rsid w:val="00976E58"/>
    <w:rsid w:val="00977343"/>
    <w:rsid w:val="00977D29"/>
    <w:rsid w:val="00980028"/>
    <w:rsid w:val="00980B71"/>
    <w:rsid w:val="00980CFF"/>
    <w:rsid w:val="00980E58"/>
    <w:rsid w:val="0098134B"/>
    <w:rsid w:val="009813B0"/>
    <w:rsid w:val="009815FF"/>
    <w:rsid w:val="00981609"/>
    <w:rsid w:val="009819BB"/>
    <w:rsid w:val="00981BB6"/>
    <w:rsid w:val="00981D9B"/>
    <w:rsid w:val="00982765"/>
    <w:rsid w:val="009828AE"/>
    <w:rsid w:val="00982A1B"/>
    <w:rsid w:val="009834B0"/>
    <w:rsid w:val="0098363C"/>
    <w:rsid w:val="00983876"/>
    <w:rsid w:val="009838F2"/>
    <w:rsid w:val="00983D0A"/>
    <w:rsid w:val="009846B7"/>
    <w:rsid w:val="00984D79"/>
    <w:rsid w:val="00985766"/>
    <w:rsid w:val="0098576E"/>
    <w:rsid w:val="009862C2"/>
    <w:rsid w:val="009868DE"/>
    <w:rsid w:val="009870C2"/>
    <w:rsid w:val="009877C5"/>
    <w:rsid w:val="0098787F"/>
    <w:rsid w:val="00987A64"/>
    <w:rsid w:val="0099044D"/>
    <w:rsid w:val="00990550"/>
    <w:rsid w:val="0099093E"/>
    <w:rsid w:val="00990D98"/>
    <w:rsid w:val="00991AEA"/>
    <w:rsid w:val="0099261F"/>
    <w:rsid w:val="00992ACF"/>
    <w:rsid w:val="0099358D"/>
    <w:rsid w:val="0099394B"/>
    <w:rsid w:val="00993FF2"/>
    <w:rsid w:val="00994198"/>
    <w:rsid w:val="0099460E"/>
    <w:rsid w:val="0099473C"/>
    <w:rsid w:val="00994A45"/>
    <w:rsid w:val="00994A4B"/>
    <w:rsid w:val="00994D90"/>
    <w:rsid w:val="0099557F"/>
    <w:rsid w:val="00995904"/>
    <w:rsid w:val="009960E7"/>
    <w:rsid w:val="009960EC"/>
    <w:rsid w:val="00996724"/>
    <w:rsid w:val="00996C5D"/>
    <w:rsid w:val="009A013F"/>
    <w:rsid w:val="009A0190"/>
    <w:rsid w:val="009A15BF"/>
    <w:rsid w:val="009A182C"/>
    <w:rsid w:val="009A1D45"/>
    <w:rsid w:val="009A2D53"/>
    <w:rsid w:val="009A2F75"/>
    <w:rsid w:val="009A3364"/>
    <w:rsid w:val="009A3FC9"/>
    <w:rsid w:val="009A419E"/>
    <w:rsid w:val="009A4766"/>
    <w:rsid w:val="009A4F4B"/>
    <w:rsid w:val="009A590B"/>
    <w:rsid w:val="009A5B5F"/>
    <w:rsid w:val="009A6C23"/>
    <w:rsid w:val="009A7483"/>
    <w:rsid w:val="009A7D2C"/>
    <w:rsid w:val="009B006C"/>
    <w:rsid w:val="009B026C"/>
    <w:rsid w:val="009B03D2"/>
    <w:rsid w:val="009B0465"/>
    <w:rsid w:val="009B0655"/>
    <w:rsid w:val="009B0941"/>
    <w:rsid w:val="009B0D96"/>
    <w:rsid w:val="009B1F4D"/>
    <w:rsid w:val="009B2B1D"/>
    <w:rsid w:val="009B2C02"/>
    <w:rsid w:val="009B2FE2"/>
    <w:rsid w:val="009B3274"/>
    <w:rsid w:val="009B3394"/>
    <w:rsid w:val="009B35A7"/>
    <w:rsid w:val="009B3AE2"/>
    <w:rsid w:val="009B41E6"/>
    <w:rsid w:val="009B42BB"/>
    <w:rsid w:val="009B501F"/>
    <w:rsid w:val="009B516E"/>
    <w:rsid w:val="009B59E7"/>
    <w:rsid w:val="009B5CCB"/>
    <w:rsid w:val="009B634D"/>
    <w:rsid w:val="009B637F"/>
    <w:rsid w:val="009B66EB"/>
    <w:rsid w:val="009B68B1"/>
    <w:rsid w:val="009B6DD5"/>
    <w:rsid w:val="009B71DF"/>
    <w:rsid w:val="009B728E"/>
    <w:rsid w:val="009B7386"/>
    <w:rsid w:val="009B7523"/>
    <w:rsid w:val="009B76D9"/>
    <w:rsid w:val="009B7B41"/>
    <w:rsid w:val="009B7EF6"/>
    <w:rsid w:val="009C01E5"/>
    <w:rsid w:val="009C0396"/>
    <w:rsid w:val="009C059E"/>
    <w:rsid w:val="009C05DB"/>
    <w:rsid w:val="009C08AD"/>
    <w:rsid w:val="009C113C"/>
    <w:rsid w:val="009C1569"/>
    <w:rsid w:val="009C1632"/>
    <w:rsid w:val="009C18AF"/>
    <w:rsid w:val="009C2355"/>
    <w:rsid w:val="009C2A92"/>
    <w:rsid w:val="009C2CEB"/>
    <w:rsid w:val="009C2F33"/>
    <w:rsid w:val="009C3883"/>
    <w:rsid w:val="009C38EF"/>
    <w:rsid w:val="009C3C31"/>
    <w:rsid w:val="009C3CD4"/>
    <w:rsid w:val="009C42E7"/>
    <w:rsid w:val="009C4566"/>
    <w:rsid w:val="009C4717"/>
    <w:rsid w:val="009C5154"/>
    <w:rsid w:val="009C5A7D"/>
    <w:rsid w:val="009C5DB0"/>
    <w:rsid w:val="009C5DBD"/>
    <w:rsid w:val="009C614A"/>
    <w:rsid w:val="009C6283"/>
    <w:rsid w:val="009C6AA4"/>
    <w:rsid w:val="009C6F7A"/>
    <w:rsid w:val="009C7029"/>
    <w:rsid w:val="009C7691"/>
    <w:rsid w:val="009D0787"/>
    <w:rsid w:val="009D0801"/>
    <w:rsid w:val="009D0E45"/>
    <w:rsid w:val="009D101E"/>
    <w:rsid w:val="009D10B7"/>
    <w:rsid w:val="009D128C"/>
    <w:rsid w:val="009D147F"/>
    <w:rsid w:val="009D1730"/>
    <w:rsid w:val="009D1909"/>
    <w:rsid w:val="009D1985"/>
    <w:rsid w:val="009D1AFE"/>
    <w:rsid w:val="009D2776"/>
    <w:rsid w:val="009D2C9B"/>
    <w:rsid w:val="009D2DBB"/>
    <w:rsid w:val="009D3BF6"/>
    <w:rsid w:val="009D4149"/>
    <w:rsid w:val="009D4633"/>
    <w:rsid w:val="009D57CB"/>
    <w:rsid w:val="009D583C"/>
    <w:rsid w:val="009D61BC"/>
    <w:rsid w:val="009D6655"/>
    <w:rsid w:val="009D6B36"/>
    <w:rsid w:val="009D78E9"/>
    <w:rsid w:val="009D7A89"/>
    <w:rsid w:val="009D7FFC"/>
    <w:rsid w:val="009E0296"/>
    <w:rsid w:val="009E02FB"/>
    <w:rsid w:val="009E19CD"/>
    <w:rsid w:val="009E1A5D"/>
    <w:rsid w:val="009E1D5D"/>
    <w:rsid w:val="009E2155"/>
    <w:rsid w:val="009E21F9"/>
    <w:rsid w:val="009E2CA5"/>
    <w:rsid w:val="009E2CAF"/>
    <w:rsid w:val="009E3303"/>
    <w:rsid w:val="009E3BAA"/>
    <w:rsid w:val="009E3C66"/>
    <w:rsid w:val="009E3ED6"/>
    <w:rsid w:val="009E41BE"/>
    <w:rsid w:val="009E4AB7"/>
    <w:rsid w:val="009E4FF4"/>
    <w:rsid w:val="009E52FD"/>
    <w:rsid w:val="009E5715"/>
    <w:rsid w:val="009E6B7F"/>
    <w:rsid w:val="009E6D88"/>
    <w:rsid w:val="009E6E82"/>
    <w:rsid w:val="009E70BF"/>
    <w:rsid w:val="009E70EF"/>
    <w:rsid w:val="009E7541"/>
    <w:rsid w:val="009E7551"/>
    <w:rsid w:val="009E7691"/>
    <w:rsid w:val="009E7838"/>
    <w:rsid w:val="009E7D7B"/>
    <w:rsid w:val="009F0658"/>
    <w:rsid w:val="009F0681"/>
    <w:rsid w:val="009F06E8"/>
    <w:rsid w:val="009F0823"/>
    <w:rsid w:val="009F0A43"/>
    <w:rsid w:val="009F0E21"/>
    <w:rsid w:val="009F132E"/>
    <w:rsid w:val="009F1B74"/>
    <w:rsid w:val="009F1BBC"/>
    <w:rsid w:val="009F1D8E"/>
    <w:rsid w:val="009F1FD4"/>
    <w:rsid w:val="009F2354"/>
    <w:rsid w:val="009F239C"/>
    <w:rsid w:val="009F2B47"/>
    <w:rsid w:val="009F2C6B"/>
    <w:rsid w:val="009F2E04"/>
    <w:rsid w:val="009F301E"/>
    <w:rsid w:val="009F3040"/>
    <w:rsid w:val="009F37FE"/>
    <w:rsid w:val="009F3844"/>
    <w:rsid w:val="009F41B7"/>
    <w:rsid w:val="009F4450"/>
    <w:rsid w:val="009F4548"/>
    <w:rsid w:val="009F467A"/>
    <w:rsid w:val="009F47B7"/>
    <w:rsid w:val="009F531C"/>
    <w:rsid w:val="009F59C7"/>
    <w:rsid w:val="009F61AB"/>
    <w:rsid w:val="009F625A"/>
    <w:rsid w:val="009F6700"/>
    <w:rsid w:val="009F69E8"/>
    <w:rsid w:val="009F6B77"/>
    <w:rsid w:val="009F6BFE"/>
    <w:rsid w:val="009F6F0D"/>
    <w:rsid w:val="009F7650"/>
    <w:rsid w:val="009F7B2A"/>
    <w:rsid w:val="00A005BC"/>
    <w:rsid w:val="00A00FC5"/>
    <w:rsid w:val="00A01413"/>
    <w:rsid w:val="00A014ED"/>
    <w:rsid w:val="00A01884"/>
    <w:rsid w:val="00A01AED"/>
    <w:rsid w:val="00A01CC0"/>
    <w:rsid w:val="00A0226A"/>
    <w:rsid w:val="00A02D2B"/>
    <w:rsid w:val="00A036F6"/>
    <w:rsid w:val="00A03877"/>
    <w:rsid w:val="00A03E16"/>
    <w:rsid w:val="00A03FE7"/>
    <w:rsid w:val="00A0431A"/>
    <w:rsid w:val="00A04F3D"/>
    <w:rsid w:val="00A05051"/>
    <w:rsid w:val="00A06726"/>
    <w:rsid w:val="00A06815"/>
    <w:rsid w:val="00A06BDC"/>
    <w:rsid w:val="00A06BF8"/>
    <w:rsid w:val="00A06DCE"/>
    <w:rsid w:val="00A06F8F"/>
    <w:rsid w:val="00A070C1"/>
    <w:rsid w:val="00A0798E"/>
    <w:rsid w:val="00A10141"/>
    <w:rsid w:val="00A1050D"/>
    <w:rsid w:val="00A108F1"/>
    <w:rsid w:val="00A109FA"/>
    <w:rsid w:val="00A10E9F"/>
    <w:rsid w:val="00A111E9"/>
    <w:rsid w:val="00A11389"/>
    <w:rsid w:val="00A1152D"/>
    <w:rsid w:val="00A11C5F"/>
    <w:rsid w:val="00A120AE"/>
    <w:rsid w:val="00A12238"/>
    <w:rsid w:val="00A12548"/>
    <w:rsid w:val="00A12D1C"/>
    <w:rsid w:val="00A12E62"/>
    <w:rsid w:val="00A13C60"/>
    <w:rsid w:val="00A13F82"/>
    <w:rsid w:val="00A14623"/>
    <w:rsid w:val="00A14700"/>
    <w:rsid w:val="00A1488D"/>
    <w:rsid w:val="00A14902"/>
    <w:rsid w:val="00A156FE"/>
    <w:rsid w:val="00A15772"/>
    <w:rsid w:val="00A15EFF"/>
    <w:rsid w:val="00A1611A"/>
    <w:rsid w:val="00A16124"/>
    <w:rsid w:val="00A16511"/>
    <w:rsid w:val="00A167DF"/>
    <w:rsid w:val="00A16DC5"/>
    <w:rsid w:val="00A17223"/>
    <w:rsid w:val="00A17CC1"/>
    <w:rsid w:val="00A201D0"/>
    <w:rsid w:val="00A20479"/>
    <w:rsid w:val="00A214E3"/>
    <w:rsid w:val="00A2184B"/>
    <w:rsid w:val="00A219B7"/>
    <w:rsid w:val="00A21A1E"/>
    <w:rsid w:val="00A21AEF"/>
    <w:rsid w:val="00A21CB7"/>
    <w:rsid w:val="00A22760"/>
    <w:rsid w:val="00A2284B"/>
    <w:rsid w:val="00A22DCE"/>
    <w:rsid w:val="00A22FC5"/>
    <w:rsid w:val="00A232C8"/>
    <w:rsid w:val="00A23D22"/>
    <w:rsid w:val="00A23ECB"/>
    <w:rsid w:val="00A24B71"/>
    <w:rsid w:val="00A24B97"/>
    <w:rsid w:val="00A24D4E"/>
    <w:rsid w:val="00A255F6"/>
    <w:rsid w:val="00A25B69"/>
    <w:rsid w:val="00A25BC3"/>
    <w:rsid w:val="00A2614F"/>
    <w:rsid w:val="00A2715D"/>
    <w:rsid w:val="00A27407"/>
    <w:rsid w:val="00A274E7"/>
    <w:rsid w:val="00A27C2A"/>
    <w:rsid w:val="00A300E0"/>
    <w:rsid w:val="00A305DA"/>
    <w:rsid w:val="00A30DF7"/>
    <w:rsid w:val="00A30F0E"/>
    <w:rsid w:val="00A317E2"/>
    <w:rsid w:val="00A31B6C"/>
    <w:rsid w:val="00A32567"/>
    <w:rsid w:val="00A328D1"/>
    <w:rsid w:val="00A328D3"/>
    <w:rsid w:val="00A33173"/>
    <w:rsid w:val="00A3356E"/>
    <w:rsid w:val="00A33E1B"/>
    <w:rsid w:val="00A33EFA"/>
    <w:rsid w:val="00A3436A"/>
    <w:rsid w:val="00A344BA"/>
    <w:rsid w:val="00A34CBF"/>
    <w:rsid w:val="00A34D9B"/>
    <w:rsid w:val="00A352C5"/>
    <w:rsid w:val="00A35A0A"/>
    <w:rsid w:val="00A3613F"/>
    <w:rsid w:val="00A3631B"/>
    <w:rsid w:val="00A36821"/>
    <w:rsid w:val="00A3767F"/>
    <w:rsid w:val="00A37843"/>
    <w:rsid w:val="00A37D2A"/>
    <w:rsid w:val="00A37E0A"/>
    <w:rsid w:val="00A37EA0"/>
    <w:rsid w:val="00A401FF"/>
    <w:rsid w:val="00A40213"/>
    <w:rsid w:val="00A4038A"/>
    <w:rsid w:val="00A40996"/>
    <w:rsid w:val="00A4161F"/>
    <w:rsid w:val="00A4185B"/>
    <w:rsid w:val="00A41E3D"/>
    <w:rsid w:val="00A4209C"/>
    <w:rsid w:val="00A420E0"/>
    <w:rsid w:val="00A423BA"/>
    <w:rsid w:val="00A423F0"/>
    <w:rsid w:val="00A428BE"/>
    <w:rsid w:val="00A42C86"/>
    <w:rsid w:val="00A437CB"/>
    <w:rsid w:val="00A43C85"/>
    <w:rsid w:val="00A43CE7"/>
    <w:rsid w:val="00A44060"/>
    <w:rsid w:val="00A44194"/>
    <w:rsid w:val="00A4427D"/>
    <w:rsid w:val="00A44557"/>
    <w:rsid w:val="00A4483D"/>
    <w:rsid w:val="00A44C6A"/>
    <w:rsid w:val="00A45023"/>
    <w:rsid w:val="00A45036"/>
    <w:rsid w:val="00A45226"/>
    <w:rsid w:val="00A45229"/>
    <w:rsid w:val="00A4562C"/>
    <w:rsid w:val="00A459B4"/>
    <w:rsid w:val="00A45BA8"/>
    <w:rsid w:val="00A45C27"/>
    <w:rsid w:val="00A45DC2"/>
    <w:rsid w:val="00A45FA1"/>
    <w:rsid w:val="00A46BDB"/>
    <w:rsid w:val="00A46D4E"/>
    <w:rsid w:val="00A470B1"/>
    <w:rsid w:val="00A470FA"/>
    <w:rsid w:val="00A47286"/>
    <w:rsid w:val="00A47761"/>
    <w:rsid w:val="00A47B43"/>
    <w:rsid w:val="00A47C1B"/>
    <w:rsid w:val="00A47EF6"/>
    <w:rsid w:val="00A47F02"/>
    <w:rsid w:val="00A5000C"/>
    <w:rsid w:val="00A5001E"/>
    <w:rsid w:val="00A5003D"/>
    <w:rsid w:val="00A50A1A"/>
    <w:rsid w:val="00A510D6"/>
    <w:rsid w:val="00A51467"/>
    <w:rsid w:val="00A5157D"/>
    <w:rsid w:val="00A51789"/>
    <w:rsid w:val="00A51B73"/>
    <w:rsid w:val="00A5285B"/>
    <w:rsid w:val="00A52C40"/>
    <w:rsid w:val="00A52C73"/>
    <w:rsid w:val="00A52C81"/>
    <w:rsid w:val="00A52D54"/>
    <w:rsid w:val="00A5322B"/>
    <w:rsid w:val="00A538B5"/>
    <w:rsid w:val="00A539CF"/>
    <w:rsid w:val="00A53ADC"/>
    <w:rsid w:val="00A53B6D"/>
    <w:rsid w:val="00A5414C"/>
    <w:rsid w:val="00A544EC"/>
    <w:rsid w:val="00A54D73"/>
    <w:rsid w:val="00A54D9E"/>
    <w:rsid w:val="00A54F99"/>
    <w:rsid w:val="00A550E8"/>
    <w:rsid w:val="00A55109"/>
    <w:rsid w:val="00A561DD"/>
    <w:rsid w:val="00A56AA3"/>
    <w:rsid w:val="00A56AA4"/>
    <w:rsid w:val="00A56D72"/>
    <w:rsid w:val="00A57001"/>
    <w:rsid w:val="00A572D2"/>
    <w:rsid w:val="00A57703"/>
    <w:rsid w:val="00A57F4C"/>
    <w:rsid w:val="00A60BAB"/>
    <w:rsid w:val="00A6119B"/>
    <w:rsid w:val="00A6199F"/>
    <w:rsid w:val="00A619B7"/>
    <w:rsid w:val="00A61EA4"/>
    <w:rsid w:val="00A623F0"/>
    <w:rsid w:val="00A629D3"/>
    <w:rsid w:val="00A63071"/>
    <w:rsid w:val="00A63286"/>
    <w:rsid w:val="00A63628"/>
    <w:rsid w:val="00A63793"/>
    <w:rsid w:val="00A63864"/>
    <w:rsid w:val="00A63F9E"/>
    <w:rsid w:val="00A648B4"/>
    <w:rsid w:val="00A65644"/>
    <w:rsid w:val="00A658F8"/>
    <w:rsid w:val="00A65B65"/>
    <w:rsid w:val="00A65D72"/>
    <w:rsid w:val="00A665E0"/>
    <w:rsid w:val="00A6684C"/>
    <w:rsid w:val="00A67024"/>
    <w:rsid w:val="00A67236"/>
    <w:rsid w:val="00A7003F"/>
    <w:rsid w:val="00A70FA9"/>
    <w:rsid w:val="00A70FBA"/>
    <w:rsid w:val="00A70FD9"/>
    <w:rsid w:val="00A715B9"/>
    <w:rsid w:val="00A71782"/>
    <w:rsid w:val="00A71F11"/>
    <w:rsid w:val="00A72C47"/>
    <w:rsid w:val="00A72D79"/>
    <w:rsid w:val="00A73EEE"/>
    <w:rsid w:val="00A73F6C"/>
    <w:rsid w:val="00A7400B"/>
    <w:rsid w:val="00A74764"/>
    <w:rsid w:val="00A74C81"/>
    <w:rsid w:val="00A74F9A"/>
    <w:rsid w:val="00A75057"/>
    <w:rsid w:val="00A753E8"/>
    <w:rsid w:val="00A75509"/>
    <w:rsid w:val="00A75575"/>
    <w:rsid w:val="00A75FD4"/>
    <w:rsid w:val="00A76479"/>
    <w:rsid w:val="00A76911"/>
    <w:rsid w:val="00A76992"/>
    <w:rsid w:val="00A7716E"/>
    <w:rsid w:val="00A7746E"/>
    <w:rsid w:val="00A77645"/>
    <w:rsid w:val="00A776F6"/>
    <w:rsid w:val="00A77F29"/>
    <w:rsid w:val="00A800C4"/>
    <w:rsid w:val="00A81188"/>
    <w:rsid w:val="00A816A1"/>
    <w:rsid w:val="00A821D5"/>
    <w:rsid w:val="00A82535"/>
    <w:rsid w:val="00A82BE4"/>
    <w:rsid w:val="00A82E92"/>
    <w:rsid w:val="00A83269"/>
    <w:rsid w:val="00A83461"/>
    <w:rsid w:val="00A8358B"/>
    <w:rsid w:val="00A83666"/>
    <w:rsid w:val="00A839C1"/>
    <w:rsid w:val="00A83A09"/>
    <w:rsid w:val="00A83B45"/>
    <w:rsid w:val="00A83BC2"/>
    <w:rsid w:val="00A83DA4"/>
    <w:rsid w:val="00A83FA8"/>
    <w:rsid w:val="00A84104"/>
    <w:rsid w:val="00A847E3"/>
    <w:rsid w:val="00A84800"/>
    <w:rsid w:val="00A849B3"/>
    <w:rsid w:val="00A84B90"/>
    <w:rsid w:val="00A84B94"/>
    <w:rsid w:val="00A856CF"/>
    <w:rsid w:val="00A85B01"/>
    <w:rsid w:val="00A85EB9"/>
    <w:rsid w:val="00A869CA"/>
    <w:rsid w:val="00A871A8"/>
    <w:rsid w:val="00A87390"/>
    <w:rsid w:val="00A87B64"/>
    <w:rsid w:val="00A87C1F"/>
    <w:rsid w:val="00A87C8E"/>
    <w:rsid w:val="00A90466"/>
    <w:rsid w:val="00A91BF4"/>
    <w:rsid w:val="00A91E36"/>
    <w:rsid w:val="00A9324A"/>
    <w:rsid w:val="00A93BE9"/>
    <w:rsid w:val="00A94025"/>
    <w:rsid w:val="00A9475A"/>
    <w:rsid w:val="00A94CE4"/>
    <w:rsid w:val="00A952D3"/>
    <w:rsid w:val="00A9546D"/>
    <w:rsid w:val="00A958DF"/>
    <w:rsid w:val="00A95DF8"/>
    <w:rsid w:val="00A95F5D"/>
    <w:rsid w:val="00A965AF"/>
    <w:rsid w:val="00A9661A"/>
    <w:rsid w:val="00A96711"/>
    <w:rsid w:val="00A968C0"/>
    <w:rsid w:val="00A971C9"/>
    <w:rsid w:val="00A97211"/>
    <w:rsid w:val="00A9776C"/>
    <w:rsid w:val="00A97C13"/>
    <w:rsid w:val="00AA009C"/>
    <w:rsid w:val="00AA0ACF"/>
    <w:rsid w:val="00AA0C07"/>
    <w:rsid w:val="00AA0C3A"/>
    <w:rsid w:val="00AA0CBD"/>
    <w:rsid w:val="00AA101B"/>
    <w:rsid w:val="00AA121E"/>
    <w:rsid w:val="00AA176F"/>
    <w:rsid w:val="00AA1E0D"/>
    <w:rsid w:val="00AA1EB6"/>
    <w:rsid w:val="00AA1F7D"/>
    <w:rsid w:val="00AA3095"/>
    <w:rsid w:val="00AA30B3"/>
    <w:rsid w:val="00AA33B7"/>
    <w:rsid w:val="00AA34CE"/>
    <w:rsid w:val="00AA3DE3"/>
    <w:rsid w:val="00AA4D63"/>
    <w:rsid w:val="00AA51B7"/>
    <w:rsid w:val="00AA5224"/>
    <w:rsid w:val="00AA5416"/>
    <w:rsid w:val="00AA5626"/>
    <w:rsid w:val="00AA5627"/>
    <w:rsid w:val="00AA5815"/>
    <w:rsid w:val="00AA58AB"/>
    <w:rsid w:val="00AA6272"/>
    <w:rsid w:val="00AA63E7"/>
    <w:rsid w:val="00AA6B22"/>
    <w:rsid w:val="00AA7315"/>
    <w:rsid w:val="00AA742A"/>
    <w:rsid w:val="00AA7AE9"/>
    <w:rsid w:val="00AB002D"/>
    <w:rsid w:val="00AB01C8"/>
    <w:rsid w:val="00AB0949"/>
    <w:rsid w:val="00AB0D2C"/>
    <w:rsid w:val="00AB1002"/>
    <w:rsid w:val="00AB15E2"/>
    <w:rsid w:val="00AB1A72"/>
    <w:rsid w:val="00AB2E3D"/>
    <w:rsid w:val="00AB3260"/>
    <w:rsid w:val="00AB33DE"/>
    <w:rsid w:val="00AB3476"/>
    <w:rsid w:val="00AB3C2B"/>
    <w:rsid w:val="00AB435C"/>
    <w:rsid w:val="00AB4379"/>
    <w:rsid w:val="00AB5468"/>
    <w:rsid w:val="00AB56D5"/>
    <w:rsid w:val="00AB5EA9"/>
    <w:rsid w:val="00AB5FC2"/>
    <w:rsid w:val="00AB6099"/>
    <w:rsid w:val="00AB649B"/>
    <w:rsid w:val="00AB68B6"/>
    <w:rsid w:val="00AB68F9"/>
    <w:rsid w:val="00AB6FCE"/>
    <w:rsid w:val="00AB7240"/>
    <w:rsid w:val="00AB73BE"/>
    <w:rsid w:val="00AB75E6"/>
    <w:rsid w:val="00AB77CD"/>
    <w:rsid w:val="00AC0134"/>
    <w:rsid w:val="00AC0E02"/>
    <w:rsid w:val="00AC11B8"/>
    <w:rsid w:val="00AC1301"/>
    <w:rsid w:val="00AC13DF"/>
    <w:rsid w:val="00AC1E8D"/>
    <w:rsid w:val="00AC202F"/>
    <w:rsid w:val="00AC2037"/>
    <w:rsid w:val="00AC3217"/>
    <w:rsid w:val="00AC3A0C"/>
    <w:rsid w:val="00AC4AA6"/>
    <w:rsid w:val="00AC4B6B"/>
    <w:rsid w:val="00AC5029"/>
    <w:rsid w:val="00AC5109"/>
    <w:rsid w:val="00AC5221"/>
    <w:rsid w:val="00AC5295"/>
    <w:rsid w:val="00AC570E"/>
    <w:rsid w:val="00AC58B0"/>
    <w:rsid w:val="00AC5917"/>
    <w:rsid w:val="00AC5951"/>
    <w:rsid w:val="00AC633B"/>
    <w:rsid w:val="00AC6C47"/>
    <w:rsid w:val="00AC7047"/>
    <w:rsid w:val="00AC73E8"/>
    <w:rsid w:val="00AC7855"/>
    <w:rsid w:val="00AC78F1"/>
    <w:rsid w:val="00AC7D8D"/>
    <w:rsid w:val="00AC7F09"/>
    <w:rsid w:val="00AD0278"/>
    <w:rsid w:val="00AD13B1"/>
    <w:rsid w:val="00AD13EF"/>
    <w:rsid w:val="00AD17B9"/>
    <w:rsid w:val="00AD1BC2"/>
    <w:rsid w:val="00AD1DF5"/>
    <w:rsid w:val="00AD1EE8"/>
    <w:rsid w:val="00AD2198"/>
    <w:rsid w:val="00AD21F1"/>
    <w:rsid w:val="00AD22DF"/>
    <w:rsid w:val="00AD24BF"/>
    <w:rsid w:val="00AD29F5"/>
    <w:rsid w:val="00AD3ACD"/>
    <w:rsid w:val="00AD3DBD"/>
    <w:rsid w:val="00AD485B"/>
    <w:rsid w:val="00AD48B9"/>
    <w:rsid w:val="00AD4C60"/>
    <w:rsid w:val="00AD4CAF"/>
    <w:rsid w:val="00AD4D11"/>
    <w:rsid w:val="00AD4FCA"/>
    <w:rsid w:val="00AD5133"/>
    <w:rsid w:val="00AD5BA8"/>
    <w:rsid w:val="00AD6B38"/>
    <w:rsid w:val="00AD785B"/>
    <w:rsid w:val="00AD7E82"/>
    <w:rsid w:val="00AE024C"/>
    <w:rsid w:val="00AE033F"/>
    <w:rsid w:val="00AE08FB"/>
    <w:rsid w:val="00AE092D"/>
    <w:rsid w:val="00AE0CEF"/>
    <w:rsid w:val="00AE0F09"/>
    <w:rsid w:val="00AE0F10"/>
    <w:rsid w:val="00AE0F4D"/>
    <w:rsid w:val="00AE1168"/>
    <w:rsid w:val="00AE151B"/>
    <w:rsid w:val="00AE1B3A"/>
    <w:rsid w:val="00AE1CFC"/>
    <w:rsid w:val="00AE2095"/>
    <w:rsid w:val="00AE22DC"/>
    <w:rsid w:val="00AE2A86"/>
    <w:rsid w:val="00AE2ECE"/>
    <w:rsid w:val="00AE3080"/>
    <w:rsid w:val="00AE3941"/>
    <w:rsid w:val="00AE3F10"/>
    <w:rsid w:val="00AE4090"/>
    <w:rsid w:val="00AE481F"/>
    <w:rsid w:val="00AE4DBE"/>
    <w:rsid w:val="00AE51C2"/>
    <w:rsid w:val="00AE5C31"/>
    <w:rsid w:val="00AE5D1E"/>
    <w:rsid w:val="00AE5F1F"/>
    <w:rsid w:val="00AE619D"/>
    <w:rsid w:val="00AE6319"/>
    <w:rsid w:val="00AE639D"/>
    <w:rsid w:val="00AE7134"/>
    <w:rsid w:val="00AE73CC"/>
    <w:rsid w:val="00AE7405"/>
    <w:rsid w:val="00AE74A5"/>
    <w:rsid w:val="00AE785C"/>
    <w:rsid w:val="00AE7C86"/>
    <w:rsid w:val="00AF0386"/>
    <w:rsid w:val="00AF059D"/>
    <w:rsid w:val="00AF1029"/>
    <w:rsid w:val="00AF15A9"/>
    <w:rsid w:val="00AF1992"/>
    <w:rsid w:val="00AF1D80"/>
    <w:rsid w:val="00AF2492"/>
    <w:rsid w:val="00AF2559"/>
    <w:rsid w:val="00AF279F"/>
    <w:rsid w:val="00AF2A47"/>
    <w:rsid w:val="00AF2AAC"/>
    <w:rsid w:val="00AF2D5C"/>
    <w:rsid w:val="00AF2E25"/>
    <w:rsid w:val="00AF3839"/>
    <w:rsid w:val="00AF3EE2"/>
    <w:rsid w:val="00AF423F"/>
    <w:rsid w:val="00AF434E"/>
    <w:rsid w:val="00AF43D1"/>
    <w:rsid w:val="00AF4896"/>
    <w:rsid w:val="00AF4B9A"/>
    <w:rsid w:val="00AF4DCE"/>
    <w:rsid w:val="00AF5263"/>
    <w:rsid w:val="00AF5AF1"/>
    <w:rsid w:val="00AF5B8E"/>
    <w:rsid w:val="00AF6059"/>
    <w:rsid w:val="00AF6BD7"/>
    <w:rsid w:val="00AF7086"/>
    <w:rsid w:val="00AF7274"/>
    <w:rsid w:val="00AF7E78"/>
    <w:rsid w:val="00B00438"/>
    <w:rsid w:val="00B00943"/>
    <w:rsid w:val="00B0096A"/>
    <w:rsid w:val="00B00E01"/>
    <w:rsid w:val="00B00F43"/>
    <w:rsid w:val="00B00FCF"/>
    <w:rsid w:val="00B01192"/>
    <w:rsid w:val="00B013C5"/>
    <w:rsid w:val="00B015C0"/>
    <w:rsid w:val="00B018F3"/>
    <w:rsid w:val="00B019A2"/>
    <w:rsid w:val="00B021C7"/>
    <w:rsid w:val="00B021F6"/>
    <w:rsid w:val="00B022C1"/>
    <w:rsid w:val="00B0230A"/>
    <w:rsid w:val="00B0242B"/>
    <w:rsid w:val="00B02703"/>
    <w:rsid w:val="00B027FE"/>
    <w:rsid w:val="00B02AF8"/>
    <w:rsid w:val="00B03355"/>
    <w:rsid w:val="00B03523"/>
    <w:rsid w:val="00B0367B"/>
    <w:rsid w:val="00B04846"/>
    <w:rsid w:val="00B057F5"/>
    <w:rsid w:val="00B059BD"/>
    <w:rsid w:val="00B05B64"/>
    <w:rsid w:val="00B05B9C"/>
    <w:rsid w:val="00B06086"/>
    <w:rsid w:val="00B06088"/>
    <w:rsid w:val="00B066D0"/>
    <w:rsid w:val="00B06B25"/>
    <w:rsid w:val="00B06BF1"/>
    <w:rsid w:val="00B06D2B"/>
    <w:rsid w:val="00B0700E"/>
    <w:rsid w:val="00B07074"/>
    <w:rsid w:val="00B07664"/>
    <w:rsid w:val="00B07A9A"/>
    <w:rsid w:val="00B07B50"/>
    <w:rsid w:val="00B07CCB"/>
    <w:rsid w:val="00B07CE0"/>
    <w:rsid w:val="00B10086"/>
    <w:rsid w:val="00B102F3"/>
    <w:rsid w:val="00B10EED"/>
    <w:rsid w:val="00B10FF3"/>
    <w:rsid w:val="00B11077"/>
    <w:rsid w:val="00B114D6"/>
    <w:rsid w:val="00B12678"/>
    <w:rsid w:val="00B12AF2"/>
    <w:rsid w:val="00B133BD"/>
    <w:rsid w:val="00B13721"/>
    <w:rsid w:val="00B13E73"/>
    <w:rsid w:val="00B142DF"/>
    <w:rsid w:val="00B143B6"/>
    <w:rsid w:val="00B14700"/>
    <w:rsid w:val="00B151D5"/>
    <w:rsid w:val="00B15C01"/>
    <w:rsid w:val="00B15D50"/>
    <w:rsid w:val="00B15E24"/>
    <w:rsid w:val="00B16199"/>
    <w:rsid w:val="00B161C1"/>
    <w:rsid w:val="00B166AB"/>
    <w:rsid w:val="00B168E4"/>
    <w:rsid w:val="00B16AA3"/>
    <w:rsid w:val="00B17429"/>
    <w:rsid w:val="00B1790E"/>
    <w:rsid w:val="00B17CC1"/>
    <w:rsid w:val="00B2009F"/>
    <w:rsid w:val="00B205C4"/>
    <w:rsid w:val="00B20CE6"/>
    <w:rsid w:val="00B21759"/>
    <w:rsid w:val="00B21B67"/>
    <w:rsid w:val="00B21C51"/>
    <w:rsid w:val="00B2212B"/>
    <w:rsid w:val="00B22C4B"/>
    <w:rsid w:val="00B237BE"/>
    <w:rsid w:val="00B2421E"/>
    <w:rsid w:val="00B246B4"/>
    <w:rsid w:val="00B2482F"/>
    <w:rsid w:val="00B2504F"/>
    <w:rsid w:val="00B26225"/>
    <w:rsid w:val="00B26A82"/>
    <w:rsid w:val="00B274FE"/>
    <w:rsid w:val="00B27654"/>
    <w:rsid w:val="00B27749"/>
    <w:rsid w:val="00B27B32"/>
    <w:rsid w:val="00B3041B"/>
    <w:rsid w:val="00B3045F"/>
    <w:rsid w:val="00B3090E"/>
    <w:rsid w:val="00B30C85"/>
    <w:rsid w:val="00B30DCB"/>
    <w:rsid w:val="00B31D4D"/>
    <w:rsid w:val="00B33128"/>
    <w:rsid w:val="00B3367B"/>
    <w:rsid w:val="00B33BB7"/>
    <w:rsid w:val="00B33BDA"/>
    <w:rsid w:val="00B33D28"/>
    <w:rsid w:val="00B33EAD"/>
    <w:rsid w:val="00B34064"/>
    <w:rsid w:val="00B3442D"/>
    <w:rsid w:val="00B34654"/>
    <w:rsid w:val="00B34754"/>
    <w:rsid w:val="00B348C5"/>
    <w:rsid w:val="00B34B9C"/>
    <w:rsid w:val="00B34F2E"/>
    <w:rsid w:val="00B352C4"/>
    <w:rsid w:val="00B35852"/>
    <w:rsid w:val="00B35D92"/>
    <w:rsid w:val="00B35ECB"/>
    <w:rsid w:val="00B36175"/>
    <w:rsid w:val="00B36C7F"/>
    <w:rsid w:val="00B36EFE"/>
    <w:rsid w:val="00B36F97"/>
    <w:rsid w:val="00B4055B"/>
    <w:rsid w:val="00B4059E"/>
    <w:rsid w:val="00B406F3"/>
    <w:rsid w:val="00B407E0"/>
    <w:rsid w:val="00B408E3"/>
    <w:rsid w:val="00B40EA5"/>
    <w:rsid w:val="00B41317"/>
    <w:rsid w:val="00B41357"/>
    <w:rsid w:val="00B4190A"/>
    <w:rsid w:val="00B42072"/>
    <w:rsid w:val="00B428EB"/>
    <w:rsid w:val="00B42918"/>
    <w:rsid w:val="00B430AD"/>
    <w:rsid w:val="00B4336C"/>
    <w:rsid w:val="00B434F9"/>
    <w:rsid w:val="00B436BC"/>
    <w:rsid w:val="00B43D9A"/>
    <w:rsid w:val="00B4456D"/>
    <w:rsid w:val="00B445D6"/>
    <w:rsid w:val="00B4460C"/>
    <w:rsid w:val="00B450A9"/>
    <w:rsid w:val="00B45301"/>
    <w:rsid w:val="00B454BE"/>
    <w:rsid w:val="00B45DAD"/>
    <w:rsid w:val="00B45F9D"/>
    <w:rsid w:val="00B466D9"/>
    <w:rsid w:val="00B46C9B"/>
    <w:rsid w:val="00B46EE7"/>
    <w:rsid w:val="00B470C1"/>
    <w:rsid w:val="00B474BC"/>
    <w:rsid w:val="00B478B5"/>
    <w:rsid w:val="00B47D03"/>
    <w:rsid w:val="00B50153"/>
    <w:rsid w:val="00B50161"/>
    <w:rsid w:val="00B5067E"/>
    <w:rsid w:val="00B51024"/>
    <w:rsid w:val="00B51813"/>
    <w:rsid w:val="00B51BE7"/>
    <w:rsid w:val="00B52661"/>
    <w:rsid w:val="00B52873"/>
    <w:rsid w:val="00B52AEB"/>
    <w:rsid w:val="00B52B67"/>
    <w:rsid w:val="00B52C31"/>
    <w:rsid w:val="00B52D50"/>
    <w:rsid w:val="00B5396A"/>
    <w:rsid w:val="00B539F2"/>
    <w:rsid w:val="00B53D8B"/>
    <w:rsid w:val="00B54BE5"/>
    <w:rsid w:val="00B54F41"/>
    <w:rsid w:val="00B55677"/>
    <w:rsid w:val="00B556D1"/>
    <w:rsid w:val="00B55AA3"/>
    <w:rsid w:val="00B5621A"/>
    <w:rsid w:val="00B56F11"/>
    <w:rsid w:val="00B570BD"/>
    <w:rsid w:val="00B578D2"/>
    <w:rsid w:val="00B57BC8"/>
    <w:rsid w:val="00B57D57"/>
    <w:rsid w:val="00B57F82"/>
    <w:rsid w:val="00B6051B"/>
    <w:rsid w:val="00B60B03"/>
    <w:rsid w:val="00B60D8B"/>
    <w:rsid w:val="00B611A3"/>
    <w:rsid w:val="00B6134D"/>
    <w:rsid w:val="00B618FF"/>
    <w:rsid w:val="00B619C3"/>
    <w:rsid w:val="00B61B11"/>
    <w:rsid w:val="00B62093"/>
    <w:rsid w:val="00B621C5"/>
    <w:rsid w:val="00B62275"/>
    <w:rsid w:val="00B627BA"/>
    <w:rsid w:val="00B6293E"/>
    <w:rsid w:val="00B63414"/>
    <w:rsid w:val="00B639CF"/>
    <w:rsid w:val="00B63F99"/>
    <w:rsid w:val="00B641E3"/>
    <w:rsid w:val="00B64744"/>
    <w:rsid w:val="00B64A86"/>
    <w:rsid w:val="00B64EBF"/>
    <w:rsid w:val="00B64EC2"/>
    <w:rsid w:val="00B64FFE"/>
    <w:rsid w:val="00B650B5"/>
    <w:rsid w:val="00B655B6"/>
    <w:rsid w:val="00B6572E"/>
    <w:rsid w:val="00B66005"/>
    <w:rsid w:val="00B6611B"/>
    <w:rsid w:val="00B66B87"/>
    <w:rsid w:val="00B66BFF"/>
    <w:rsid w:val="00B66F3D"/>
    <w:rsid w:val="00B678F1"/>
    <w:rsid w:val="00B67907"/>
    <w:rsid w:val="00B67CD3"/>
    <w:rsid w:val="00B67DBB"/>
    <w:rsid w:val="00B704EA"/>
    <w:rsid w:val="00B70911"/>
    <w:rsid w:val="00B7186F"/>
    <w:rsid w:val="00B72D9C"/>
    <w:rsid w:val="00B72FB8"/>
    <w:rsid w:val="00B736F7"/>
    <w:rsid w:val="00B73EA2"/>
    <w:rsid w:val="00B74107"/>
    <w:rsid w:val="00B74A39"/>
    <w:rsid w:val="00B74AD1"/>
    <w:rsid w:val="00B74D4F"/>
    <w:rsid w:val="00B74D5C"/>
    <w:rsid w:val="00B75561"/>
    <w:rsid w:val="00B7575D"/>
    <w:rsid w:val="00B75CCE"/>
    <w:rsid w:val="00B7616A"/>
    <w:rsid w:val="00B762A4"/>
    <w:rsid w:val="00B764D8"/>
    <w:rsid w:val="00B770C9"/>
    <w:rsid w:val="00B77586"/>
    <w:rsid w:val="00B77CA2"/>
    <w:rsid w:val="00B800E2"/>
    <w:rsid w:val="00B8021E"/>
    <w:rsid w:val="00B805FC"/>
    <w:rsid w:val="00B80735"/>
    <w:rsid w:val="00B80E12"/>
    <w:rsid w:val="00B81947"/>
    <w:rsid w:val="00B823ED"/>
    <w:rsid w:val="00B824CE"/>
    <w:rsid w:val="00B82842"/>
    <w:rsid w:val="00B82FD9"/>
    <w:rsid w:val="00B83220"/>
    <w:rsid w:val="00B835DF"/>
    <w:rsid w:val="00B83AAF"/>
    <w:rsid w:val="00B83DFB"/>
    <w:rsid w:val="00B83E4F"/>
    <w:rsid w:val="00B83F09"/>
    <w:rsid w:val="00B841D1"/>
    <w:rsid w:val="00B84DF1"/>
    <w:rsid w:val="00B85518"/>
    <w:rsid w:val="00B85C4F"/>
    <w:rsid w:val="00B8641E"/>
    <w:rsid w:val="00B86561"/>
    <w:rsid w:val="00B86FCA"/>
    <w:rsid w:val="00B87308"/>
    <w:rsid w:val="00B875A2"/>
    <w:rsid w:val="00B87835"/>
    <w:rsid w:val="00B879CB"/>
    <w:rsid w:val="00B87A4A"/>
    <w:rsid w:val="00B87AE2"/>
    <w:rsid w:val="00B90A3A"/>
    <w:rsid w:val="00B90E9B"/>
    <w:rsid w:val="00B910FA"/>
    <w:rsid w:val="00B91897"/>
    <w:rsid w:val="00B91A36"/>
    <w:rsid w:val="00B92313"/>
    <w:rsid w:val="00B92A0D"/>
    <w:rsid w:val="00B93400"/>
    <w:rsid w:val="00B93C50"/>
    <w:rsid w:val="00B94688"/>
    <w:rsid w:val="00B94E61"/>
    <w:rsid w:val="00B94EF0"/>
    <w:rsid w:val="00B94F2F"/>
    <w:rsid w:val="00B94FBA"/>
    <w:rsid w:val="00B9505D"/>
    <w:rsid w:val="00B953CF"/>
    <w:rsid w:val="00B95CED"/>
    <w:rsid w:val="00B95D27"/>
    <w:rsid w:val="00B95DF0"/>
    <w:rsid w:val="00B95E39"/>
    <w:rsid w:val="00B96082"/>
    <w:rsid w:val="00B9653A"/>
    <w:rsid w:val="00B969DB"/>
    <w:rsid w:val="00B96D2D"/>
    <w:rsid w:val="00B97020"/>
    <w:rsid w:val="00B971A6"/>
    <w:rsid w:val="00B977E9"/>
    <w:rsid w:val="00B97D40"/>
    <w:rsid w:val="00BA00AC"/>
    <w:rsid w:val="00BA0149"/>
    <w:rsid w:val="00BA0E1D"/>
    <w:rsid w:val="00BA0EFD"/>
    <w:rsid w:val="00BA115D"/>
    <w:rsid w:val="00BA151A"/>
    <w:rsid w:val="00BA1622"/>
    <w:rsid w:val="00BA176B"/>
    <w:rsid w:val="00BA1AC0"/>
    <w:rsid w:val="00BA1D0F"/>
    <w:rsid w:val="00BA1E12"/>
    <w:rsid w:val="00BA1F0C"/>
    <w:rsid w:val="00BA1F8F"/>
    <w:rsid w:val="00BA2591"/>
    <w:rsid w:val="00BA2765"/>
    <w:rsid w:val="00BA2A56"/>
    <w:rsid w:val="00BA3AEC"/>
    <w:rsid w:val="00BA408B"/>
    <w:rsid w:val="00BA4521"/>
    <w:rsid w:val="00BA4A9E"/>
    <w:rsid w:val="00BA4DD5"/>
    <w:rsid w:val="00BA566B"/>
    <w:rsid w:val="00BA5BBD"/>
    <w:rsid w:val="00BA6AF7"/>
    <w:rsid w:val="00BA70BB"/>
    <w:rsid w:val="00BA735C"/>
    <w:rsid w:val="00BA7483"/>
    <w:rsid w:val="00BA7AD9"/>
    <w:rsid w:val="00BA7D92"/>
    <w:rsid w:val="00BA7ED2"/>
    <w:rsid w:val="00BB0D38"/>
    <w:rsid w:val="00BB1682"/>
    <w:rsid w:val="00BB19D6"/>
    <w:rsid w:val="00BB1A52"/>
    <w:rsid w:val="00BB1C5E"/>
    <w:rsid w:val="00BB20B3"/>
    <w:rsid w:val="00BB2578"/>
    <w:rsid w:val="00BB2B14"/>
    <w:rsid w:val="00BB2EF7"/>
    <w:rsid w:val="00BB3052"/>
    <w:rsid w:val="00BB37E9"/>
    <w:rsid w:val="00BB3A5B"/>
    <w:rsid w:val="00BB4426"/>
    <w:rsid w:val="00BB471B"/>
    <w:rsid w:val="00BB49EA"/>
    <w:rsid w:val="00BB528C"/>
    <w:rsid w:val="00BB6222"/>
    <w:rsid w:val="00BB6912"/>
    <w:rsid w:val="00BB72DE"/>
    <w:rsid w:val="00BB7AD4"/>
    <w:rsid w:val="00BB7BD7"/>
    <w:rsid w:val="00BB7DB8"/>
    <w:rsid w:val="00BC038D"/>
    <w:rsid w:val="00BC0D18"/>
    <w:rsid w:val="00BC10AC"/>
    <w:rsid w:val="00BC12E0"/>
    <w:rsid w:val="00BC1697"/>
    <w:rsid w:val="00BC2132"/>
    <w:rsid w:val="00BC2513"/>
    <w:rsid w:val="00BC2961"/>
    <w:rsid w:val="00BC2B76"/>
    <w:rsid w:val="00BC364C"/>
    <w:rsid w:val="00BC39DE"/>
    <w:rsid w:val="00BC435D"/>
    <w:rsid w:val="00BC442D"/>
    <w:rsid w:val="00BC4D6E"/>
    <w:rsid w:val="00BC4FC4"/>
    <w:rsid w:val="00BC534E"/>
    <w:rsid w:val="00BC56B9"/>
    <w:rsid w:val="00BC58EF"/>
    <w:rsid w:val="00BC5F01"/>
    <w:rsid w:val="00BC63A8"/>
    <w:rsid w:val="00BC6A6C"/>
    <w:rsid w:val="00BC6D91"/>
    <w:rsid w:val="00BC746C"/>
    <w:rsid w:val="00BC7508"/>
    <w:rsid w:val="00BC7C08"/>
    <w:rsid w:val="00BC7F6C"/>
    <w:rsid w:val="00BD007E"/>
    <w:rsid w:val="00BD0149"/>
    <w:rsid w:val="00BD0BBB"/>
    <w:rsid w:val="00BD1CDC"/>
    <w:rsid w:val="00BD1CEA"/>
    <w:rsid w:val="00BD1D25"/>
    <w:rsid w:val="00BD1F02"/>
    <w:rsid w:val="00BD1FCC"/>
    <w:rsid w:val="00BD2935"/>
    <w:rsid w:val="00BD2B43"/>
    <w:rsid w:val="00BD3677"/>
    <w:rsid w:val="00BD3AD0"/>
    <w:rsid w:val="00BD3AEB"/>
    <w:rsid w:val="00BD40D5"/>
    <w:rsid w:val="00BD417A"/>
    <w:rsid w:val="00BD42B7"/>
    <w:rsid w:val="00BD4CB7"/>
    <w:rsid w:val="00BD4E60"/>
    <w:rsid w:val="00BD50E5"/>
    <w:rsid w:val="00BD56D6"/>
    <w:rsid w:val="00BD60BD"/>
    <w:rsid w:val="00BD6885"/>
    <w:rsid w:val="00BD68F2"/>
    <w:rsid w:val="00BD7856"/>
    <w:rsid w:val="00BD78E3"/>
    <w:rsid w:val="00BD7B55"/>
    <w:rsid w:val="00BE0067"/>
    <w:rsid w:val="00BE04BD"/>
    <w:rsid w:val="00BE04C6"/>
    <w:rsid w:val="00BE0616"/>
    <w:rsid w:val="00BE09C8"/>
    <w:rsid w:val="00BE0B39"/>
    <w:rsid w:val="00BE0EC7"/>
    <w:rsid w:val="00BE105F"/>
    <w:rsid w:val="00BE15D6"/>
    <w:rsid w:val="00BE1EDF"/>
    <w:rsid w:val="00BE1EF4"/>
    <w:rsid w:val="00BE20C9"/>
    <w:rsid w:val="00BE219F"/>
    <w:rsid w:val="00BE2665"/>
    <w:rsid w:val="00BE28F8"/>
    <w:rsid w:val="00BE29C0"/>
    <w:rsid w:val="00BE2B1B"/>
    <w:rsid w:val="00BE2B40"/>
    <w:rsid w:val="00BE34F4"/>
    <w:rsid w:val="00BE36CD"/>
    <w:rsid w:val="00BE3B44"/>
    <w:rsid w:val="00BE3E71"/>
    <w:rsid w:val="00BE4674"/>
    <w:rsid w:val="00BE47A5"/>
    <w:rsid w:val="00BE493B"/>
    <w:rsid w:val="00BE4972"/>
    <w:rsid w:val="00BE52DB"/>
    <w:rsid w:val="00BE589E"/>
    <w:rsid w:val="00BE5B8E"/>
    <w:rsid w:val="00BE63C2"/>
    <w:rsid w:val="00BE6770"/>
    <w:rsid w:val="00BE6DB3"/>
    <w:rsid w:val="00BE6FEE"/>
    <w:rsid w:val="00BE71B8"/>
    <w:rsid w:val="00BE76C0"/>
    <w:rsid w:val="00BE7852"/>
    <w:rsid w:val="00BF0537"/>
    <w:rsid w:val="00BF0BFB"/>
    <w:rsid w:val="00BF0F72"/>
    <w:rsid w:val="00BF0FC2"/>
    <w:rsid w:val="00BF10B1"/>
    <w:rsid w:val="00BF1518"/>
    <w:rsid w:val="00BF1684"/>
    <w:rsid w:val="00BF17AA"/>
    <w:rsid w:val="00BF19B8"/>
    <w:rsid w:val="00BF1BB0"/>
    <w:rsid w:val="00BF216A"/>
    <w:rsid w:val="00BF2180"/>
    <w:rsid w:val="00BF259C"/>
    <w:rsid w:val="00BF2BFD"/>
    <w:rsid w:val="00BF2D1F"/>
    <w:rsid w:val="00BF2D71"/>
    <w:rsid w:val="00BF2EAD"/>
    <w:rsid w:val="00BF3E4C"/>
    <w:rsid w:val="00BF4233"/>
    <w:rsid w:val="00BF4CAD"/>
    <w:rsid w:val="00BF4F57"/>
    <w:rsid w:val="00BF57E2"/>
    <w:rsid w:val="00BF5CE5"/>
    <w:rsid w:val="00BF5F04"/>
    <w:rsid w:val="00BF692B"/>
    <w:rsid w:val="00BF7950"/>
    <w:rsid w:val="00C00B06"/>
    <w:rsid w:val="00C017F0"/>
    <w:rsid w:val="00C0195D"/>
    <w:rsid w:val="00C01A95"/>
    <w:rsid w:val="00C01AB5"/>
    <w:rsid w:val="00C01D41"/>
    <w:rsid w:val="00C01E7B"/>
    <w:rsid w:val="00C02B85"/>
    <w:rsid w:val="00C02D77"/>
    <w:rsid w:val="00C03A2B"/>
    <w:rsid w:val="00C03B5E"/>
    <w:rsid w:val="00C03D46"/>
    <w:rsid w:val="00C04458"/>
    <w:rsid w:val="00C0456A"/>
    <w:rsid w:val="00C04A71"/>
    <w:rsid w:val="00C04A8F"/>
    <w:rsid w:val="00C04B39"/>
    <w:rsid w:val="00C04DE9"/>
    <w:rsid w:val="00C04FEB"/>
    <w:rsid w:val="00C0568F"/>
    <w:rsid w:val="00C061BE"/>
    <w:rsid w:val="00C06280"/>
    <w:rsid w:val="00C06B06"/>
    <w:rsid w:val="00C06CE9"/>
    <w:rsid w:val="00C06FA9"/>
    <w:rsid w:val="00C075A6"/>
    <w:rsid w:val="00C079C2"/>
    <w:rsid w:val="00C07C26"/>
    <w:rsid w:val="00C1045F"/>
    <w:rsid w:val="00C10803"/>
    <w:rsid w:val="00C109CA"/>
    <w:rsid w:val="00C10C28"/>
    <w:rsid w:val="00C1142C"/>
    <w:rsid w:val="00C114DE"/>
    <w:rsid w:val="00C1185A"/>
    <w:rsid w:val="00C11863"/>
    <w:rsid w:val="00C11C92"/>
    <w:rsid w:val="00C11DD7"/>
    <w:rsid w:val="00C11FCB"/>
    <w:rsid w:val="00C122F9"/>
    <w:rsid w:val="00C12519"/>
    <w:rsid w:val="00C12FB9"/>
    <w:rsid w:val="00C14EC8"/>
    <w:rsid w:val="00C1504E"/>
    <w:rsid w:val="00C151CE"/>
    <w:rsid w:val="00C15318"/>
    <w:rsid w:val="00C15C77"/>
    <w:rsid w:val="00C15DCA"/>
    <w:rsid w:val="00C1612C"/>
    <w:rsid w:val="00C168E7"/>
    <w:rsid w:val="00C17012"/>
    <w:rsid w:val="00C170D5"/>
    <w:rsid w:val="00C17277"/>
    <w:rsid w:val="00C174ED"/>
    <w:rsid w:val="00C174EE"/>
    <w:rsid w:val="00C1766C"/>
    <w:rsid w:val="00C17878"/>
    <w:rsid w:val="00C17967"/>
    <w:rsid w:val="00C17986"/>
    <w:rsid w:val="00C20A56"/>
    <w:rsid w:val="00C20A6E"/>
    <w:rsid w:val="00C21614"/>
    <w:rsid w:val="00C2196C"/>
    <w:rsid w:val="00C2228C"/>
    <w:rsid w:val="00C22ED8"/>
    <w:rsid w:val="00C22F8F"/>
    <w:rsid w:val="00C231FC"/>
    <w:rsid w:val="00C23589"/>
    <w:rsid w:val="00C23A42"/>
    <w:rsid w:val="00C23AA8"/>
    <w:rsid w:val="00C244DE"/>
    <w:rsid w:val="00C247E4"/>
    <w:rsid w:val="00C247E5"/>
    <w:rsid w:val="00C2486B"/>
    <w:rsid w:val="00C250C2"/>
    <w:rsid w:val="00C25220"/>
    <w:rsid w:val="00C25279"/>
    <w:rsid w:val="00C252D1"/>
    <w:rsid w:val="00C2572E"/>
    <w:rsid w:val="00C25898"/>
    <w:rsid w:val="00C25C51"/>
    <w:rsid w:val="00C26551"/>
    <w:rsid w:val="00C26FF3"/>
    <w:rsid w:val="00C270BE"/>
    <w:rsid w:val="00C2752A"/>
    <w:rsid w:val="00C276F8"/>
    <w:rsid w:val="00C27C96"/>
    <w:rsid w:val="00C30079"/>
    <w:rsid w:val="00C3034B"/>
    <w:rsid w:val="00C30DE9"/>
    <w:rsid w:val="00C30E85"/>
    <w:rsid w:val="00C3123C"/>
    <w:rsid w:val="00C31323"/>
    <w:rsid w:val="00C31C1C"/>
    <w:rsid w:val="00C31CA3"/>
    <w:rsid w:val="00C31E70"/>
    <w:rsid w:val="00C321C4"/>
    <w:rsid w:val="00C322A9"/>
    <w:rsid w:val="00C322EF"/>
    <w:rsid w:val="00C32415"/>
    <w:rsid w:val="00C3271B"/>
    <w:rsid w:val="00C32812"/>
    <w:rsid w:val="00C33349"/>
    <w:rsid w:val="00C33421"/>
    <w:rsid w:val="00C3434F"/>
    <w:rsid w:val="00C34D06"/>
    <w:rsid w:val="00C35D55"/>
    <w:rsid w:val="00C36131"/>
    <w:rsid w:val="00C36217"/>
    <w:rsid w:val="00C36334"/>
    <w:rsid w:val="00C367ED"/>
    <w:rsid w:val="00C3685E"/>
    <w:rsid w:val="00C36948"/>
    <w:rsid w:val="00C36A10"/>
    <w:rsid w:val="00C36EEA"/>
    <w:rsid w:val="00C37078"/>
    <w:rsid w:val="00C37153"/>
    <w:rsid w:val="00C3720A"/>
    <w:rsid w:val="00C37587"/>
    <w:rsid w:val="00C40267"/>
    <w:rsid w:val="00C405D7"/>
    <w:rsid w:val="00C40816"/>
    <w:rsid w:val="00C412F3"/>
    <w:rsid w:val="00C4138E"/>
    <w:rsid w:val="00C419D7"/>
    <w:rsid w:val="00C42513"/>
    <w:rsid w:val="00C42850"/>
    <w:rsid w:val="00C42FDE"/>
    <w:rsid w:val="00C43222"/>
    <w:rsid w:val="00C43337"/>
    <w:rsid w:val="00C438E5"/>
    <w:rsid w:val="00C439EC"/>
    <w:rsid w:val="00C43D42"/>
    <w:rsid w:val="00C44379"/>
    <w:rsid w:val="00C443C4"/>
    <w:rsid w:val="00C44CDC"/>
    <w:rsid w:val="00C44FD4"/>
    <w:rsid w:val="00C4559D"/>
    <w:rsid w:val="00C45E78"/>
    <w:rsid w:val="00C45FD6"/>
    <w:rsid w:val="00C4608D"/>
    <w:rsid w:val="00C46152"/>
    <w:rsid w:val="00C463E4"/>
    <w:rsid w:val="00C46A5C"/>
    <w:rsid w:val="00C46C66"/>
    <w:rsid w:val="00C46D31"/>
    <w:rsid w:val="00C471A4"/>
    <w:rsid w:val="00C471C5"/>
    <w:rsid w:val="00C4733C"/>
    <w:rsid w:val="00C4746F"/>
    <w:rsid w:val="00C4792A"/>
    <w:rsid w:val="00C47A7A"/>
    <w:rsid w:val="00C47D41"/>
    <w:rsid w:val="00C5011B"/>
    <w:rsid w:val="00C50F20"/>
    <w:rsid w:val="00C51451"/>
    <w:rsid w:val="00C51879"/>
    <w:rsid w:val="00C518FA"/>
    <w:rsid w:val="00C519AA"/>
    <w:rsid w:val="00C51AF3"/>
    <w:rsid w:val="00C520D1"/>
    <w:rsid w:val="00C53426"/>
    <w:rsid w:val="00C53433"/>
    <w:rsid w:val="00C53486"/>
    <w:rsid w:val="00C53562"/>
    <w:rsid w:val="00C54715"/>
    <w:rsid w:val="00C54C13"/>
    <w:rsid w:val="00C54C97"/>
    <w:rsid w:val="00C54FC4"/>
    <w:rsid w:val="00C54FDF"/>
    <w:rsid w:val="00C55193"/>
    <w:rsid w:val="00C55683"/>
    <w:rsid w:val="00C55B10"/>
    <w:rsid w:val="00C5640E"/>
    <w:rsid w:val="00C5651B"/>
    <w:rsid w:val="00C566C9"/>
    <w:rsid w:val="00C56B69"/>
    <w:rsid w:val="00C56B9F"/>
    <w:rsid w:val="00C56C80"/>
    <w:rsid w:val="00C57435"/>
    <w:rsid w:val="00C57B6A"/>
    <w:rsid w:val="00C57DCB"/>
    <w:rsid w:val="00C57EF2"/>
    <w:rsid w:val="00C60C06"/>
    <w:rsid w:val="00C60CB4"/>
    <w:rsid w:val="00C60EDE"/>
    <w:rsid w:val="00C60F6A"/>
    <w:rsid w:val="00C61323"/>
    <w:rsid w:val="00C6158B"/>
    <w:rsid w:val="00C617A5"/>
    <w:rsid w:val="00C61F56"/>
    <w:rsid w:val="00C6234C"/>
    <w:rsid w:val="00C624CF"/>
    <w:rsid w:val="00C627F0"/>
    <w:rsid w:val="00C6284D"/>
    <w:rsid w:val="00C62BAF"/>
    <w:rsid w:val="00C632F0"/>
    <w:rsid w:val="00C633C1"/>
    <w:rsid w:val="00C63D12"/>
    <w:rsid w:val="00C63E87"/>
    <w:rsid w:val="00C644A0"/>
    <w:rsid w:val="00C64B98"/>
    <w:rsid w:val="00C64C12"/>
    <w:rsid w:val="00C64E79"/>
    <w:rsid w:val="00C653EA"/>
    <w:rsid w:val="00C65C1D"/>
    <w:rsid w:val="00C660A4"/>
    <w:rsid w:val="00C66720"/>
    <w:rsid w:val="00C6692E"/>
    <w:rsid w:val="00C66A1A"/>
    <w:rsid w:val="00C66B65"/>
    <w:rsid w:val="00C6766F"/>
    <w:rsid w:val="00C67729"/>
    <w:rsid w:val="00C67896"/>
    <w:rsid w:val="00C67C38"/>
    <w:rsid w:val="00C67CF4"/>
    <w:rsid w:val="00C7004F"/>
    <w:rsid w:val="00C7021B"/>
    <w:rsid w:val="00C7084B"/>
    <w:rsid w:val="00C7165E"/>
    <w:rsid w:val="00C71A6A"/>
    <w:rsid w:val="00C720D6"/>
    <w:rsid w:val="00C72136"/>
    <w:rsid w:val="00C72412"/>
    <w:rsid w:val="00C72C6D"/>
    <w:rsid w:val="00C73065"/>
    <w:rsid w:val="00C737E4"/>
    <w:rsid w:val="00C73801"/>
    <w:rsid w:val="00C73CD2"/>
    <w:rsid w:val="00C73D26"/>
    <w:rsid w:val="00C73EE0"/>
    <w:rsid w:val="00C73F23"/>
    <w:rsid w:val="00C740EF"/>
    <w:rsid w:val="00C741C9"/>
    <w:rsid w:val="00C74240"/>
    <w:rsid w:val="00C7445C"/>
    <w:rsid w:val="00C74756"/>
    <w:rsid w:val="00C7477A"/>
    <w:rsid w:val="00C74A5E"/>
    <w:rsid w:val="00C757DD"/>
    <w:rsid w:val="00C758AB"/>
    <w:rsid w:val="00C75D4C"/>
    <w:rsid w:val="00C75DAD"/>
    <w:rsid w:val="00C75EAB"/>
    <w:rsid w:val="00C760D6"/>
    <w:rsid w:val="00C7622F"/>
    <w:rsid w:val="00C76FB6"/>
    <w:rsid w:val="00C774F7"/>
    <w:rsid w:val="00C77B7C"/>
    <w:rsid w:val="00C77C80"/>
    <w:rsid w:val="00C80AA6"/>
    <w:rsid w:val="00C80DFB"/>
    <w:rsid w:val="00C80F1E"/>
    <w:rsid w:val="00C8149A"/>
    <w:rsid w:val="00C815F1"/>
    <w:rsid w:val="00C8167B"/>
    <w:rsid w:val="00C81AAA"/>
    <w:rsid w:val="00C824B0"/>
    <w:rsid w:val="00C826FF"/>
    <w:rsid w:val="00C82DA4"/>
    <w:rsid w:val="00C835CC"/>
    <w:rsid w:val="00C850DA"/>
    <w:rsid w:val="00C8541D"/>
    <w:rsid w:val="00C8563C"/>
    <w:rsid w:val="00C85FAA"/>
    <w:rsid w:val="00C860E6"/>
    <w:rsid w:val="00C867CF"/>
    <w:rsid w:val="00C86A9F"/>
    <w:rsid w:val="00C86E56"/>
    <w:rsid w:val="00C86E57"/>
    <w:rsid w:val="00C87360"/>
    <w:rsid w:val="00C875B9"/>
    <w:rsid w:val="00C87B40"/>
    <w:rsid w:val="00C87C63"/>
    <w:rsid w:val="00C87C8F"/>
    <w:rsid w:val="00C90404"/>
    <w:rsid w:val="00C90669"/>
    <w:rsid w:val="00C90768"/>
    <w:rsid w:val="00C90EC7"/>
    <w:rsid w:val="00C911C5"/>
    <w:rsid w:val="00C91758"/>
    <w:rsid w:val="00C91F25"/>
    <w:rsid w:val="00C91FC2"/>
    <w:rsid w:val="00C925CA"/>
    <w:rsid w:val="00C928D9"/>
    <w:rsid w:val="00C93039"/>
    <w:rsid w:val="00C93267"/>
    <w:rsid w:val="00C9349D"/>
    <w:rsid w:val="00C93A1B"/>
    <w:rsid w:val="00C94A35"/>
    <w:rsid w:val="00C94D8C"/>
    <w:rsid w:val="00C95753"/>
    <w:rsid w:val="00C9583A"/>
    <w:rsid w:val="00C95F58"/>
    <w:rsid w:val="00C965A3"/>
    <w:rsid w:val="00C96964"/>
    <w:rsid w:val="00C969F8"/>
    <w:rsid w:val="00C96CC6"/>
    <w:rsid w:val="00C97685"/>
    <w:rsid w:val="00C97901"/>
    <w:rsid w:val="00C97C0D"/>
    <w:rsid w:val="00C97E28"/>
    <w:rsid w:val="00CA07ED"/>
    <w:rsid w:val="00CA09C1"/>
    <w:rsid w:val="00CA0DA9"/>
    <w:rsid w:val="00CA1216"/>
    <w:rsid w:val="00CA1381"/>
    <w:rsid w:val="00CA1431"/>
    <w:rsid w:val="00CA1612"/>
    <w:rsid w:val="00CA1873"/>
    <w:rsid w:val="00CA1920"/>
    <w:rsid w:val="00CA2335"/>
    <w:rsid w:val="00CA2A92"/>
    <w:rsid w:val="00CA34CA"/>
    <w:rsid w:val="00CA37ED"/>
    <w:rsid w:val="00CA3DDC"/>
    <w:rsid w:val="00CA43E0"/>
    <w:rsid w:val="00CA53B5"/>
    <w:rsid w:val="00CA542E"/>
    <w:rsid w:val="00CA55D0"/>
    <w:rsid w:val="00CA5A2B"/>
    <w:rsid w:val="00CA6300"/>
    <w:rsid w:val="00CA6366"/>
    <w:rsid w:val="00CA645C"/>
    <w:rsid w:val="00CA6508"/>
    <w:rsid w:val="00CA673A"/>
    <w:rsid w:val="00CA6AC5"/>
    <w:rsid w:val="00CA6C53"/>
    <w:rsid w:val="00CA6D09"/>
    <w:rsid w:val="00CA6D8E"/>
    <w:rsid w:val="00CA6DF6"/>
    <w:rsid w:val="00CA7347"/>
    <w:rsid w:val="00CA73F6"/>
    <w:rsid w:val="00CA74FF"/>
    <w:rsid w:val="00CA7559"/>
    <w:rsid w:val="00CA75BE"/>
    <w:rsid w:val="00CA7619"/>
    <w:rsid w:val="00CA7682"/>
    <w:rsid w:val="00CB06F2"/>
    <w:rsid w:val="00CB0732"/>
    <w:rsid w:val="00CB07CE"/>
    <w:rsid w:val="00CB0C97"/>
    <w:rsid w:val="00CB17F5"/>
    <w:rsid w:val="00CB1A51"/>
    <w:rsid w:val="00CB1BDB"/>
    <w:rsid w:val="00CB1EC5"/>
    <w:rsid w:val="00CB24DC"/>
    <w:rsid w:val="00CB265A"/>
    <w:rsid w:val="00CB29DD"/>
    <w:rsid w:val="00CB2F8F"/>
    <w:rsid w:val="00CB2FE2"/>
    <w:rsid w:val="00CB3204"/>
    <w:rsid w:val="00CB3366"/>
    <w:rsid w:val="00CB3C55"/>
    <w:rsid w:val="00CB41BD"/>
    <w:rsid w:val="00CB4892"/>
    <w:rsid w:val="00CB498B"/>
    <w:rsid w:val="00CB4B96"/>
    <w:rsid w:val="00CB4E12"/>
    <w:rsid w:val="00CB52BF"/>
    <w:rsid w:val="00CB5397"/>
    <w:rsid w:val="00CB5445"/>
    <w:rsid w:val="00CB57F5"/>
    <w:rsid w:val="00CB5A11"/>
    <w:rsid w:val="00CB614F"/>
    <w:rsid w:val="00CB66D4"/>
    <w:rsid w:val="00CB6DA0"/>
    <w:rsid w:val="00CB6EA5"/>
    <w:rsid w:val="00CB7376"/>
    <w:rsid w:val="00CB772F"/>
    <w:rsid w:val="00CC01C4"/>
    <w:rsid w:val="00CC071C"/>
    <w:rsid w:val="00CC0BDE"/>
    <w:rsid w:val="00CC0F7A"/>
    <w:rsid w:val="00CC134B"/>
    <w:rsid w:val="00CC1DD3"/>
    <w:rsid w:val="00CC1EEB"/>
    <w:rsid w:val="00CC1FA0"/>
    <w:rsid w:val="00CC20F7"/>
    <w:rsid w:val="00CC22CD"/>
    <w:rsid w:val="00CC2695"/>
    <w:rsid w:val="00CC2D11"/>
    <w:rsid w:val="00CC33F1"/>
    <w:rsid w:val="00CC33F8"/>
    <w:rsid w:val="00CC3580"/>
    <w:rsid w:val="00CC3DBB"/>
    <w:rsid w:val="00CC3E41"/>
    <w:rsid w:val="00CC4378"/>
    <w:rsid w:val="00CC438C"/>
    <w:rsid w:val="00CC4493"/>
    <w:rsid w:val="00CC4561"/>
    <w:rsid w:val="00CC476F"/>
    <w:rsid w:val="00CC4AA9"/>
    <w:rsid w:val="00CC52A8"/>
    <w:rsid w:val="00CC538B"/>
    <w:rsid w:val="00CC561D"/>
    <w:rsid w:val="00CC5A86"/>
    <w:rsid w:val="00CC5D38"/>
    <w:rsid w:val="00CC5DF5"/>
    <w:rsid w:val="00CC6A15"/>
    <w:rsid w:val="00CC6A76"/>
    <w:rsid w:val="00CC6EC0"/>
    <w:rsid w:val="00CC6FEE"/>
    <w:rsid w:val="00CC73AE"/>
    <w:rsid w:val="00CC76EE"/>
    <w:rsid w:val="00CC793B"/>
    <w:rsid w:val="00CC7B5A"/>
    <w:rsid w:val="00CD0405"/>
    <w:rsid w:val="00CD06AD"/>
    <w:rsid w:val="00CD08EF"/>
    <w:rsid w:val="00CD0B55"/>
    <w:rsid w:val="00CD23BD"/>
    <w:rsid w:val="00CD26D2"/>
    <w:rsid w:val="00CD26E9"/>
    <w:rsid w:val="00CD29BD"/>
    <w:rsid w:val="00CD2A2B"/>
    <w:rsid w:val="00CD2B63"/>
    <w:rsid w:val="00CD2E5C"/>
    <w:rsid w:val="00CD2FD2"/>
    <w:rsid w:val="00CD3101"/>
    <w:rsid w:val="00CD3491"/>
    <w:rsid w:val="00CD3B4E"/>
    <w:rsid w:val="00CD3DAE"/>
    <w:rsid w:val="00CD3E06"/>
    <w:rsid w:val="00CD4AFF"/>
    <w:rsid w:val="00CD4EA7"/>
    <w:rsid w:val="00CD5088"/>
    <w:rsid w:val="00CD512F"/>
    <w:rsid w:val="00CD5167"/>
    <w:rsid w:val="00CD53F4"/>
    <w:rsid w:val="00CD56E4"/>
    <w:rsid w:val="00CD57CB"/>
    <w:rsid w:val="00CD5A08"/>
    <w:rsid w:val="00CD5AD5"/>
    <w:rsid w:val="00CD5B2E"/>
    <w:rsid w:val="00CD5BC5"/>
    <w:rsid w:val="00CD6182"/>
    <w:rsid w:val="00CD63D0"/>
    <w:rsid w:val="00CD7302"/>
    <w:rsid w:val="00CD7AB3"/>
    <w:rsid w:val="00CD7DCA"/>
    <w:rsid w:val="00CD7F82"/>
    <w:rsid w:val="00CE0308"/>
    <w:rsid w:val="00CE03FE"/>
    <w:rsid w:val="00CE0417"/>
    <w:rsid w:val="00CE04C7"/>
    <w:rsid w:val="00CE0509"/>
    <w:rsid w:val="00CE0722"/>
    <w:rsid w:val="00CE0A14"/>
    <w:rsid w:val="00CE0A96"/>
    <w:rsid w:val="00CE0F25"/>
    <w:rsid w:val="00CE10A8"/>
    <w:rsid w:val="00CE1A93"/>
    <w:rsid w:val="00CE2A14"/>
    <w:rsid w:val="00CE3890"/>
    <w:rsid w:val="00CE3902"/>
    <w:rsid w:val="00CE3BD2"/>
    <w:rsid w:val="00CE3C53"/>
    <w:rsid w:val="00CE3C75"/>
    <w:rsid w:val="00CE4015"/>
    <w:rsid w:val="00CE4152"/>
    <w:rsid w:val="00CE42C3"/>
    <w:rsid w:val="00CE4478"/>
    <w:rsid w:val="00CE4719"/>
    <w:rsid w:val="00CE4FED"/>
    <w:rsid w:val="00CE522F"/>
    <w:rsid w:val="00CE543F"/>
    <w:rsid w:val="00CE5BB6"/>
    <w:rsid w:val="00CE5C20"/>
    <w:rsid w:val="00CE5CBE"/>
    <w:rsid w:val="00CE60A6"/>
    <w:rsid w:val="00CE63DA"/>
    <w:rsid w:val="00CE644A"/>
    <w:rsid w:val="00CE6A42"/>
    <w:rsid w:val="00CE6E56"/>
    <w:rsid w:val="00CE79C1"/>
    <w:rsid w:val="00CE7BD1"/>
    <w:rsid w:val="00CE7DEE"/>
    <w:rsid w:val="00CF01A5"/>
    <w:rsid w:val="00CF12B6"/>
    <w:rsid w:val="00CF12E4"/>
    <w:rsid w:val="00CF1676"/>
    <w:rsid w:val="00CF1771"/>
    <w:rsid w:val="00CF1C55"/>
    <w:rsid w:val="00CF2318"/>
    <w:rsid w:val="00CF25B7"/>
    <w:rsid w:val="00CF29B2"/>
    <w:rsid w:val="00CF2FB5"/>
    <w:rsid w:val="00CF3008"/>
    <w:rsid w:val="00CF318E"/>
    <w:rsid w:val="00CF3837"/>
    <w:rsid w:val="00CF3DE6"/>
    <w:rsid w:val="00CF4458"/>
    <w:rsid w:val="00CF47E1"/>
    <w:rsid w:val="00CF4AD6"/>
    <w:rsid w:val="00CF4CD7"/>
    <w:rsid w:val="00CF5193"/>
    <w:rsid w:val="00CF5A9D"/>
    <w:rsid w:val="00CF5C37"/>
    <w:rsid w:val="00CF60EC"/>
    <w:rsid w:val="00CF6442"/>
    <w:rsid w:val="00CF6778"/>
    <w:rsid w:val="00CF6CD6"/>
    <w:rsid w:val="00CF6DC4"/>
    <w:rsid w:val="00CF6E45"/>
    <w:rsid w:val="00CF71F3"/>
    <w:rsid w:val="00CF7936"/>
    <w:rsid w:val="00CF7DA4"/>
    <w:rsid w:val="00CF7DA7"/>
    <w:rsid w:val="00CF7EBD"/>
    <w:rsid w:val="00CF7F9D"/>
    <w:rsid w:val="00D00E1D"/>
    <w:rsid w:val="00D00F69"/>
    <w:rsid w:val="00D0179D"/>
    <w:rsid w:val="00D01903"/>
    <w:rsid w:val="00D01B89"/>
    <w:rsid w:val="00D0217E"/>
    <w:rsid w:val="00D02454"/>
    <w:rsid w:val="00D02746"/>
    <w:rsid w:val="00D02D7D"/>
    <w:rsid w:val="00D03186"/>
    <w:rsid w:val="00D0337A"/>
    <w:rsid w:val="00D03D74"/>
    <w:rsid w:val="00D03E70"/>
    <w:rsid w:val="00D05000"/>
    <w:rsid w:val="00D052D3"/>
    <w:rsid w:val="00D055C9"/>
    <w:rsid w:val="00D057E7"/>
    <w:rsid w:val="00D06165"/>
    <w:rsid w:val="00D061B7"/>
    <w:rsid w:val="00D06D07"/>
    <w:rsid w:val="00D06E3E"/>
    <w:rsid w:val="00D070F5"/>
    <w:rsid w:val="00D079EB"/>
    <w:rsid w:val="00D07A2B"/>
    <w:rsid w:val="00D07A75"/>
    <w:rsid w:val="00D07A8A"/>
    <w:rsid w:val="00D07E62"/>
    <w:rsid w:val="00D10893"/>
    <w:rsid w:val="00D1093F"/>
    <w:rsid w:val="00D10D2F"/>
    <w:rsid w:val="00D115B2"/>
    <w:rsid w:val="00D119BB"/>
    <w:rsid w:val="00D11EF3"/>
    <w:rsid w:val="00D11FD5"/>
    <w:rsid w:val="00D120E1"/>
    <w:rsid w:val="00D12379"/>
    <w:rsid w:val="00D1246F"/>
    <w:rsid w:val="00D1395A"/>
    <w:rsid w:val="00D13B5A"/>
    <w:rsid w:val="00D13C76"/>
    <w:rsid w:val="00D14088"/>
    <w:rsid w:val="00D1567B"/>
    <w:rsid w:val="00D156BB"/>
    <w:rsid w:val="00D15999"/>
    <w:rsid w:val="00D15C34"/>
    <w:rsid w:val="00D15C9F"/>
    <w:rsid w:val="00D169E3"/>
    <w:rsid w:val="00D16C7C"/>
    <w:rsid w:val="00D16CBA"/>
    <w:rsid w:val="00D17664"/>
    <w:rsid w:val="00D176BD"/>
    <w:rsid w:val="00D17AB4"/>
    <w:rsid w:val="00D21354"/>
    <w:rsid w:val="00D21863"/>
    <w:rsid w:val="00D21F81"/>
    <w:rsid w:val="00D224B3"/>
    <w:rsid w:val="00D22B7C"/>
    <w:rsid w:val="00D230B1"/>
    <w:rsid w:val="00D23623"/>
    <w:rsid w:val="00D24BFE"/>
    <w:rsid w:val="00D2560A"/>
    <w:rsid w:val="00D259DC"/>
    <w:rsid w:val="00D25ECE"/>
    <w:rsid w:val="00D265EE"/>
    <w:rsid w:val="00D2695D"/>
    <w:rsid w:val="00D26A73"/>
    <w:rsid w:val="00D26EA3"/>
    <w:rsid w:val="00D27423"/>
    <w:rsid w:val="00D2768D"/>
    <w:rsid w:val="00D2789B"/>
    <w:rsid w:val="00D30340"/>
    <w:rsid w:val="00D307EE"/>
    <w:rsid w:val="00D30A44"/>
    <w:rsid w:val="00D31C6F"/>
    <w:rsid w:val="00D31E9D"/>
    <w:rsid w:val="00D31FCB"/>
    <w:rsid w:val="00D322F0"/>
    <w:rsid w:val="00D335A4"/>
    <w:rsid w:val="00D337EF"/>
    <w:rsid w:val="00D344CF"/>
    <w:rsid w:val="00D34B9C"/>
    <w:rsid w:val="00D35140"/>
    <w:rsid w:val="00D35284"/>
    <w:rsid w:val="00D3572E"/>
    <w:rsid w:val="00D35F01"/>
    <w:rsid w:val="00D35F8E"/>
    <w:rsid w:val="00D362F2"/>
    <w:rsid w:val="00D3638F"/>
    <w:rsid w:val="00D365F8"/>
    <w:rsid w:val="00D36611"/>
    <w:rsid w:val="00D36929"/>
    <w:rsid w:val="00D37657"/>
    <w:rsid w:val="00D3799A"/>
    <w:rsid w:val="00D379E9"/>
    <w:rsid w:val="00D4044C"/>
    <w:rsid w:val="00D404C8"/>
    <w:rsid w:val="00D404F8"/>
    <w:rsid w:val="00D40A77"/>
    <w:rsid w:val="00D40D81"/>
    <w:rsid w:val="00D41063"/>
    <w:rsid w:val="00D41278"/>
    <w:rsid w:val="00D41451"/>
    <w:rsid w:val="00D41623"/>
    <w:rsid w:val="00D41A81"/>
    <w:rsid w:val="00D41AD7"/>
    <w:rsid w:val="00D42314"/>
    <w:rsid w:val="00D425A1"/>
    <w:rsid w:val="00D425B0"/>
    <w:rsid w:val="00D434D1"/>
    <w:rsid w:val="00D4350C"/>
    <w:rsid w:val="00D43BDA"/>
    <w:rsid w:val="00D43F25"/>
    <w:rsid w:val="00D443FC"/>
    <w:rsid w:val="00D44EB9"/>
    <w:rsid w:val="00D44ED6"/>
    <w:rsid w:val="00D44FBA"/>
    <w:rsid w:val="00D451CF"/>
    <w:rsid w:val="00D45278"/>
    <w:rsid w:val="00D45714"/>
    <w:rsid w:val="00D45765"/>
    <w:rsid w:val="00D45805"/>
    <w:rsid w:val="00D4585B"/>
    <w:rsid w:val="00D459B3"/>
    <w:rsid w:val="00D45A66"/>
    <w:rsid w:val="00D45A76"/>
    <w:rsid w:val="00D45C32"/>
    <w:rsid w:val="00D45EB4"/>
    <w:rsid w:val="00D467E8"/>
    <w:rsid w:val="00D46E8C"/>
    <w:rsid w:val="00D4767B"/>
    <w:rsid w:val="00D47F17"/>
    <w:rsid w:val="00D504E6"/>
    <w:rsid w:val="00D50648"/>
    <w:rsid w:val="00D5075F"/>
    <w:rsid w:val="00D50794"/>
    <w:rsid w:val="00D508A6"/>
    <w:rsid w:val="00D50A68"/>
    <w:rsid w:val="00D5131B"/>
    <w:rsid w:val="00D513EF"/>
    <w:rsid w:val="00D51C4E"/>
    <w:rsid w:val="00D527F0"/>
    <w:rsid w:val="00D53594"/>
    <w:rsid w:val="00D536E2"/>
    <w:rsid w:val="00D53825"/>
    <w:rsid w:val="00D53B7F"/>
    <w:rsid w:val="00D53E16"/>
    <w:rsid w:val="00D543FB"/>
    <w:rsid w:val="00D547BE"/>
    <w:rsid w:val="00D54F77"/>
    <w:rsid w:val="00D55083"/>
    <w:rsid w:val="00D55F45"/>
    <w:rsid w:val="00D55FC7"/>
    <w:rsid w:val="00D560FF"/>
    <w:rsid w:val="00D56CD0"/>
    <w:rsid w:val="00D5728E"/>
    <w:rsid w:val="00D572C3"/>
    <w:rsid w:val="00D57539"/>
    <w:rsid w:val="00D57740"/>
    <w:rsid w:val="00D57832"/>
    <w:rsid w:val="00D57BBB"/>
    <w:rsid w:val="00D60027"/>
    <w:rsid w:val="00D6053A"/>
    <w:rsid w:val="00D60C0A"/>
    <w:rsid w:val="00D61265"/>
    <w:rsid w:val="00D62283"/>
    <w:rsid w:val="00D62469"/>
    <w:rsid w:val="00D625CC"/>
    <w:rsid w:val="00D62609"/>
    <w:rsid w:val="00D62A8F"/>
    <w:rsid w:val="00D62BF8"/>
    <w:rsid w:val="00D62F80"/>
    <w:rsid w:val="00D63143"/>
    <w:rsid w:val="00D63507"/>
    <w:rsid w:val="00D63F03"/>
    <w:rsid w:val="00D63F20"/>
    <w:rsid w:val="00D63FB7"/>
    <w:rsid w:val="00D642BE"/>
    <w:rsid w:val="00D645AD"/>
    <w:rsid w:val="00D64A7E"/>
    <w:rsid w:val="00D64E4C"/>
    <w:rsid w:val="00D64E83"/>
    <w:rsid w:val="00D650AE"/>
    <w:rsid w:val="00D65125"/>
    <w:rsid w:val="00D65254"/>
    <w:rsid w:val="00D653A8"/>
    <w:rsid w:val="00D65659"/>
    <w:rsid w:val="00D65C4E"/>
    <w:rsid w:val="00D65EF1"/>
    <w:rsid w:val="00D66B5C"/>
    <w:rsid w:val="00D66E5F"/>
    <w:rsid w:val="00D66FF7"/>
    <w:rsid w:val="00D70280"/>
    <w:rsid w:val="00D7060E"/>
    <w:rsid w:val="00D70786"/>
    <w:rsid w:val="00D70D6A"/>
    <w:rsid w:val="00D70F6E"/>
    <w:rsid w:val="00D71180"/>
    <w:rsid w:val="00D713F5"/>
    <w:rsid w:val="00D71979"/>
    <w:rsid w:val="00D71A72"/>
    <w:rsid w:val="00D71A9F"/>
    <w:rsid w:val="00D71AFD"/>
    <w:rsid w:val="00D71BDF"/>
    <w:rsid w:val="00D71C05"/>
    <w:rsid w:val="00D73039"/>
    <w:rsid w:val="00D73AFF"/>
    <w:rsid w:val="00D73C10"/>
    <w:rsid w:val="00D73DBD"/>
    <w:rsid w:val="00D73EA6"/>
    <w:rsid w:val="00D7468E"/>
    <w:rsid w:val="00D74CAD"/>
    <w:rsid w:val="00D74F71"/>
    <w:rsid w:val="00D74F86"/>
    <w:rsid w:val="00D75282"/>
    <w:rsid w:val="00D75D85"/>
    <w:rsid w:val="00D76001"/>
    <w:rsid w:val="00D7616E"/>
    <w:rsid w:val="00D77317"/>
    <w:rsid w:val="00D77B4B"/>
    <w:rsid w:val="00D77D03"/>
    <w:rsid w:val="00D77F88"/>
    <w:rsid w:val="00D801C8"/>
    <w:rsid w:val="00D809E3"/>
    <w:rsid w:val="00D80D45"/>
    <w:rsid w:val="00D81545"/>
    <w:rsid w:val="00D81774"/>
    <w:rsid w:val="00D81B11"/>
    <w:rsid w:val="00D8206A"/>
    <w:rsid w:val="00D829A1"/>
    <w:rsid w:val="00D83027"/>
    <w:rsid w:val="00D83185"/>
    <w:rsid w:val="00D83A6F"/>
    <w:rsid w:val="00D83E55"/>
    <w:rsid w:val="00D84501"/>
    <w:rsid w:val="00D84B10"/>
    <w:rsid w:val="00D857E0"/>
    <w:rsid w:val="00D85948"/>
    <w:rsid w:val="00D859B6"/>
    <w:rsid w:val="00D85AF1"/>
    <w:rsid w:val="00D86C67"/>
    <w:rsid w:val="00D86F61"/>
    <w:rsid w:val="00D870F9"/>
    <w:rsid w:val="00D87335"/>
    <w:rsid w:val="00D8747D"/>
    <w:rsid w:val="00D8770C"/>
    <w:rsid w:val="00D9084F"/>
    <w:rsid w:val="00D909A4"/>
    <w:rsid w:val="00D90B8E"/>
    <w:rsid w:val="00D90C4C"/>
    <w:rsid w:val="00D91261"/>
    <w:rsid w:val="00D91405"/>
    <w:rsid w:val="00D91520"/>
    <w:rsid w:val="00D91641"/>
    <w:rsid w:val="00D9166D"/>
    <w:rsid w:val="00D91C2B"/>
    <w:rsid w:val="00D92153"/>
    <w:rsid w:val="00D9217A"/>
    <w:rsid w:val="00D923A2"/>
    <w:rsid w:val="00D92AB5"/>
    <w:rsid w:val="00D92BD7"/>
    <w:rsid w:val="00D931DB"/>
    <w:rsid w:val="00D934D3"/>
    <w:rsid w:val="00D93540"/>
    <w:rsid w:val="00D93570"/>
    <w:rsid w:val="00D93A06"/>
    <w:rsid w:val="00D93BEB"/>
    <w:rsid w:val="00D93EBE"/>
    <w:rsid w:val="00D93FB5"/>
    <w:rsid w:val="00D9438E"/>
    <w:rsid w:val="00D94390"/>
    <w:rsid w:val="00D943CE"/>
    <w:rsid w:val="00D948B9"/>
    <w:rsid w:val="00D94D3C"/>
    <w:rsid w:val="00D95062"/>
    <w:rsid w:val="00D9521E"/>
    <w:rsid w:val="00D95855"/>
    <w:rsid w:val="00D95A78"/>
    <w:rsid w:val="00D95CC8"/>
    <w:rsid w:val="00D96A91"/>
    <w:rsid w:val="00D96D9C"/>
    <w:rsid w:val="00D97A80"/>
    <w:rsid w:val="00D97AFE"/>
    <w:rsid w:val="00D97D47"/>
    <w:rsid w:val="00DA05C8"/>
    <w:rsid w:val="00DA07B6"/>
    <w:rsid w:val="00DA0D64"/>
    <w:rsid w:val="00DA1009"/>
    <w:rsid w:val="00DA1043"/>
    <w:rsid w:val="00DA1134"/>
    <w:rsid w:val="00DA1AB1"/>
    <w:rsid w:val="00DA1DB6"/>
    <w:rsid w:val="00DA27EE"/>
    <w:rsid w:val="00DA28DA"/>
    <w:rsid w:val="00DA28ED"/>
    <w:rsid w:val="00DA2D2E"/>
    <w:rsid w:val="00DA314C"/>
    <w:rsid w:val="00DA318E"/>
    <w:rsid w:val="00DA3DA9"/>
    <w:rsid w:val="00DA3E3E"/>
    <w:rsid w:val="00DA4BC6"/>
    <w:rsid w:val="00DA55BD"/>
    <w:rsid w:val="00DA5858"/>
    <w:rsid w:val="00DA5E0B"/>
    <w:rsid w:val="00DA5F0A"/>
    <w:rsid w:val="00DA6009"/>
    <w:rsid w:val="00DA6192"/>
    <w:rsid w:val="00DA6F86"/>
    <w:rsid w:val="00DB0131"/>
    <w:rsid w:val="00DB037B"/>
    <w:rsid w:val="00DB03CC"/>
    <w:rsid w:val="00DB0A65"/>
    <w:rsid w:val="00DB0D6C"/>
    <w:rsid w:val="00DB0EDF"/>
    <w:rsid w:val="00DB12E0"/>
    <w:rsid w:val="00DB18B6"/>
    <w:rsid w:val="00DB1C46"/>
    <w:rsid w:val="00DB27B7"/>
    <w:rsid w:val="00DB28CE"/>
    <w:rsid w:val="00DB2AC6"/>
    <w:rsid w:val="00DB3308"/>
    <w:rsid w:val="00DB3A09"/>
    <w:rsid w:val="00DB4B0B"/>
    <w:rsid w:val="00DB50E3"/>
    <w:rsid w:val="00DB5B1B"/>
    <w:rsid w:val="00DB5EA1"/>
    <w:rsid w:val="00DB62C5"/>
    <w:rsid w:val="00DB65A0"/>
    <w:rsid w:val="00DB6ABB"/>
    <w:rsid w:val="00DB72B5"/>
    <w:rsid w:val="00DB7B00"/>
    <w:rsid w:val="00DC02D7"/>
    <w:rsid w:val="00DC03F5"/>
    <w:rsid w:val="00DC05E0"/>
    <w:rsid w:val="00DC05E2"/>
    <w:rsid w:val="00DC0682"/>
    <w:rsid w:val="00DC0A16"/>
    <w:rsid w:val="00DC0B4D"/>
    <w:rsid w:val="00DC1191"/>
    <w:rsid w:val="00DC1D56"/>
    <w:rsid w:val="00DC1EE1"/>
    <w:rsid w:val="00DC24E1"/>
    <w:rsid w:val="00DC2621"/>
    <w:rsid w:val="00DC285A"/>
    <w:rsid w:val="00DC2A7A"/>
    <w:rsid w:val="00DC2C26"/>
    <w:rsid w:val="00DC3830"/>
    <w:rsid w:val="00DC38C6"/>
    <w:rsid w:val="00DC4091"/>
    <w:rsid w:val="00DC40AD"/>
    <w:rsid w:val="00DC41EA"/>
    <w:rsid w:val="00DC4484"/>
    <w:rsid w:val="00DC44CB"/>
    <w:rsid w:val="00DC494C"/>
    <w:rsid w:val="00DC4F34"/>
    <w:rsid w:val="00DC5248"/>
    <w:rsid w:val="00DC616D"/>
    <w:rsid w:val="00DC64F7"/>
    <w:rsid w:val="00DC6F9B"/>
    <w:rsid w:val="00DC7622"/>
    <w:rsid w:val="00DC7B0E"/>
    <w:rsid w:val="00DC7BB2"/>
    <w:rsid w:val="00DC7CA0"/>
    <w:rsid w:val="00DC7D48"/>
    <w:rsid w:val="00DC7E6D"/>
    <w:rsid w:val="00DD0096"/>
    <w:rsid w:val="00DD0521"/>
    <w:rsid w:val="00DD0A3C"/>
    <w:rsid w:val="00DD13EB"/>
    <w:rsid w:val="00DD1427"/>
    <w:rsid w:val="00DD1704"/>
    <w:rsid w:val="00DD1B4E"/>
    <w:rsid w:val="00DD1F26"/>
    <w:rsid w:val="00DD22A9"/>
    <w:rsid w:val="00DD2399"/>
    <w:rsid w:val="00DD2732"/>
    <w:rsid w:val="00DD2891"/>
    <w:rsid w:val="00DD2A91"/>
    <w:rsid w:val="00DD38DF"/>
    <w:rsid w:val="00DD3BD1"/>
    <w:rsid w:val="00DD3D1A"/>
    <w:rsid w:val="00DD3DE4"/>
    <w:rsid w:val="00DD4427"/>
    <w:rsid w:val="00DD5088"/>
    <w:rsid w:val="00DD519A"/>
    <w:rsid w:val="00DD56B0"/>
    <w:rsid w:val="00DD5B83"/>
    <w:rsid w:val="00DD625F"/>
    <w:rsid w:val="00DD667C"/>
    <w:rsid w:val="00DD725E"/>
    <w:rsid w:val="00DD75F5"/>
    <w:rsid w:val="00DD76BA"/>
    <w:rsid w:val="00DD78E2"/>
    <w:rsid w:val="00DD7AC2"/>
    <w:rsid w:val="00DD7D99"/>
    <w:rsid w:val="00DD7E7E"/>
    <w:rsid w:val="00DE06BF"/>
    <w:rsid w:val="00DE16AC"/>
    <w:rsid w:val="00DE236F"/>
    <w:rsid w:val="00DE246D"/>
    <w:rsid w:val="00DE261E"/>
    <w:rsid w:val="00DE293E"/>
    <w:rsid w:val="00DE2FB7"/>
    <w:rsid w:val="00DE302C"/>
    <w:rsid w:val="00DE35D3"/>
    <w:rsid w:val="00DE39BC"/>
    <w:rsid w:val="00DE4247"/>
    <w:rsid w:val="00DE4B65"/>
    <w:rsid w:val="00DE5599"/>
    <w:rsid w:val="00DE56EB"/>
    <w:rsid w:val="00DE56EC"/>
    <w:rsid w:val="00DE57D2"/>
    <w:rsid w:val="00DE72ED"/>
    <w:rsid w:val="00DE76BA"/>
    <w:rsid w:val="00DE7853"/>
    <w:rsid w:val="00DE7C35"/>
    <w:rsid w:val="00DE7ED4"/>
    <w:rsid w:val="00DE7F4C"/>
    <w:rsid w:val="00DE7FEC"/>
    <w:rsid w:val="00DF0645"/>
    <w:rsid w:val="00DF095C"/>
    <w:rsid w:val="00DF09BA"/>
    <w:rsid w:val="00DF12AE"/>
    <w:rsid w:val="00DF243D"/>
    <w:rsid w:val="00DF25DC"/>
    <w:rsid w:val="00DF2A74"/>
    <w:rsid w:val="00DF2ADA"/>
    <w:rsid w:val="00DF2DAB"/>
    <w:rsid w:val="00DF2E19"/>
    <w:rsid w:val="00DF3087"/>
    <w:rsid w:val="00DF3309"/>
    <w:rsid w:val="00DF3395"/>
    <w:rsid w:val="00DF3C73"/>
    <w:rsid w:val="00DF480B"/>
    <w:rsid w:val="00DF486B"/>
    <w:rsid w:val="00DF4C66"/>
    <w:rsid w:val="00DF4DB4"/>
    <w:rsid w:val="00DF4E5D"/>
    <w:rsid w:val="00DF5204"/>
    <w:rsid w:val="00DF52B0"/>
    <w:rsid w:val="00DF5416"/>
    <w:rsid w:val="00DF5C3B"/>
    <w:rsid w:val="00DF5D00"/>
    <w:rsid w:val="00DF65AC"/>
    <w:rsid w:val="00DF66E0"/>
    <w:rsid w:val="00DF6C3B"/>
    <w:rsid w:val="00DF7211"/>
    <w:rsid w:val="00DF74DE"/>
    <w:rsid w:val="00E0054A"/>
    <w:rsid w:val="00E008EE"/>
    <w:rsid w:val="00E00BAF"/>
    <w:rsid w:val="00E00D8B"/>
    <w:rsid w:val="00E012CF"/>
    <w:rsid w:val="00E013BF"/>
    <w:rsid w:val="00E0152A"/>
    <w:rsid w:val="00E01570"/>
    <w:rsid w:val="00E015EF"/>
    <w:rsid w:val="00E018A5"/>
    <w:rsid w:val="00E0262E"/>
    <w:rsid w:val="00E029D1"/>
    <w:rsid w:val="00E032C7"/>
    <w:rsid w:val="00E03711"/>
    <w:rsid w:val="00E037B1"/>
    <w:rsid w:val="00E03B9F"/>
    <w:rsid w:val="00E03BD2"/>
    <w:rsid w:val="00E03CDE"/>
    <w:rsid w:val="00E04025"/>
    <w:rsid w:val="00E04261"/>
    <w:rsid w:val="00E042CA"/>
    <w:rsid w:val="00E045F4"/>
    <w:rsid w:val="00E04676"/>
    <w:rsid w:val="00E04732"/>
    <w:rsid w:val="00E04C72"/>
    <w:rsid w:val="00E051C7"/>
    <w:rsid w:val="00E051D5"/>
    <w:rsid w:val="00E0531F"/>
    <w:rsid w:val="00E0593A"/>
    <w:rsid w:val="00E0597E"/>
    <w:rsid w:val="00E05BAA"/>
    <w:rsid w:val="00E06B5A"/>
    <w:rsid w:val="00E06DC0"/>
    <w:rsid w:val="00E07A91"/>
    <w:rsid w:val="00E07ED0"/>
    <w:rsid w:val="00E1022E"/>
    <w:rsid w:val="00E10B5B"/>
    <w:rsid w:val="00E1111B"/>
    <w:rsid w:val="00E11204"/>
    <w:rsid w:val="00E1174C"/>
    <w:rsid w:val="00E11DFE"/>
    <w:rsid w:val="00E12336"/>
    <w:rsid w:val="00E12832"/>
    <w:rsid w:val="00E13553"/>
    <w:rsid w:val="00E13A06"/>
    <w:rsid w:val="00E13A36"/>
    <w:rsid w:val="00E142F0"/>
    <w:rsid w:val="00E146F3"/>
    <w:rsid w:val="00E14DD8"/>
    <w:rsid w:val="00E14F88"/>
    <w:rsid w:val="00E151D9"/>
    <w:rsid w:val="00E1535C"/>
    <w:rsid w:val="00E157CC"/>
    <w:rsid w:val="00E15D22"/>
    <w:rsid w:val="00E163B0"/>
    <w:rsid w:val="00E16EB7"/>
    <w:rsid w:val="00E16F8F"/>
    <w:rsid w:val="00E17898"/>
    <w:rsid w:val="00E17B7A"/>
    <w:rsid w:val="00E20422"/>
    <w:rsid w:val="00E20868"/>
    <w:rsid w:val="00E20888"/>
    <w:rsid w:val="00E20AF2"/>
    <w:rsid w:val="00E20F3F"/>
    <w:rsid w:val="00E215EB"/>
    <w:rsid w:val="00E21A7F"/>
    <w:rsid w:val="00E21E7A"/>
    <w:rsid w:val="00E21FAB"/>
    <w:rsid w:val="00E2214E"/>
    <w:rsid w:val="00E230E1"/>
    <w:rsid w:val="00E23800"/>
    <w:rsid w:val="00E2388C"/>
    <w:rsid w:val="00E24662"/>
    <w:rsid w:val="00E24F7D"/>
    <w:rsid w:val="00E250E4"/>
    <w:rsid w:val="00E2559F"/>
    <w:rsid w:val="00E25785"/>
    <w:rsid w:val="00E25ADA"/>
    <w:rsid w:val="00E25E4B"/>
    <w:rsid w:val="00E2628C"/>
    <w:rsid w:val="00E263DC"/>
    <w:rsid w:val="00E2654E"/>
    <w:rsid w:val="00E2667D"/>
    <w:rsid w:val="00E268CB"/>
    <w:rsid w:val="00E26942"/>
    <w:rsid w:val="00E2699A"/>
    <w:rsid w:val="00E26D52"/>
    <w:rsid w:val="00E26EDD"/>
    <w:rsid w:val="00E2750A"/>
    <w:rsid w:val="00E27790"/>
    <w:rsid w:val="00E2789E"/>
    <w:rsid w:val="00E3029A"/>
    <w:rsid w:val="00E303F7"/>
    <w:rsid w:val="00E31454"/>
    <w:rsid w:val="00E319B3"/>
    <w:rsid w:val="00E31D07"/>
    <w:rsid w:val="00E31ED1"/>
    <w:rsid w:val="00E32456"/>
    <w:rsid w:val="00E32555"/>
    <w:rsid w:val="00E32D48"/>
    <w:rsid w:val="00E32DD8"/>
    <w:rsid w:val="00E33084"/>
    <w:rsid w:val="00E33EEE"/>
    <w:rsid w:val="00E341AD"/>
    <w:rsid w:val="00E345D0"/>
    <w:rsid w:val="00E34624"/>
    <w:rsid w:val="00E3469A"/>
    <w:rsid w:val="00E34AE2"/>
    <w:rsid w:val="00E34D4D"/>
    <w:rsid w:val="00E35168"/>
    <w:rsid w:val="00E3547C"/>
    <w:rsid w:val="00E357F2"/>
    <w:rsid w:val="00E3657B"/>
    <w:rsid w:val="00E3663F"/>
    <w:rsid w:val="00E36F8A"/>
    <w:rsid w:val="00E371E3"/>
    <w:rsid w:val="00E37825"/>
    <w:rsid w:val="00E40790"/>
    <w:rsid w:val="00E40964"/>
    <w:rsid w:val="00E40D77"/>
    <w:rsid w:val="00E415AD"/>
    <w:rsid w:val="00E419C4"/>
    <w:rsid w:val="00E419F3"/>
    <w:rsid w:val="00E41E28"/>
    <w:rsid w:val="00E42B6C"/>
    <w:rsid w:val="00E43114"/>
    <w:rsid w:val="00E435EA"/>
    <w:rsid w:val="00E436F5"/>
    <w:rsid w:val="00E43AB2"/>
    <w:rsid w:val="00E43ECB"/>
    <w:rsid w:val="00E43F19"/>
    <w:rsid w:val="00E43F74"/>
    <w:rsid w:val="00E43F9F"/>
    <w:rsid w:val="00E442EB"/>
    <w:rsid w:val="00E44333"/>
    <w:rsid w:val="00E446D2"/>
    <w:rsid w:val="00E446EF"/>
    <w:rsid w:val="00E45102"/>
    <w:rsid w:val="00E45253"/>
    <w:rsid w:val="00E45608"/>
    <w:rsid w:val="00E45D12"/>
    <w:rsid w:val="00E45D31"/>
    <w:rsid w:val="00E460B3"/>
    <w:rsid w:val="00E4610C"/>
    <w:rsid w:val="00E46726"/>
    <w:rsid w:val="00E47784"/>
    <w:rsid w:val="00E501D5"/>
    <w:rsid w:val="00E50D86"/>
    <w:rsid w:val="00E51419"/>
    <w:rsid w:val="00E5158E"/>
    <w:rsid w:val="00E518EA"/>
    <w:rsid w:val="00E51978"/>
    <w:rsid w:val="00E51D45"/>
    <w:rsid w:val="00E52403"/>
    <w:rsid w:val="00E5251D"/>
    <w:rsid w:val="00E525BD"/>
    <w:rsid w:val="00E52683"/>
    <w:rsid w:val="00E52708"/>
    <w:rsid w:val="00E53BE4"/>
    <w:rsid w:val="00E54524"/>
    <w:rsid w:val="00E548B9"/>
    <w:rsid w:val="00E549B3"/>
    <w:rsid w:val="00E54FB3"/>
    <w:rsid w:val="00E55045"/>
    <w:rsid w:val="00E554A5"/>
    <w:rsid w:val="00E55D8D"/>
    <w:rsid w:val="00E56D9D"/>
    <w:rsid w:val="00E572AC"/>
    <w:rsid w:val="00E57555"/>
    <w:rsid w:val="00E579F4"/>
    <w:rsid w:val="00E57AB0"/>
    <w:rsid w:val="00E57DB9"/>
    <w:rsid w:val="00E57FAE"/>
    <w:rsid w:val="00E606D3"/>
    <w:rsid w:val="00E60962"/>
    <w:rsid w:val="00E613BE"/>
    <w:rsid w:val="00E61652"/>
    <w:rsid w:val="00E61BD5"/>
    <w:rsid w:val="00E61D77"/>
    <w:rsid w:val="00E61EB0"/>
    <w:rsid w:val="00E62259"/>
    <w:rsid w:val="00E6228D"/>
    <w:rsid w:val="00E62758"/>
    <w:rsid w:val="00E627B9"/>
    <w:rsid w:val="00E62C5A"/>
    <w:rsid w:val="00E62C93"/>
    <w:rsid w:val="00E62E6D"/>
    <w:rsid w:val="00E632FF"/>
    <w:rsid w:val="00E6396A"/>
    <w:rsid w:val="00E63E81"/>
    <w:rsid w:val="00E6445A"/>
    <w:rsid w:val="00E64651"/>
    <w:rsid w:val="00E64699"/>
    <w:rsid w:val="00E647B7"/>
    <w:rsid w:val="00E64FA8"/>
    <w:rsid w:val="00E65494"/>
    <w:rsid w:val="00E65DD0"/>
    <w:rsid w:val="00E660C2"/>
    <w:rsid w:val="00E66380"/>
    <w:rsid w:val="00E6670F"/>
    <w:rsid w:val="00E6690C"/>
    <w:rsid w:val="00E66C05"/>
    <w:rsid w:val="00E6709D"/>
    <w:rsid w:val="00E67279"/>
    <w:rsid w:val="00E6734A"/>
    <w:rsid w:val="00E67490"/>
    <w:rsid w:val="00E678BD"/>
    <w:rsid w:val="00E67BDF"/>
    <w:rsid w:val="00E67CEE"/>
    <w:rsid w:val="00E70033"/>
    <w:rsid w:val="00E70585"/>
    <w:rsid w:val="00E709BB"/>
    <w:rsid w:val="00E70A9B"/>
    <w:rsid w:val="00E70DD4"/>
    <w:rsid w:val="00E7173C"/>
    <w:rsid w:val="00E71C51"/>
    <w:rsid w:val="00E72238"/>
    <w:rsid w:val="00E727DC"/>
    <w:rsid w:val="00E7312E"/>
    <w:rsid w:val="00E73990"/>
    <w:rsid w:val="00E74572"/>
    <w:rsid w:val="00E75318"/>
    <w:rsid w:val="00E75370"/>
    <w:rsid w:val="00E756D9"/>
    <w:rsid w:val="00E75769"/>
    <w:rsid w:val="00E75A10"/>
    <w:rsid w:val="00E77B8C"/>
    <w:rsid w:val="00E77DFB"/>
    <w:rsid w:val="00E77E19"/>
    <w:rsid w:val="00E8014B"/>
    <w:rsid w:val="00E801D8"/>
    <w:rsid w:val="00E807E7"/>
    <w:rsid w:val="00E807F2"/>
    <w:rsid w:val="00E80DCC"/>
    <w:rsid w:val="00E80ED7"/>
    <w:rsid w:val="00E810BF"/>
    <w:rsid w:val="00E8121B"/>
    <w:rsid w:val="00E812B5"/>
    <w:rsid w:val="00E816DF"/>
    <w:rsid w:val="00E81705"/>
    <w:rsid w:val="00E81ACB"/>
    <w:rsid w:val="00E81CE9"/>
    <w:rsid w:val="00E81D40"/>
    <w:rsid w:val="00E82095"/>
    <w:rsid w:val="00E820F6"/>
    <w:rsid w:val="00E82B2D"/>
    <w:rsid w:val="00E82CE4"/>
    <w:rsid w:val="00E82FF4"/>
    <w:rsid w:val="00E835EF"/>
    <w:rsid w:val="00E83C21"/>
    <w:rsid w:val="00E83DB6"/>
    <w:rsid w:val="00E83E57"/>
    <w:rsid w:val="00E840D9"/>
    <w:rsid w:val="00E84474"/>
    <w:rsid w:val="00E8450C"/>
    <w:rsid w:val="00E84A12"/>
    <w:rsid w:val="00E84E33"/>
    <w:rsid w:val="00E8550E"/>
    <w:rsid w:val="00E85C13"/>
    <w:rsid w:val="00E85DD7"/>
    <w:rsid w:val="00E861B0"/>
    <w:rsid w:val="00E86D1E"/>
    <w:rsid w:val="00E87249"/>
    <w:rsid w:val="00E876B9"/>
    <w:rsid w:val="00E87C44"/>
    <w:rsid w:val="00E87E18"/>
    <w:rsid w:val="00E90008"/>
    <w:rsid w:val="00E90607"/>
    <w:rsid w:val="00E90B63"/>
    <w:rsid w:val="00E90EF5"/>
    <w:rsid w:val="00E911D0"/>
    <w:rsid w:val="00E913EC"/>
    <w:rsid w:val="00E91D35"/>
    <w:rsid w:val="00E92287"/>
    <w:rsid w:val="00E923C8"/>
    <w:rsid w:val="00E924D0"/>
    <w:rsid w:val="00E92A45"/>
    <w:rsid w:val="00E92DCE"/>
    <w:rsid w:val="00E93076"/>
    <w:rsid w:val="00E933B4"/>
    <w:rsid w:val="00E93441"/>
    <w:rsid w:val="00E93817"/>
    <w:rsid w:val="00E93F90"/>
    <w:rsid w:val="00E944E8"/>
    <w:rsid w:val="00E94ACB"/>
    <w:rsid w:val="00E95441"/>
    <w:rsid w:val="00E95BF5"/>
    <w:rsid w:val="00E95E16"/>
    <w:rsid w:val="00E962A0"/>
    <w:rsid w:val="00E96335"/>
    <w:rsid w:val="00E9676A"/>
    <w:rsid w:val="00E9681E"/>
    <w:rsid w:val="00E96CE9"/>
    <w:rsid w:val="00E96CF1"/>
    <w:rsid w:val="00E97048"/>
    <w:rsid w:val="00EA07F2"/>
    <w:rsid w:val="00EA0C75"/>
    <w:rsid w:val="00EA184A"/>
    <w:rsid w:val="00EA1985"/>
    <w:rsid w:val="00EA2104"/>
    <w:rsid w:val="00EA253A"/>
    <w:rsid w:val="00EA255B"/>
    <w:rsid w:val="00EA2DE1"/>
    <w:rsid w:val="00EA2FAF"/>
    <w:rsid w:val="00EA3251"/>
    <w:rsid w:val="00EA34E4"/>
    <w:rsid w:val="00EA34E5"/>
    <w:rsid w:val="00EA3886"/>
    <w:rsid w:val="00EA3BDA"/>
    <w:rsid w:val="00EA50F0"/>
    <w:rsid w:val="00EA5167"/>
    <w:rsid w:val="00EA56BB"/>
    <w:rsid w:val="00EA57E1"/>
    <w:rsid w:val="00EA690C"/>
    <w:rsid w:val="00EA6BF1"/>
    <w:rsid w:val="00EA6BFE"/>
    <w:rsid w:val="00EA7178"/>
    <w:rsid w:val="00EA7666"/>
    <w:rsid w:val="00EA7D0E"/>
    <w:rsid w:val="00EB08B8"/>
    <w:rsid w:val="00EB0CB7"/>
    <w:rsid w:val="00EB27E3"/>
    <w:rsid w:val="00EB30C4"/>
    <w:rsid w:val="00EB3A0D"/>
    <w:rsid w:val="00EB4043"/>
    <w:rsid w:val="00EB407C"/>
    <w:rsid w:val="00EB40DA"/>
    <w:rsid w:val="00EB43A4"/>
    <w:rsid w:val="00EB453E"/>
    <w:rsid w:val="00EB4C06"/>
    <w:rsid w:val="00EB4ED9"/>
    <w:rsid w:val="00EB552F"/>
    <w:rsid w:val="00EB5810"/>
    <w:rsid w:val="00EB5C7F"/>
    <w:rsid w:val="00EB602C"/>
    <w:rsid w:val="00EB6FE0"/>
    <w:rsid w:val="00EB7458"/>
    <w:rsid w:val="00EB7946"/>
    <w:rsid w:val="00EB7A25"/>
    <w:rsid w:val="00EB7A93"/>
    <w:rsid w:val="00EC116F"/>
    <w:rsid w:val="00EC14E7"/>
    <w:rsid w:val="00EC1699"/>
    <w:rsid w:val="00EC1A1F"/>
    <w:rsid w:val="00EC1C3C"/>
    <w:rsid w:val="00EC1FA1"/>
    <w:rsid w:val="00EC2E94"/>
    <w:rsid w:val="00EC31EB"/>
    <w:rsid w:val="00EC31F5"/>
    <w:rsid w:val="00EC3A56"/>
    <w:rsid w:val="00EC3BDA"/>
    <w:rsid w:val="00EC3E18"/>
    <w:rsid w:val="00EC408E"/>
    <w:rsid w:val="00EC4846"/>
    <w:rsid w:val="00EC4897"/>
    <w:rsid w:val="00EC555C"/>
    <w:rsid w:val="00EC5C87"/>
    <w:rsid w:val="00EC5FEA"/>
    <w:rsid w:val="00EC63D1"/>
    <w:rsid w:val="00EC6626"/>
    <w:rsid w:val="00EC66D5"/>
    <w:rsid w:val="00EC6AEE"/>
    <w:rsid w:val="00EC733D"/>
    <w:rsid w:val="00EC74C6"/>
    <w:rsid w:val="00EC781D"/>
    <w:rsid w:val="00EC7927"/>
    <w:rsid w:val="00EC7C8C"/>
    <w:rsid w:val="00ED022C"/>
    <w:rsid w:val="00ED0D02"/>
    <w:rsid w:val="00ED0EED"/>
    <w:rsid w:val="00ED11C0"/>
    <w:rsid w:val="00ED1258"/>
    <w:rsid w:val="00ED175F"/>
    <w:rsid w:val="00ED18FB"/>
    <w:rsid w:val="00ED2A6B"/>
    <w:rsid w:val="00ED2E7C"/>
    <w:rsid w:val="00ED325D"/>
    <w:rsid w:val="00ED3303"/>
    <w:rsid w:val="00ED4081"/>
    <w:rsid w:val="00ED45B8"/>
    <w:rsid w:val="00ED4653"/>
    <w:rsid w:val="00ED4743"/>
    <w:rsid w:val="00ED4B18"/>
    <w:rsid w:val="00ED4D27"/>
    <w:rsid w:val="00ED4D40"/>
    <w:rsid w:val="00ED5FC4"/>
    <w:rsid w:val="00ED6291"/>
    <w:rsid w:val="00ED68F9"/>
    <w:rsid w:val="00ED6D8A"/>
    <w:rsid w:val="00ED70ED"/>
    <w:rsid w:val="00ED71CD"/>
    <w:rsid w:val="00ED7481"/>
    <w:rsid w:val="00ED7772"/>
    <w:rsid w:val="00ED77A8"/>
    <w:rsid w:val="00ED77E9"/>
    <w:rsid w:val="00ED7FB8"/>
    <w:rsid w:val="00EE0099"/>
    <w:rsid w:val="00EE03E0"/>
    <w:rsid w:val="00EE0B78"/>
    <w:rsid w:val="00EE10B7"/>
    <w:rsid w:val="00EE1625"/>
    <w:rsid w:val="00EE19C9"/>
    <w:rsid w:val="00EE19D6"/>
    <w:rsid w:val="00EE2169"/>
    <w:rsid w:val="00EE28B9"/>
    <w:rsid w:val="00EE2F23"/>
    <w:rsid w:val="00EE2F28"/>
    <w:rsid w:val="00EE3276"/>
    <w:rsid w:val="00EE38D7"/>
    <w:rsid w:val="00EE3CF2"/>
    <w:rsid w:val="00EE3EC5"/>
    <w:rsid w:val="00EE3F4D"/>
    <w:rsid w:val="00EE3F4F"/>
    <w:rsid w:val="00EE40BA"/>
    <w:rsid w:val="00EE434C"/>
    <w:rsid w:val="00EE4625"/>
    <w:rsid w:val="00EE46DF"/>
    <w:rsid w:val="00EE5176"/>
    <w:rsid w:val="00EE52D7"/>
    <w:rsid w:val="00EE54E3"/>
    <w:rsid w:val="00EE5CE7"/>
    <w:rsid w:val="00EE5E0B"/>
    <w:rsid w:val="00EE63D5"/>
    <w:rsid w:val="00EE6528"/>
    <w:rsid w:val="00EE67C3"/>
    <w:rsid w:val="00EE6902"/>
    <w:rsid w:val="00EE6B9B"/>
    <w:rsid w:val="00EE723C"/>
    <w:rsid w:val="00EE7537"/>
    <w:rsid w:val="00EE7A36"/>
    <w:rsid w:val="00EE7B13"/>
    <w:rsid w:val="00EE7E24"/>
    <w:rsid w:val="00EE7F30"/>
    <w:rsid w:val="00EE7FBF"/>
    <w:rsid w:val="00EF00B8"/>
    <w:rsid w:val="00EF024A"/>
    <w:rsid w:val="00EF0327"/>
    <w:rsid w:val="00EF0E29"/>
    <w:rsid w:val="00EF12FB"/>
    <w:rsid w:val="00EF17EF"/>
    <w:rsid w:val="00EF1982"/>
    <w:rsid w:val="00EF1E75"/>
    <w:rsid w:val="00EF28DA"/>
    <w:rsid w:val="00EF35B0"/>
    <w:rsid w:val="00EF387F"/>
    <w:rsid w:val="00EF3C41"/>
    <w:rsid w:val="00EF3D3E"/>
    <w:rsid w:val="00EF3DA9"/>
    <w:rsid w:val="00EF45B0"/>
    <w:rsid w:val="00EF4C2E"/>
    <w:rsid w:val="00EF4D9E"/>
    <w:rsid w:val="00EF4EA9"/>
    <w:rsid w:val="00EF5576"/>
    <w:rsid w:val="00EF5B3C"/>
    <w:rsid w:val="00EF5B4E"/>
    <w:rsid w:val="00EF5DC1"/>
    <w:rsid w:val="00EF5E86"/>
    <w:rsid w:val="00EF6163"/>
    <w:rsid w:val="00EF62E5"/>
    <w:rsid w:val="00EF691A"/>
    <w:rsid w:val="00EF6F92"/>
    <w:rsid w:val="00EF710E"/>
    <w:rsid w:val="00EF75AA"/>
    <w:rsid w:val="00EF7A2D"/>
    <w:rsid w:val="00EF7DB0"/>
    <w:rsid w:val="00EF7E29"/>
    <w:rsid w:val="00F0016D"/>
    <w:rsid w:val="00F002BD"/>
    <w:rsid w:val="00F005E1"/>
    <w:rsid w:val="00F0061C"/>
    <w:rsid w:val="00F009FD"/>
    <w:rsid w:val="00F01743"/>
    <w:rsid w:val="00F01900"/>
    <w:rsid w:val="00F01C25"/>
    <w:rsid w:val="00F02139"/>
    <w:rsid w:val="00F023B3"/>
    <w:rsid w:val="00F023D6"/>
    <w:rsid w:val="00F02782"/>
    <w:rsid w:val="00F0292F"/>
    <w:rsid w:val="00F02A5B"/>
    <w:rsid w:val="00F02A8A"/>
    <w:rsid w:val="00F02EAA"/>
    <w:rsid w:val="00F0366F"/>
    <w:rsid w:val="00F03774"/>
    <w:rsid w:val="00F037B2"/>
    <w:rsid w:val="00F038C3"/>
    <w:rsid w:val="00F03AB6"/>
    <w:rsid w:val="00F0440F"/>
    <w:rsid w:val="00F04CD8"/>
    <w:rsid w:val="00F05A2B"/>
    <w:rsid w:val="00F05D8D"/>
    <w:rsid w:val="00F063CC"/>
    <w:rsid w:val="00F06421"/>
    <w:rsid w:val="00F06686"/>
    <w:rsid w:val="00F067A9"/>
    <w:rsid w:val="00F06AAC"/>
    <w:rsid w:val="00F06D78"/>
    <w:rsid w:val="00F073F1"/>
    <w:rsid w:val="00F074B6"/>
    <w:rsid w:val="00F0771F"/>
    <w:rsid w:val="00F07849"/>
    <w:rsid w:val="00F078BB"/>
    <w:rsid w:val="00F07EEC"/>
    <w:rsid w:val="00F1084C"/>
    <w:rsid w:val="00F108C6"/>
    <w:rsid w:val="00F109CD"/>
    <w:rsid w:val="00F10C9C"/>
    <w:rsid w:val="00F10D14"/>
    <w:rsid w:val="00F11666"/>
    <w:rsid w:val="00F117A3"/>
    <w:rsid w:val="00F11B84"/>
    <w:rsid w:val="00F11DC1"/>
    <w:rsid w:val="00F121D7"/>
    <w:rsid w:val="00F12955"/>
    <w:rsid w:val="00F12BAD"/>
    <w:rsid w:val="00F12E4A"/>
    <w:rsid w:val="00F1323C"/>
    <w:rsid w:val="00F13373"/>
    <w:rsid w:val="00F138C9"/>
    <w:rsid w:val="00F139C0"/>
    <w:rsid w:val="00F13BA6"/>
    <w:rsid w:val="00F13BD0"/>
    <w:rsid w:val="00F13D1B"/>
    <w:rsid w:val="00F1420D"/>
    <w:rsid w:val="00F14670"/>
    <w:rsid w:val="00F148C0"/>
    <w:rsid w:val="00F14D88"/>
    <w:rsid w:val="00F15296"/>
    <w:rsid w:val="00F15788"/>
    <w:rsid w:val="00F15C69"/>
    <w:rsid w:val="00F15CD3"/>
    <w:rsid w:val="00F167ED"/>
    <w:rsid w:val="00F16A77"/>
    <w:rsid w:val="00F175C7"/>
    <w:rsid w:val="00F1781E"/>
    <w:rsid w:val="00F20058"/>
    <w:rsid w:val="00F206EB"/>
    <w:rsid w:val="00F206FD"/>
    <w:rsid w:val="00F20A2F"/>
    <w:rsid w:val="00F21141"/>
    <w:rsid w:val="00F21A86"/>
    <w:rsid w:val="00F21BE4"/>
    <w:rsid w:val="00F21CDC"/>
    <w:rsid w:val="00F2206A"/>
    <w:rsid w:val="00F22554"/>
    <w:rsid w:val="00F22807"/>
    <w:rsid w:val="00F22887"/>
    <w:rsid w:val="00F22CBD"/>
    <w:rsid w:val="00F22DF0"/>
    <w:rsid w:val="00F22FA0"/>
    <w:rsid w:val="00F233B1"/>
    <w:rsid w:val="00F23525"/>
    <w:rsid w:val="00F237ED"/>
    <w:rsid w:val="00F238D5"/>
    <w:rsid w:val="00F238D6"/>
    <w:rsid w:val="00F23904"/>
    <w:rsid w:val="00F23AC2"/>
    <w:rsid w:val="00F23BE7"/>
    <w:rsid w:val="00F23D2C"/>
    <w:rsid w:val="00F23EF5"/>
    <w:rsid w:val="00F24140"/>
    <w:rsid w:val="00F246FE"/>
    <w:rsid w:val="00F24771"/>
    <w:rsid w:val="00F2559D"/>
    <w:rsid w:val="00F255BC"/>
    <w:rsid w:val="00F25CA4"/>
    <w:rsid w:val="00F27EEE"/>
    <w:rsid w:val="00F30587"/>
    <w:rsid w:val="00F30A59"/>
    <w:rsid w:val="00F3185B"/>
    <w:rsid w:val="00F318FA"/>
    <w:rsid w:val="00F31D1D"/>
    <w:rsid w:val="00F32076"/>
    <w:rsid w:val="00F32374"/>
    <w:rsid w:val="00F328B1"/>
    <w:rsid w:val="00F32AFC"/>
    <w:rsid w:val="00F32D54"/>
    <w:rsid w:val="00F32DEB"/>
    <w:rsid w:val="00F32EB0"/>
    <w:rsid w:val="00F331A3"/>
    <w:rsid w:val="00F338FC"/>
    <w:rsid w:val="00F34461"/>
    <w:rsid w:val="00F34A36"/>
    <w:rsid w:val="00F34D62"/>
    <w:rsid w:val="00F34F2B"/>
    <w:rsid w:val="00F34FD9"/>
    <w:rsid w:val="00F3569C"/>
    <w:rsid w:val="00F35763"/>
    <w:rsid w:val="00F35F96"/>
    <w:rsid w:val="00F363A8"/>
    <w:rsid w:val="00F36A96"/>
    <w:rsid w:val="00F36C95"/>
    <w:rsid w:val="00F36C9A"/>
    <w:rsid w:val="00F372AD"/>
    <w:rsid w:val="00F373D0"/>
    <w:rsid w:val="00F405AB"/>
    <w:rsid w:val="00F407B0"/>
    <w:rsid w:val="00F40868"/>
    <w:rsid w:val="00F409D1"/>
    <w:rsid w:val="00F41218"/>
    <w:rsid w:val="00F412E9"/>
    <w:rsid w:val="00F417A0"/>
    <w:rsid w:val="00F42D1B"/>
    <w:rsid w:val="00F42F6C"/>
    <w:rsid w:val="00F43BA4"/>
    <w:rsid w:val="00F441C8"/>
    <w:rsid w:val="00F441EC"/>
    <w:rsid w:val="00F44A3B"/>
    <w:rsid w:val="00F44D74"/>
    <w:rsid w:val="00F44FCE"/>
    <w:rsid w:val="00F451BB"/>
    <w:rsid w:val="00F452EB"/>
    <w:rsid w:val="00F45A78"/>
    <w:rsid w:val="00F45C18"/>
    <w:rsid w:val="00F46422"/>
    <w:rsid w:val="00F466F5"/>
    <w:rsid w:val="00F46746"/>
    <w:rsid w:val="00F46AB3"/>
    <w:rsid w:val="00F46BEA"/>
    <w:rsid w:val="00F473B4"/>
    <w:rsid w:val="00F47574"/>
    <w:rsid w:val="00F479A6"/>
    <w:rsid w:val="00F47A5A"/>
    <w:rsid w:val="00F47B47"/>
    <w:rsid w:val="00F47BE2"/>
    <w:rsid w:val="00F500BF"/>
    <w:rsid w:val="00F501FD"/>
    <w:rsid w:val="00F50651"/>
    <w:rsid w:val="00F5084A"/>
    <w:rsid w:val="00F50A1A"/>
    <w:rsid w:val="00F50EA5"/>
    <w:rsid w:val="00F51077"/>
    <w:rsid w:val="00F511B8"/>
    <w:rsid w:val="00F51219"/>
    <w:rsid w:val="00F517E7"/>
    <w:rsid w:val="00F52335"/>
    <w:rsid w:val="00F52D15"/>
    <w:rsid w:val="00F530DC"/>
    <w:rsid w:val="00F5327A"/>
    <w:rsid w:val="00F53451"/>
    <w:rsid w:val="00F535CA"/>
    <w:rsid w:val="00F539A6"/>
    <w:rsid w:val="00F539FA"/>
    <w:rsid w:val="00F53D7A"/>
    <w:rsid w:val="00F53FE4"/>
    <w:rsid w:val="00F542A7"/>
    <w:rsid w:val="00F54313"/>
    <w:rsid w:val="00F545C4"/>
    <w:rsid w:val="00F54DE7"/>
    <w:rsid w:val="00F551F1"/>
    <w:rsid w:val="00F557FD"/>
    <w:rsid w:val="00F55A91"/>
    <w:rsid w:val="00F55E48"/>
    <w:rsid w:val="00F55E87"/>
    <w:rsid w:val="00F56084"/>
    <w:rsid w:val="00F560D3"/>
    <w:rsid w:val="00F56492"/>
    <w:rsid w:val="00F568B0"/>
    <w:rsid w:val="00F56B4F"/>
    <w:rsid w:val="00F56D74"/>
    <w:rsid w:val="00F57295"/>
    <w:rsid w:val="00F577CF"/>
    <w:rsid w:val="00F579C4"/>
    <w:rsid w:val="00F57EE7"/>
    <w:rsid w:val="00F57F3A"/>
    <w:rsid w:val="00F57F6E"/>
    <w:rsid w:val="00F606D6"/>
    <w:rsid w:val="00F60714"/>
    <w:rsid w:val="00F607DC"/>
    <w:rsid w:val="00F60B91"/>
    <w:rsid w:val="00F60BB9"/>
    <w:rsid w:val="00F60D24"/>
    <w:rsid w:val="00F60F28"/>
    <w:rsid w:val="00F61BBA"/>
    <w:rsid w:val="00F61C20"/>
    <w:rsid w:val="00F61EA0"/>
    <w:rsid w:val="00F63426"/>
    <w:rsid w:val="00F639CC"/>
    <w:rsid w:val="00F63AAF"/>
    <w:rsid w:val="00F641C6"/>
    <w:rsid w:val="00F6473B"/>
    <w:rsid w:val="00F649C0"/>
    <w:rsid w:val="00F65089"/>
    <w:rsid w:val="00F6584E"/>
    <w:rsid w:val="00F65D5B"/>
    <w:rsid w:val="00F65FF5"/>
    <w:rsid w:val="00F6695A"/>
    <w:rsid w:val="00F701FA"/>
    <w:rsid w:val="00F702D6"/>
    <w:rsid w:val="00F7041C"/>
    <w:rsid w:val="00F7049A"/>
    <w:rsid w:val="00F7060C"/>
    <w:rsid w:val="00F706BF"/>
    <w:rsid w:val="00F70A06"/>
    <w:rsid w:val="00F70D3B"/>
    <w:rsid w:val="00F70D6F"/>
    <w:rsid w:val="00F70DA8"/>
    <w:rsid w:val="00F71EBA"/>
    <w:rsid w:val="00F72118"/>
    <w:rsid w:val="00F7211B"/>
    <w:rsid w:val="00F721B2"/>
    <w:rsid w:val="00F72414"/>
    <w:rsid w:val="00F7288F"/>
    <w:rsid w:val="00F7318B"/>
    <w:rsid w:val="00F731EE"/>
    <w:rsid w:val="00F73568"/>
    <w:rsid w:val="00F73651"/>
    <w:rsid w:val="00F749FD"/>
    <w:rsid w:val="00F74B98"/>
    <w:rsid w:val="00F74C11"/>
    <w:rsid w:val="00F753C2"/>
    <w:rsid w:val="00F7561B"/>
    <w:rsid w:val="00F756A1"/>
    <w:rsid w:val="00F758FF"/>
    <w:rsid w:val="00F75DF3"/>
    <w:rsid w:val="00F762DF"/>
    <w:rsid w:val="00F7688C"/>
    <w:rsid w:val="00F7725A"/>
    <w:rsid w:val="00F775F0"/>
    <w:rsid w:val="00F775F7"/>
    <w:rsid w:val="00F77B75"/>
    <w:rsid w:val="00F77DAB"/>
    <w:rsid w:val="00F77DF0"/>
    <w:rsid w:val="00F80AA5"/>
    <w:rsid w:val="00F816DC"/>
    <w:rsid w:val="00F81F09"/>
    <w:rsid w:val="00F821F6"/>
    <w:rsid w:val="00F82F48"/>
    <w:rsid w:val="00F83092"/>
    <w:rsid w:val="00F831A2"/>
    <w:rsid w:val="00F83579"/>
    <w:rsid w:val="00F835D5"/>
    <w:rsid w:val="00F83E86"/>
    <w:rsid w:val="00F84833"/>
    <w:rsid w:val="00F84B6C"/>
    <w:rsid w:val="00F84C4C"/>
    <w:rsid w:val="00F855C0"/>
    <w:rsid w:val="00F85682"/>
    <w:rsid w:val="00F856C5"/>
    <w:rsid w:val="00F858F0"/>
    <w:rsid w:val="00F85E58"/>
    <w:rsid w:val="00F86575"/>
    <w:rsid w:val="00F865B6"/>
    <w:rsid w:val="00F86DD5"/>
    <w:rsid w:val="00F86E67"/>
    <w:rsid w:val="00F871E1"/>
    <w:rsid w:val="00F87A5C"/>
    <w:rsid w:val="00F901CA"/>
    <w:rsid w:val="00F907F0"/>
    <w:rsid w:val="00F90A7E"/>
    <w:rsid w:val="00F90D71"/>
    <w:rsid w:val="00F90E61"/>
    <w:rsid w:val="00F911CD"/>
    <w:rsid w:val="00F91244"/>
    <w:rsid w:val="00F916AC"/>
    <w:rsid w:val="00F916DE"/>
    <w:rsid w:val="00F91775"/>
    <w:rsid w:val="00F9198C"/>
    <w:rsid w:val="00F91D5B"/>
    <w:rsid w:val="00F91DB4"/>
    <w:rsid w:val="00F9210D"/>
    <w:rsid w:val="00F92122"/>
    <w:rsid w:val="00F923B4"/>
    <w:rsid w:val="00F92D58"/>
    <w:rsid w:val="00F95526"/>
    <w:rsid w:val="00F960EA"/>
    <w:rsid w:val="00F9689F"/>
    <w:rsid w:val="00F96A99"/>
    <w:rsid w:val="00F96DA1"/>
    <w:rsid w:val="00FA13F3"/>
    <w:rsid w:val="00FA14F1"/>
    <w:rsid w:val="00FA2159"/>
    <w:rsid w:val="00FA2518"/>
    <w:rsid w:val="00FA2637"/>
    <w:rsid w:val="00FA27E0"/>
    <w:rsid w:val="00FA2E26"/>
    <w:rsid w:val="00FA2F05"/>
    <w:rsid w:val="00FA3294"/>
    <w:rsid w:val="00FA33EC"/>
    <w:rsid w:val="00FA37B4"/>
    <w:rsid w:val="00FA3C2E"/>
    <w:rsid w:val="00FA44B9"/>
    <w:rsid w:val="00FA4618"/>
    <w:rsid w:val="00FA4946"/>
    <w:rsid w:val="00FA4B56"/>
    <w:rsid w:val="00FA4B71"/>
    <w:rsid w:val="00FA5119"/>
    <w:rsid w:val="00FA5128"/>
    <w:rsid w:val="00FA54E6"/>
    <w:rsid w:val="00FA59BB"/>
    <w:rsid w:val="00FA59EB"/>
    <w:rsid w:val="00FA5D3B"/>
    <w:rsid w:val="00FA60FF"/>
    <w:rsid w:val="00FA76CF"/>
    <w:rsid w:val="00FA77EF"/>
    <w:rsid w:val="00FA7B77"/>
    <w:rsid w:val="00FA7CFA"/>
    <w:rsid w:val="00FA7E38"/>
    <w:rsid w:val="00FA7FB2"/>
    <w:rsid w:val="00FB03A5"/>
    <w:rsid w:val="00FB06C9"/>
    <w:rsid w:val="00FB0729"/>
    <w:rsid w:val="00FB0949"/>
    <w:rsid w:val="00FB1141"/>
    <w:rsid w:val="00FB12E5"/>
    <w:rsid w:val="00FB22C3"/>
    <w:rsid w:val="00FB2431"/>
    <w:rsid w:val="00FB2F74"/>
    <w:rsid w:val="00FB362C"/>
    <w:rsid w:val="00FB3696"/>
    <w:rsid w:val="00FB3853"/>
    <w:rsid w:val="00FB3E3D"/>
    <w:rsid w:val="00FB3E9D"/>
    <w:rsid w:val="00FB46DD"/>
    <w:rsid w:val="00FB491B"/>
    <w:rsid w:val="00FB4A92"/>
    <w:rsid w:val="00FB5212"/>
    <w:rsid w:val="00FB53D3"/>
    <w:rsid w:val="00FB5859"/>
    <w:rsid w:val="00FB5BFB"/>
    <w:rsid w:val="00FB5F88"/>
    <w:rsid w:val="00FB69EF"/>
    <w:rsid w:val="00FB6EF7"/>
    <w:rsid w:val="00FB7452"/>
    <w:rsid w:val="00FB75ED"/>
    <w:rsid w:val="00FB7834"/>
    <w:rsid w:val="00FB7E4A"/>
    <w:rsid w:val="00FB7E6D"/>
    <w:rsid w:val="00FC01E9"/>
    <w:rsid w:val="00FC0BBC"/>
    <w:rsid w:val="00FC0C48"/>
    <w:rsid w:val="00FC1365"/>
    <w:rsid w:val="00FC1568"/>
    <w:rsid w:val="00FC15EE"/>
    <w:rsid w:val="00FC17BB"/>
    <w:rsid w:val="00FC1D33"/>
    <w:rsid w:val="00FC2018"/>
    <w:rsid w:val="00FC2109"/>
    <w:rsid w:val="00FC22B1"/>
    <w:rsid w:val="00FC2396"/>
    <w:rsid w:val="00FC2CDC"/>
    <w:rsid w:val="00FC3538"/>
    <w:rsid w:val="00FC36CD"/>
    <w:rsid w:val="00FC3962"/>
    <w:rsid w:val="00FC4406"/>
    <w:rsid w:val="00FC5353"/>
    <w:rsid w:val="00FC5C30"/>
    <w:rsid w:val="00FC5C84"/>
    <w:rsid w:val="00FC618F"/>
    <w:rsid w:val="00FC659B"/>
    <w:rsid w:val="00FC680B"/>
    <w:rsid w:val="00FC6EA7"/>
    <w:rsid w:val="00FC6FA8"/>
    <w:rsid w:val="00FC7B05"/>
    <w:rsid w:val="00FC7E5B"/>
    <w:rsid w:val="00FD09A1"/>
    <w:rsid w:val="00FD1418"/>
    <w:rsid w:val="00FD14D0"/>
    <w:rsid w:val="00FD16B9"/>
    <w:rsid w:val="00FD1BAD"/>
    <w:rsid w:val="00FD1C6D"/>
    <w:rsid w:val="00FD25AF"/>
    <w:rsid w:val="00FD264B"/>
    <w:rsid w:val="00FD2CFE"/>
    <w:rsid w:val="00FD2FBC"/>
    <w:rsid w:val="00FD39B9"/>
    <w:rsid w:val="00FD39E1"/>
    <w:rsid w:val="00FD3CAB"/>
    <w:rsid w:val="00FD3E58"/>
    <w:rsid w:val="00FD45F5"/>
    <w:rsid w:val="00FD47C3"/>
    <w:rsid w:val="00FD487C"/>
    <w:rsid w:val="00FD514D"/>
    <w:rsid w:val="00FD603C"/>
    <w:rsid w:val="00FD60BB"/>
    <w:rsid w:val="00FD6AF2"/>
    <w:rsid w:val="00FD7259"/>
    <w:rsid w:val="00FD7273"/>
    <w:rsid w:val="00FD7732"/>
    <w:rsid w:val="00FD775B"/>
    <w:rsid w:val="00FD78B6"/>
    <w:rsid w:val="00FD79C5"/>
    <w:rsid w:val="00FD79F4"/>
    <w:rsid w:val="00FD7A77"/>
    <w:rsid w:val="00FD7BCD"/>
    <w:rsid w:val="00FD7D17"/>
    <w:rsid w:val="00FD7E2B"/>
    <w:rsid w:val="00FE0138"/>
    <w:rsid w:val="00FE04AD"/>
    <w:rsid w:val="00FE092C"/>
    <w:rsid w:val="00FE0C99"/>
    <w:rsid w:val="00FE173D"/>
    <w:rsid w:val="00FE17E8"/>
    <w:rsid w:val="00FE302D"/>
    <w:rsid w:val="00FE35B0"/>
    <w:rsid w:val="00FE3AE2"/>
    <w:rsid w:val="00FE3BB5"/>
    <w:rsid w:val="00FE3F52"/>
    <w:rsid w:val="00FE3FAD"/>
    <w:rsid w:val="00FE3FED"/>
    <w:rsid w:val="00FE4394"/>
    <w:rsid w:val="00FE4D97"/>
    <w:rsid w:val="00FE50D8"/>
    <w:rsid w:val="00FE5148"/>
    <w:rsid w:val="00FE66E1"/>
    <w:rsid w:val="00FE7739"/>
    <w:rsid w:val="00FE7C61"/>
    <w:rsid w:val="00FE7E4D"/>
    <w:rsid w:val="00FF0295"/>
    <w:rsid w:val="00FF0D2A"/>
    <w:rsid w:val="00FF126D"/>
    <w:rsid w:val="00FF143E"/>
    <w:rsid w:val="00FF148E"/>
    <w:rsid w:val="00FF15B6"/>
    <w:rsid w:val="00FF1A11"/>
    <w:rsid w:val="00FF2734"/>
    <w:rsid w:val="00FF2C86"/>
    <w:rsid w:val="00FF2CA0"/>
    <w:rsid w:val="00FF2CFC"/>
    <w:rsid w:val="00FF2FC1"/>
    <w:rsid w:val="00FF36D5"/>
    <w:rsid w:val="00FF3771"/>
    <w:rsid w:val="00FF3D3E"/>
    <w:rsid w:val="00FF4399"/>
    <w:rsid w:val="00FF480E"/>
    <w:rsid w:val="00FF4AEE"/>
    <w:rsid w:val="00FF4F88"/>
    <w:rsid w:val="00FF5550"/>
    <w:rsid w:val="00FF6329"/>
    <w:rsid w:val="00FF632B"/>
    <w:rsid w:val="00FF64C5"/>
    <w:rsid w:val="00FF6619"/>
    <w:rsid w:val="00FF66CC"/>
    <w:rsid w:val="00FF6D7A"/>
    <w:rsid w:val="00FF6DD9"/>
    <w:rsid w:val="00FF762B"/>
    <w:rsid w:val="00FF7A7D"/>
    <w:rsid w:val="00FF7D10"/>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6DBA48"/>
  <w15:docId w15:val="{CB31CDA4-6BE5-430B-AEE8-973C0B01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62D5"/>
    <w:pPr>
      <w:spacing w:after="120" w:line="264" w:lineRule="auto"/>
    </w:pPr>
  </w:style>
  <w:style w:type="paragraph" w:styleId="1">
    <w:name w:val="heading 1"/>
    <w:basedOn w:val="a0"/>
    <w:next w:val="a0"/>
    <w:link w:val="10"/>
    <w:uiPriority w:val="9"/>
    <w:qFormat/>
    <w:rsid w:val="001062D5"/>
    <w:pPr>
      <w:keepNext/>
      <w:keepLines/>
      <w:spacing w:before="320" w:after="0" w:line="240" w:lineRule="auto"/>
      <w:outlineLvl w:val="0"/>
    </w:pPr>
    <w:rPr>
      <w:rFonts w:ascii="Calibri Light" w:eastAsia="SimSun" w:hAnsi="Calibri Light"/>
      <w:color w:val="2E74B5"/>
      <w:sz w:val="32"/>
      <w:szCs w:val="32"/>
    </w:rPr>
  </w:style>
  <w:style w:type="paragraph" w:styleId="20">
    <w:name w:val="heading 2"/>
    <w:basedOn w:val="a0"/>
    <w:next w:val="a0"/>
    <w:link w:val="21"/>
    <w:uiPriority w:val="9"/>
    <w:unhideWhenUsed/>
    <w:qFormat/>
    <w:rsid w:val="001062D5"/>
    <w:pPr>
      <w:keepNext/>
      <w:keepLines/>
      <w:spacing w:before="80" w:after="0" w:line="240" w:lineRule="auto"/>
      <w:outlineLvl w:val="1"/>
    </w:pPr>
    <w:rPr>
      <w:rFonts w:ascii="Calibri Light" w:eastAsia="SimSun" w:hAnsi="Calibri Light"/>
      <w:color w:val="404040"/>
      <w:sz w:val="28"/>
      <w:szCs w:val="28"/>
    </w:rPr>
  </w:style>
  <w:style w:type="paragraph" w:styleId="3">
    <w:name w:val="heading 3"/>
    <w:basedOn w:val="a0"/>
    <w:next w:val="a0"/>
    <w:link w:val="30"/>
    <w:unhideWhenUsed/>
    <w:qFormat/>
    <w:rsid w:val="001062D5"/>
    <w:pPr>
      <w:keepNext/>
      <w:keepLines/>
      <w:spacing w:before="40" w:after="0" w:line="240" w:lineRule="auto"/>
      <w:outlineLvl w:val="2"/>
    </w:pPr>
    <w:rPr>
      <w:rFonts w:ascii="Calibri Light" w:eastAsia="SimSun" w:hAnsi="Calibri Light"/>
      <w:color w:val="44546A"/>
      <w:sz w:val="24"/>
      <w:szCs w:val="24"/>
    </w:rPr>
  </w:style>
  <w:style w:type="paragraph" w:styleId="4">
    <w:name w:val="heading 4"/>
    <w:basedOn w:val="a0"/>
    <w:next w:val="a0"/>
    <w:link w:val="40"/>
    <w:uiPriority w:val="9"/>
    <w:semiHidden/>
    <w:unhideWhenUsed/>
    <w:qFormat/>
    <w:rsid w:val="001062D5"/>
    <w:pPr>
      <w:keepNext/>
      <w:keepLines/>
      <w:spacing w:before="40" w:after="0"/>
      <w:outlineLvl w:val="3"/>
    </w:pPr>
    <w:rPr>
      <w:rFonts w:ascii="Calibri Light" w:eastAsia="SimSun" w:hAnsi="Calibri Light"/>
      <w:sz w:val="22"/>
      <w:szCs w:val="22"/>
    </w:rPr>
  </w:style>
  <w:style w:type="paragraph" w:styleId="5">
    <w:name w:val="heading 5"/>
    <w:basedOn w:val="a0"/>
    <w:next w:val="a0"/>
    <w:link w:val="50"/>
    <w:uiPriority w:val="9"/>
    <w:unhideWhenUsed/>
    <w:qFormat/>
    <w:rsid w:val="001062D5"/>
    <w:pPr>
      <w:keepNext/>
      <w:keepLines/>
      <w:spacing w:before="40" w:after="0"/>
      <w:outlineLvl w:val="4"/>
    </w:pPr>
    <w:rPr>
      <w:rFonts w:ascii="Calibri Light" w:eastAsia="SimSun" w:hAnsi="Calibri Light"/>
      <w:color w:val="44546A"/>
      <w:sz w:val="22"/>
      <w:szCs w:val="22"/>
    </w:rPr>
  </w:style>
  <w:style w:type="paragraph" w:styleId="6">
    <w:name w:val="heading 6"/>
    <w:basedOn w:val="a0"/>
    <w:next w:val="a0"/>
    <w:link w:val="60"/>
    <w:uiPriority w:val="9"/>
    <w:semiHidden/>
    <w:unhideWhenUsed/>
    <w:qFormat/>
    <w:rsid w:val="001062D5"/>
    <w:pPr>
      <w:keepNext/>
      <w:keepLines/>
      <w:spacing w:before="40" w:after="0"/>
      <w:outlineLvl w:val="5"/>
    </w:pPr>
    <w:rPr>
      <w:rFonts w:ascii="Calibri Light" w:eastAsia="SimSun" w:hAnsi="Calibri Light"/>
      <w:i/>
      <w:iCs/>
      <w:color w:val="44546A"/>
      <w:sz w:val="21"/>
      <w:szCs w:val="21"/>
    </w:rPr>
  </w:style>
  <w:style w:type="paragraph" w:styleId="7">
    <w:name w:val="heading 7"/>
    <w:basedOn w:val="a0"/>
    <w:next w:val="a0"/>
    <w:link w:val="70"/>
    <w:uiPriority w:val="9"/>
    <w:semiHidden/>
    <w:unhideWhenUsed/>
    <w:qFormat/>
    <w:rsid w:val="001062D5"/>
    <w:pPr>
      <w:keepNext/>
      <w:keepLines/>
      <w:spacing w:before="40" w:after="0"/>
      <w:outlineLvl w:val="6"/>
    </w:pPr>
    <w:rPr>
      <w:rFonts w:ascii="Calibri Light" w:eastAsia="SimSun" w:hAnsi="Calibri Light"/>
      <w:i/>
      <w:iCs/>
      <w:color w:val="1F4E79"/>
      <w:sz w:val="21"/>
      <w:szCs w:val="21"/>
    </w:rPr>
  </w:style>
  <w:style w:type="paragraph" w:styleId="8">
    <w:name w:val="heading 8"/>
    <w:basedOn w:val="a0"/>
    <w:next w:val="a0"/>
    <w:link w:val="80"/>
    <w:uiPriority w:val="9"/>
    <w:semiHidden/>
    <w:unhideWhenUsed/>
    <w:qFormat/>
    <w:rsid w:val="001062D5"/>
    <w:pPr>
      <w:keepNext/>
      <w:keepLines/>
      <w:spacing w:before="40" w:after="0"/>
      <w:outlineLvl w:val="7"/>
    </w:pPr>
    <w:rPr>
      <w:rFonts w:ascii="Calibri Light" w:eastAsia="SimSun" w:hAnsi="Calibri Light"/>
      <w:b/>
      <w:bCs/>
      <w:color w:val="44546A"/>
    </w:rPr>
  </w:style>
  <w:style w:type="paragraph" w:styleId="9">
    <w:name w:val="heading 9"/>
    <w:basedOn w:val="a0"/>
    <w:next w:val="a0"/>
    <w:link w:val="90"/>
    <w:uiPriority w:val="9"/>
    <w:semiHidden/>
    <w:unhideWhenUsed/>
    <w:qFormat/>
    <w:rsid w:val="001062D5"/>
    <w:pPr>
      <w:keepNext/>
      <w:keepLines/>
      <w:spacing w:before="40" w:after="0"/>
      <w:outlineLvl w:val="8"/>
    </w:pPr>
    <w:rPr>
      <w:rFonts w:ascii="Calibri Light" w:eastAsia="SimSun" w:hAnsi="Calibri Light"/>
      <w:b/>
      <w:bCs/>
      <w:i/>
      <w:iCs/>
      <w:color w:val="44546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65443A"/>
    <w:pPr>
      <w:tabs>
        <w:tab w:val="left" w:pos="8647"/>
        <w:tab w:val="left" w:pos="8789"/>
      </w:tabs>
      <w:ind w:firstLine="851"/>
    </w:pPr>
    <w:rPr>
      <w:sz w:val="24"/>
    </w:rPr>
  </w:style>
  <w:style w:type="paragraph" w:styleId="22">
    <w:name w:val="Body Text Indent 2"/>
    <w:basedOn w:val="a0"/>
    <w:link w:val="23"/>
    <w:rsid w:val="0065443A"/>
    <w:pPr>
      <w:tabs>
        <w:tab w:val="left" w:pos="8647"/>
        <w:tab w:val="left" w:pos="8789"/>
      </w:tabs>
      <w:ind w:left="170"/>
    </w:pPr>
    <w:rPr>
      <w:sz w:val="22"/>
    </w:rPr>
  </w:style>
  <w:style w:type="paragraph" w:styleId="a6">
    <w:name w:val="Body Text"/>
    <w:basedOn w:val="a0"/>
    <w:link w:val="a7"/>
    <w:rsid w:val="0065443A"/>
  </w:style>
  <w:style w:type="paragraph" w:styleId="a8">
    <w:name w:val="footer"/>
    <w:basedOn w:val="a0"/>
    <w:link w:val="a9"/>
    <w:uiPriority w:val="99"/>
    <w:rsid w:val="0065443A"/>
    <w:pPr>
      <w:tabs>
        <w:tab w:val="center" w:pos="4677"/>
        <w:tab w:val="right" w:pos="9355"/>
      </w:tabs>
    </w:pPr>
  </w:style>
  <w:style w:type="character" w:styleId="aa">
    <w:name w:val="page number"/>
    <w:basedOn w:val="a1"/>
    <w:rsid w:val="0065443A"/>
  </w:style>
  <w:style w:type="paragraph" w:styleId="24">
    <w:name w:val="Body Text 2"/>
    <w:basedOn w:val="a0"/>
    <w:link w:val="25"/>
    <w:rsid w:val="0065443A"/>
    <w:pPr>
      <w:spacing w:line="480" w:lineRule="auto"/>
    </w:pPr>
  </w:style>
  <w:style w:type="paragraph" w:customStyle="1" w:styleId="11">
    <w:name w:val="Основной текст1"/>
    <w:basedOn w:val="a0"/>
    <w:rsid w:val="0065443A"/>
    <w:rPr>
      <w:snapToGrid w:val="0"/>
    </w:rPr>
  </w:style>
  <w:style w:type="paragraph" w:styleId="HTML">
    <w:name w:val="HTML Preformatted"/>
    <w:basedOn w:val="a0"/>
    <w:link w:val="HTML0"/>
    <w:rsid w:val="0065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s0">
    <w:name w:val="s0"/>
    <w:rsid w:val="0065443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2">
    <w:name w:val="Обычный1"/>
    <w:rsid w:val="0065443A"/>
    <w:pPr>
      <w:spacing w:after="120" w:line="264" w:lineRule="auto"/>
    </w:pPr>
    <w:rPr>
      <w:rFonts w:ascii="Kz Times New Roman" w:hAnsi="Kz Times New Roman"/>
      <w:snapToGrid w:val="0"/>
      <w:sz w:val="28"/>
    </w:rPr>
  </w:style>
  <w:style w:type="table" w:styleId="ab">
    <w:name w:val="Table Grid"/>
    <w:basedOn w:val="a2"/>
    <w:rsid w:val="006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65443A"/>
    <w:rPr>
      <w:color w:val="0000FF"/>
      <w:u w:val="single"/>
    </w:rPr>
  </w:style>
  <w:style w:type="paragraph" w:customStyle="1" w:styleId="210">
    <w:name w:val="Список 21"/>
    <w:basedOn w:val="a0"/>
    <w:rsid w:val="0065443A"/>
    <w:pPr>
      <w:snapToGrid w:val="0"/>
      <w:ind w:left="566" w:hanging="283"/>
    </w:pPr>
  </w:style>
  <w:style w:type="paragraph" w:styleId="ad">
    <w:name w:val="Title"/>
    <w:basedOn w:val="a0"/>
    <w:next w:val="a0"/>
    <w:link w:val="ae"/>
    <w:uiPriority w:val="10"/>
    <w:qFormat/>
    <w:rsid w:val="001062D5"/>
    <w:pPr>
      <w:spacing w:after="0" w:line="240" w:lineRule="auto"/>
      <w:contextualSpacing/>
    </w:pPr>
    <w:rPr>
      <w:rFonts w:ascii="Calibri Light" w:eastAsia="SimSun" w:hAnsi="Calibri Light"/>
      <w:color w:val="5B9BD5"/>
      <w:spacing w:val="-10"/>
      <w:sz w:val="56"/>
      <w:szCs w:val="56"/>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797994"/>
    <w:pPr>
      <w:spacing w:after="160" w:line="240" w:lineRule="exact"/>
    </w:pPr>
    <w:rPr>
      <w:rFonts w:eastAsia="SimSun"/>
      <w:b/>
      <w:szCs w:val="24"/>
      <w:lang w:val="en-US" w:eastAsia="en-US"/>
    </w:rPr>
  </w:style>
  <w:style w:type="paragraph" w:customStyle="1" w:styleId="af">
    <w:name w:val="Знак Знак Знак Знак Знак Знак Знак Знак Знак"/>
    <w:basedOn w:val="a0"/>
    <w:autoRedefine/>
    <w:rsid w:val="002B0D10"/>
    <w:pPr>
      <w:spacing w:after="160" w:line="240" w:lineRule="exact"/>
    </w:pPr>
    <w:rPr>
      <w:rFonts w:eastAsia="SimSun"/>
      <w:b/>
      <w:szCs w:val="24"/>
      <w:lang w:val="en-US" w:eastAsia="en-US"/>
    </w:rPr>
  </w:style>
  <w:style w:type="paragraph" w:styleId="af0">
    <w:name w:val="Balloon Text"/>
    <w:basedOn w:val="a0"/>
    <w:link w:val="af1"/>
    <w:rsid w:val="00962965"/>
    <w:pPr>
      <w:widowControl w:val="0"/>
      <w:autoSpaceDE w:val="0"/>
      <w:autoSpaceDN w:val="0"/>
      <w:adjustRightInd w:val="0"/>
    </w:pPr>
    <w:rPr>
      <w:rFonts w:ascii="Tahoma" w:hAnsi="Tahoma" w:cs="Tahoma"/>
      <w:sz w:val="16"/>
      <w:szCs w:val="16"/>
    </w:rPr>
  </w:style>
  <w:style w:type="character" w:customStyle="1" w:styleId="af1">
    <w:name w:val="Текст выноски Знак"/>
    <w:link w:val="af0"/>
    <w:locked/>
    <w:rsid w:val="00962965"/>
    <w:rPr>
      <w:rFonts w:ascii="Tahoma" w:hAnsi="Tahoma" w:cs="Tahoma"/>
      <w:sz w:val="16"/>
      <w:szCs w:val="16"/>
      <w:lang w:val="ru-RU" w:eastAsia="ru-RU" w:bidi="ar-SA"/>
    </w:rPr>
  </w:style>
  <w:style w:type="character" w:customStyle="1" w:styleId="21">
    <w:name w:val="Заголовок 2 Знак"/>
    <w:link w:val="20"/>
    <w:uiPriority w:val="9"/>
    <w:rsid w:val="001062D5"/>
    <w:rPr>
      <w:rFonts w:ascii="Calibri Light" w:eastAsia="SimSun" w:hAnsi="Calibri Light" w:cs="Times New Roman"/>
      <w:color w:val="404040"/>
      <w:sz w:val="28"/>
      <w:szCs w:val="28"/>
    </w:rPr>
  </w:style>
  <w:style w:type="paragraph" w:styleId="af2">
    <w:name w:val="header"/>
    <w:aliases w:val=" Знак3,Знак3"/>
    <w:basedOn w:val="a0"/>
    <w:link w:val="af3"/>
    <w:uiPriority w:val="99"/>
    <w:rsid w:val="00FA7CFA"/>
    <w:pPr>
      <w:tabs>
        <w:tab w:val="center" w:pos="4677"/>
        <w:tab w:val="right" w:pos="9355"/>
      </w:tabs>
    </w:pPr>
  </w:style>
  <w:style w:type="paragraph" w:customStyle="1" w:styleId="af4">
    <w:name w:val="Знак Знак Знак Знак Знак Знак Знак"/>
    <w:basedOn w:val="a0"/>
    <w:autoRedefine/>
    <w:rsid w:val="007A2D78"/>
    <w:pPr>
      <w:spacing w:after="160" w:line="240" w:lineRule="exact"/>
    </w:pPr>
    <w:rPr>
      <w:rFonts w:eastAsia="SimSun"/>
      <w:b/>
      <w:szCs w:val="24"/>
      <w:lang w:val="en-US" w:eastAsia="en-US"/>
    </w:rPr>
  </w:style>
  <w:style w:type="character" w:customStyle="1" w:styleId="af3">
    <w:name w:val="Верхний колонтитул Знак"/>
    <w:aliases w:val=" Знак3 Знак,Знак3 Знак"/>
    <w:link w:val="af2"/>
    <w:uiPriority w:val="99"/>
    <w:rsid w:val="001B4E97"/>
    <w:rPr>
      <w:sz w:val="28"/>
      <w:szCs w:val="28"/>
    </w:rPr>
  </w:style>
  <w:style w:type="character" w:customStyle="1" w:styleId="10">
    <w:name w:val="Заголовок 1 Знак"/>
    <w:link w:val="1"/>
    <w:uiPriority w:val="9"/>
    <w:rsid w:val="001062D5"/>
    <w:rPr>
      <w:rFonts w:ascii="Calibri Light" w:eastAsia="SimSun" w:hAnsi="Calibri Light" w:cs="Times New Roman"/>
      <w:color w:val="2E74B5"/>
      <w:sz w:val="32"/>
      <w:szCs w:val="32"/>
    </w:rPr>
  </w:style>
  <w:style w:type="character" w:customStyle="1" w:styleId="a9">
    <w:name w:val="Нижний колонтитул Знак"/>
    <w:link w:val="a8"/>
    <w:uiPriority w:val="99"/>
    <w:rsid w:val="0091415E"/>
    <w:rPr>
      <w:sz w:val="28"/>
      <w:szCs w:val="28"/>
    </w:rPr>
  </w:style>
  <w:style w:type="paragraph" w:styleId="af5">
    <w:name w:val="No Spacing"/>
    <w:link w:val="af6"/>
    <w:uiPriority w:val="1"/>
    <w:qFormat/>
    <w:rsid w:val="001062D5"/>
  </w:style>
  <w:style w:type="paragraph" w:customStyle="1" w:styleId="110">
    <w:name w:val="Обычный11"/>
    <w:rsid w:val="002A1BF4"/>
    <w:pPr>
      <w:spacing w:after="120" w:line="264" w:lineRule="auto"/>
    </w:pPr>
    <w:rPr>
      <w:snapToGrid w:val="0"/>
    </w:rPr>
  </w:style>
  <w:style w:type="paragraph" w:customStyle="1" w:styleId="13">
    <w:name w:val="Без интервала1"/>
    <w:rsid w:val="002A1BF4"/>
    <w:pPr>
      <w:spacing w:after="120" w:line="264" w:lineRule="auto"/>
    </w:pPr>
    <w:rPr>
      <w:rFonts w:eastAsia="Calibri"/>
      <w:sz w:val="28"/>
      <w:szCs w:val="28"/>
    </w:rPr>
  </w:style>
  <w:style w:type="paragraph" w:customStyle="1" w:styleId="111">
    <w:name w:val="Основной текст11"/>
    <w:basedOn w:val="a0"/>
    <w:rsid w:val="002A1BF4"/>
    <w:rPr>
      <w:rFonts w:eastAsia="Calibri"/>
    </w:rPr>
  </w:style>
  <w:style w:type="character" w:customStyle="1" w:styleId="HTML0">
    <w:name w:val="Стандартный HTML Знак"/>
    <w:link w:val="HTML"/>
    <w:rsid w:val="002A1BF4"/>
    <w:rPr>
      <w:rFonts w:ascii="Courier New" w:eastAsia="Courier New" w:hAnsi="Courier New"/>
    </w:rPr>
  </w:style>
  <w:style w:type="paragraph" w:customStyle="1" w:styleId="26">
    <w:name w:val="Обычный2"/>
    <w:rsid w:val="008B6944"/>
    <w:pPr>
      <w:spacing w:after="120" w:line="264" w:lineRule="auto"/>
    </w:pPr>
    <w:rPr>
      <w:rFonts w:ascii="Kz Times New Roman" w:hAnsi="Kz Times New Roman"/>
      <w:snapToGrid w:val="0"/>
      <w:sz w:val="28"/>
    </w:rPr>
  </w:style>
  <w:style w:type="paragraph" w:styleId="af7">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l"/>
    <w:basedOn w:val="a0"/>
    <w:link w:val="af8"/>
    <w:uiPriority w:val="34"/>
    <w:qFormat/>
    <w:rsid w:val="007862BC"/>
    <w:pPr>
      <w:ind w:left="720"/>
      <w:contextualSpacing/>
    </w:pPr>
  </w:style>
  <w:style w:type="paragraph" w:customStyle="1" w:styleId="27">
    <w:name w:val="Без интервала2"/>
    <w:rsid w:val="00570DB1"/>
    <w:pPr>
      <w:spacing w:after="120" w:line="264" w:lineRule="auto"/>
    </w:pPr>
    <w:rPr>
      <w:rFonts w:eastAsia="Calibri"/>
      <w:sz w:val="28"/>
      <w:szCs w:val="28"/>
    </w:rPr>
  </w:style>
  <w:style w:type="paragraph" w:customStyle="1" w:styleId="14">
    <w:name w:val="Знак Знак1 Знак Знак Знак Знак"/>
    <w:basedOn w:val="a0"/>
    <w:autoRedefine/>
    <w:rsid w:val="00570DB1"/>
    <w:pPr>
      <w:spacing w:after="160" w:line="240" w:lineRule="exact"/>
    </w:pPr>
    <w:rPr>
      <w:rFonts w:eastAsia="SimSun"/>
      <w:b/>
      <w:szCs w:val="24"/>
      <w:lang w:val="en-US" w:eastAsia="en-US"/>
    </w:rPr>
  </w:style>
  <w:style w:type="paragraph" w:styleId="af9">
    <w:name w:val="footnote text"/>
    <w:basedOn w:val="a0"/>
    <w:link w:val="afa"/>
    <w:uiPriority w:val="99"/>
    <w:rsid w:val="00A3631B"/>
    <w:pPr>
      <w:widowControl w:val="0"/>
      <w:autoSpaceDE w:val="0"/>
      <w:autoSpaceDN w:val="0"/>
      <w:adjustRightInd w:val="0"/>
    </w:pPr>
  </w:style>
  <w:style w:type="character" w:customStyle="1" w:styleId="afa">
    <w:name w:val="Текст сноски Знак"/>
    <w:basedOn w:val="a1"/>
    <w:link w:val="af9"/>
    <w:uiPriority w:val="99"/>
    <w:rsid w:val="00A3631B"/>
  </w:style>
  <w:style w:type="character" w:styleId="afb">
    <w:name w:val="footnote reference"/>
    <w:uiPriority w:val="99"/>
    <w:rsid w:val="00A3631B"/>
    <w:rPr>
      <w:vertAlign w:val="superscript"/>
    </w:rPr>
  </w:style>
  <w:style w:type="character" w:customStyle="1" w:styleId="a7">
    <w:name w:val="Основной текст Знак"/>
    <w:link w:val="a6"/>
    <w:rsid w:val="008B2596"/>
    <w:rPr>
      <w:sz w:val="28"/>
      <w:szCs w:val="28"/>
    </w:rPr>
  </w:style>
  <w:style w:type="paragraph" w:customStyle="1" w:styleId="31">
    <w:name w:val="Обычный3"/>
    <w:rsid w:val="00CD29BD"/>
    <w:pPr>
      <w:spacing w:after="120" w:line="264" w:lineRule="auto"/>
    </w:pPr>
    <w:rPr>
      <w:rFonts w:ascii="Kz Times New Roman" w:hAnsi="Kz Times New Roman"/>
      <w:snapToGrid w:val="0"/>
      <w:sz w:val="28"/>
    </w:rPr>
  </w:style>
  <w:style w:type="character" w:styleId="afc">
    <w:name w:val="annotation reference"/>
    <w:rsid w:val="002E78D3"/>
    <w:rPr>
      <w:sz w:val="16"/>
      <w:szCs w:val="16"/>
    </w:rPr>
  </w:style>
  <w:style w:type="paragraph" w:styleId="afd">
    <w:name w:val="annotation text"/>
    <w:basedOn w:val="a0"/>
    <w:link w:val="afe"/>
    <w:uiPriority w:val="99"/>
    <w:rsid w:val="002E78D3"/>
  </w:style>
  <w:style w:type="character" w:customStyle="1" w:styleId="afe">
    <w:name w:val="Текст примечания Знак"/>
    <w:basedOn w:val="a1"/>
    <w:link w:val="afd"/>
    <w:uiPriority w:val="99"/>
    <w:rsid w:val="002E78D3"/>
  </w:style>
  <w:style w:type="paragraph" w:styleId="aff">
    <w:name w:val="annotation subject"/>
    <w:basedOn w:val="afd"/>
    <w:next w:val="afd"/>
    <w:link w:val="aff0"/>
    <w:rsid w:val="002E78D3"/>
    <w:rPr>
      <w:b/>
      <w:bCs/>
    </w:rPr>
  </w:style>
  <w:style w:type="character" w:customStyle="1" w:styleId="aff0">
    <w:name w:val="Тема примечания Знак"/>
    <w:link w:val="aff"/>
    <w:rsid w:val="002E78D3"/>
    <w:rPr>
      <w:b/>
      <w:bCs/>
    </w:rPr>
  </w:style>
  <w:style w:type="paragraph" w:customStyle="1" w:styleId="15">
    <w:name w:val="Стиль1"/>
    <w:basedOn w:val="ad"/>
    <w:rsid w:val="00D53825"/>
    <w:pPr>
      <w:spacing w:before="240" w:after="60"/>
      <w:outlineLvl w:val="0"/>
    </w:pPr>
    <w:rPr>
      <w:rFonts w:ascii="Cambria" w:hAnsi="Cambria"/>
      <w:b/>
      <w:bCs/>
      <w:kern w:val="28"/>
      <w:sz w:val="32"/>
      <w:szCs w:val="32"/>
    </w:rPr>
  </w:style>
  <w:style w:type="character" w:customStyle="1" w:styleId="80">
    <w:name w:val="Заголовок 8 Знак"/>
    <w:link w:val="8"/>
    <w:uiPriority w:val="9"/>
    <w:semiHidden/>
    <w:rsid w:val="001062D5"/>
    <w:rPr>
      <w:rFonts w:ascii="Calibri Light" w:eastAsia="SimSun" w:hAnsi="Calibri Light" w:cs="Times New Roman"/>
      <w:b/>
      <w:bCs/>
      <w:color w:val="44546A"/>
    </w:rPr>
  </w:style>
  <w:style w:type="paragraph" w:customStyle="1" w:styleId="aff1">
    <w:name w:val="Стиль"/>
    <w:rsid w:val="0079707A"/>
    <w:pPr>
      <w:widowControl w:val="0"/>
      <w:autoSpaceDE w:val="0"/>
      <w:autoSpaceDN w:val="0"/>
      <w:adjustRightInd w:val="0"/>
      <w:spacing w:after="120" w:line="264" w:lineRule="auto"/>
    </w:pPr>
    <w:rPr>
      <w:rFonts w:eastAsia="Calibri"/>
      <w:sz w:val="24"/>
      <w:szCs w:val="24"/>
    </w:rPr>
  </w:style>
  <w:style w:type="numbering" w:customStyle="1" w:styleId="2">
    <w:name w:val="Стиль2"/>
    <w:uiPriority w:val="99"/>
    <w:rsid w:val="001B30B0"/>
    <w:pPr>
      <w:numPr>
        <w:numId w:val="4"/>
      </w:numPr>
    </w:pPr>
  </w:style>
  <w:style w:type="paragraph" w:styleId="aff2">
    <w:name w:val="Revision"/>
    <w:hidden/>
    <w:uiPriority w:val="99"/>
    <w:semiHidden/>
    <w:rsid w:val="00031886"/>
    <w:pPr>
      <w:spacing w:after="120" w:line="264" w:lineRule="auto"/>
    </w:pPr>
    <w:rPr>
      <w:sz w:val="28"/>
      <w:szCs w:val="28"/>
    </w:rPr>
  </w:style>
  <w:style w:type="paragraph" w:customStyle="1" w:styleId="41">
    <w:name w:val="Обычный4"/>
    <w:rsid w:val="009F132E"/>
    <w:pPr>
      <w:spacing w:after="120" w:line="264" w:lineRule="auto"/>
    </w:pPr>
    <w:rPr>
      <w:rFonts w:ascii="Kz Times New Roman" w:hAnsi="Kz Times New Roman"/>
      <w:snapToGrid w:val="0"/>
      <w:sz w:val="28"/>
    </w:rPr>
  </w:style>
  <w:style w:type="character" w:customStyle="1" w:styleId="a5">
    <w:name w:val="Основной текст с отступом Знак"/>
    <w:link w:val="a4"/>
    <w:rsid w:val="004F481D"/>
    <w:rPr>
      <w:sz w:val="24"/>
    </w:rPr>
  </w:style>
  <w:style w:type="paragraph" w:styleId="aff3">
    <w:name w:val="Normal (Web)"/>
    <w:aliases w:val="Обычный (Web),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0"/>
    <w:link w:val="aff4"/>
    <w:rsid w:val="006365E9"/>
    <w:pPr>
      <w:spacing w:before="100" w:beforeAutospacing="1" w:after="100" w:afterAutospacing="1"/>
    </w:pPr>
    <w:rPr>
      <w:sz w:val="24"/>
      <w:szCs w:val="24"/>
    </w:rPr>
  </w:style>
  <w:style w:type="character" w:customStyle="1" w:styleId="50">
    <w:name w:val="Заголовок 5 Знак"/>
    <w:link w:val="5"/>
    <w:uiPriority w:val="9"/>
    <w:rsid w:val="001062D5"/>
    <w:rPr>
      <w:rFonts w:ascii="Calibri Light" w:eastAsia="SimSun" w:hAnsi="Calibri Light" w:cs="Times New Roman"/>
      <w:color w:val="44546A"/>
      <w:sz w:val="22"/>
      <w:szCs w:val="22"/>
    </w:rPr>
  </w:style>
  <w:style w:type="paragraph" w:styleId="aff5">
    <w:name w:val="Document Map"/>
    <w:basedOn w:val="a0"/>
    <w:link w:val="aff6"/>
    <w:rsid w:val="00A76911"/>
    <w:rPr>
      <w:rFonts w:ascii="Tahoma" w:hAnsi="Tahoma"/>
      <w:sz w:val="16"/>
      <w:szCs w:val="16"/>
    </w:rPr>
  </w:style>
  <w:style w:type="character" w:customStyle="1" w:styleId="aff6">
    <w:name w:val="Схема документа Знак"/>
    <w:link w:val="aff5"/>
    <w:rsid w:val="00A76911"/>
    <w:rPr>
      <w:rFonts w:ascii="Tahoma" w:hAnsi="Tahoma" w:cs="Tahoma"/>
      <w:sz w:val="16"/>
      <w:szCs w:val="16"/>
    </w:rPr>
  </w:style>
  <w:style w:type="character" w:customStyle="1" w:styleId="apple-style-span">
    <w:name w:val="apple-style-span"/>
    <w:basedOn w:val="a1"/>
    <w:rsid w:val="00C04458"/>
  </w:style>
  <w:style w:type="character" w:customStyle="1" w:styleId="s1">
    <w:name w:val="s1"/>
    <w:rsid w:val="00AE2A86"/>
    <w:rPr>
      <w:rFonts w:ascii="Times New Roman" w:hAnsi="Times New Roman" w:cs="Times New Roman" w:hint="default"/>
      <w:b/>
      <w:bCs/>
      <w:i w:val="0"/>
      <w:iCs w:val="0"/>
      <w:strike w:val="0"/>
      <w:dstrike w:val="0"/>
      <w:color w:val="000000"/>
      <w:sz w:val="24"/>
      <w:szCs w:val="24"/>
      <w:u w:val="none"/>
      <w:effect w:val="none"/>
    </w:rPr>
  </w:style>
  <w:style w:type="paragraph" w:styleId="32">
    <w:name w:val="Body Text 3"/>
    <w:basedOn w:val="a0"/>
    <w:link w:val="33"/>
    <w:rsid w:val="00E7312E"/>
    <w:rPr>
      <w:sz w:val="16"/>
      <w:szCs w:val="16"/>
    </w:rPr>
  </w:style>
  <w:style w:type="character" w:customStyle="1" w:styleId="33">
    <w:name w:val="Основной текст 3 Знак"/>
    <w:link w:val="32"/>
    <w:rsid w:val="00E7312E"/>
    <w:rPr>
      <w:sz w:val="16"/>
      <w:szCs w:val="16"/>
    </w:rPr>
  </w:style>
  <w:style w:type="character" w:styleId="aff7">
    <w:name w:val="Strong"/>
    <w:uiPriority w:val="22"/>
    <w:qFormat/>
    <w:rsid w:val="001062D5"/>
    <w:rPr>
      <w:b/>
      <w:bCs/>
    </w:rPr>
  </w:style>
  <w:style w:type="paragraph" w:styleId="aff8">
    <w:name w:val="TOC Heading"/>
    <w:basedOn w:val="1"/>
    <w:next w:val="a0"/>
    <w:uiPriority w:val="39"/>
    <w:unhideWhenUsed/>
    <w:qFormat/>
    <w:rsid w:val="001062D5"/>
    <w:pPr>
      <w:outlineLvl w:val="9"/>
    </w:pPr>
  </w:style>
  <w:style w:type="paragraph" w:styleId="16">
    <w:name w:val="toc 1"/>
    <w:basedOn w:val="a0"/>
    <w:next w:val="a0"/>
    <w:autoRedefine/>
    <w:uiPriority w:val="39"/>
    <w:rsid w:val="005029D2"/>
    <w:pPr>
      <w:tabs>
        <w:tab w:val="right" w:leader="hyphen" w:pos="9345"/>
      </w:tabs>
    </w:pPr>
  </w:style>
  <w:style w:type="paragraph" w:styleId="34">
    <w:name w:val="toc 3"/>
    <w:basedOn w:val="a0"/>
    <w:next w:val="a0"/>
    <w:autoRedefine/>
    <w:uiPriority w:val="39"/>
    <w:rsid w:val="006E16F0"/>
    <w:pPr>
      <w:tabs>
        <w:tab w:val="right" w:leader="dot" w:pos="9571"/>
      </w:tabs>
      <w:spacing w:after="0" w:line="240" w:lineRule="auto"/>
      <w:ind w:left="142"/>
    </w:pPr>
  </w:style>
  <w:style w:type="character" w:customStyle="1" w:styleId="af8">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f7"/>
    <w:uiPriority w:val="34"/>
    <w:locked/>
    <w:rsid w:val="00770FD2"/>
  </w:style>
  <w:style w:type="character" w:customStyle="1" w:styleId="30">
    <w:name w:val="Заголовок 3 Знак"/>
    <w:link w:val="3"/>
    <w:rsid w:val="001062D5"/>
    <w:rPr>
      <w:rFonts w:ascii="Calibri Light" w:eastAsia="SimSun" w:hAnsi="Calibri Light" w:cs="Times New Roman"/>
      <w:color w:val="44546A"/>
      <w:sz w:val="24"/>
      <w:szCs w:val="24"/>
    </w:rPr>
  </w:style>
  <w:style w:type="table" w:customStyle="1" w:styleId="28">
    <w:name w:val="Сетка таблицы2"/>
    <w:basedOn w:val="a2"/>
    <w:uiPriority w:val="39"/>
    <w:rsid w:val="005E081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uiPriority w:val="39"/>
    <w:rsid w:val="005E081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39"/>
    <w:rsid w:val="005E081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nhideWhenUsed/>
    <w:rsid w:val="00185182"/>
    <w:rPr>
      <w:rFonts w:ascii="Courier New" w:hAnsi="Courier New"/>
    </w:rPr>
  </w:style>
  <w:style w:type="character" w:customStyle="1" w:styleId="affa">
    <w:name w:val="Текст Знак"/>
    <w:link w:val="aff9"/>
    <w:rsid w:val="00185182"/>
    <w:rPr>
      <w:rFonts w:ascii="Courier New" w:hAnsi="Courier New"/>
    </w:rPr>
  </w:style>
  <w:style w:type="character" w:customStyle="1" w:styleId="af6">
    <w:name w:val="Без интервала Знак"/>
    <w:link w:val="af5"/>
    <w:uiPriority w:val="1"/>
    <w:locked/>
    <w:rsid w:val="00185182"/>
  </w:style>
  <w:style w:type="character" w:customStyle="1" w:styleId="affb">
    <w:name w:val="Подпункт договора Знак"/>
    <w:link w:val="affc"/>
    <w:locked/>
    <w:rsid w:val="00185182"/>
    <w:rPr>
      <w:rFonts w:ascii="Arial" w:hAnsi="Arial" w:cs="Arial"/>
    </w:rPr>
  </w:style>
  <w:style w:type="paragraph" w:customStyle="1" w:styleId="affc">
    <w:name w:val="Подпункт договора"/>
    <w:basedOn w:val="a0"/>
    <w:link w:val="affb"/>
    <w:rsid w:val="00185182"/>
    <w:pPr>
      <w:jc w:val="both"/>
    </w:pPr>
    <w:rPr>
      <w:rFonts w:ascii="Arial" w:hAnsi="Arial" w:cs="Arial"/>
    </w:rPr>
  </w:style>
  <w:style w:type="character" w:customStyle="1" w:styleId="s19">
    <w:name w:val="s19"/>
    <w:rsid w:val="00185182"/>
    <w:rPr>
      <w:rFonts w:ascii="Times New Roman" w:hAnsi="Times New Roman" w:cs="Times New Roman" w:hint="default"/>
      <w:b w:val="0"/>
      <w:bCs w:val="0"/>
      <w:i w:val="0"/>
      <w:iCs w:val="0"/>
      <w:color w:val="008000"/>
      <w:sz w:val="40"/>
      <w:szCs w:val="40"/>
    </w:rPr>
  </w:style>
  <w:style w:type="character" w:customStyle="1" w:styleId="29">
    <w:name w:val="2"/>
    <w:rsid w:val="00185182"/>
    <w:rPr>
      <w:rFonts w:ascii="Times New Roman" w:hAnsi="Times New Roman" w:cs="Times New Roman" w:hint="default"/>
      <w:strike w:val="0"/>
      <w:dstrike w:val="0"/>
      <w:u w:val="none"/>
      <w:effect w:val="none"/>
    </w:rPr>
  </w:style>
  <w:style w:type="character" w:customStyle="1" w:styleId="normaltextrun">
    <w:name w:val="normaltextrun"/>
    <w:rsid w:val="001D3A25"/>
  </w:style>
  <w:style w:type="character" w:customStyle="1" w:styleId="eop">
    <w:name w:val="eop"/>
    <w:rsid w:val="001D3A25"/>
  </w:style>
  <w:style w:type="character" w:customStyle="1" w:styleId="spellingerror">
    <w:name w:val="spellingerror"/>
    <w:rsid w:val="001D3A25"/>
  </w:style>
  <w:style w:type="paragraph" w:styleId="affd">
    <w:name w:val="Subtitle"/>
    <w:basedOn w:val="a0"/>
    <w:next w:val="a0"/>
    <w:link w:val="affe"/>
    <w:uiPriority w:val="11"/>
    <w:qFormat/>
    <w:rsid w:val="001062D5"/>
    <w:pPr>
      <w:numPr>
        <w:ilvl w:val="1"/>
      </w:numPr>
      <w:spacing w:line="240" w:lineRule="auto"/>
    </w:pPr>
    <w:rPr>
      <w:rFonts w:ascii="Calibri Light" w:eastAsia="SimSun" w:hAnsi="Calibri Light"/>
      <w:sz w:val="24"/>
      <w:szCs w:val="24"/>
    </w:rPr>
  </w:style>
  <w:style w:type="character" w:customStyle="1" w:styleId="affe">
    <w:name w:val="Подзаголовок Знак"/>
    <w:link w:val="affd"/>
    <w:uiPriority w:val="11"/>
    <w:rsid w:val="001062D5"/>
    <w:rPr>
      <w:rFonts w:ascii="Calibri Light" w:eastAsia="SimSun" w:hAnsi="Calibri Light" w:cs="Times New Roman"/>
      <w:sz w:val="24"/>
      <w:szCs w:val="24"/>
    </w:rPr>
  </w:style>
  <w:style w:type="character" w:customStyle="1" w:styleId="25">
    <w:name w:val="Основной текст 2 Знак"/>
    <w:link w:val="24"/>
    <w:rsid w:val="005C0210"/>
    <w:rPr>
      <w:sz w:val="28"/>
      <w:szCs w:val="28"/>
    </w:rPr>
  </w:style>
  <w:style w:type="table" w:customStyle="1" w:styleId="17">
    <w:name w:val="Сетка таблицы1"/>
    <w:basedOn w:val="a2"/>
    <w:next w:val="ab"/>
    <w:uiPriority w:val="39"/>
    <w:rsid w:val="005C021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C0210"/>
    <w:pPr>
      <w:numPr>
        <w:numId w:val="9"/>
      </w:numPr>
      <w:tabs>
        <w:tab w:val="clear" w:pos="360"/>
        <w:tab w:val="num" w:pos="1828"/>
      </w:tabs>
      <w:spacing w:after="160" w:line="259" w:lineRule="auto"/>
      <w:ind w:left="1828" w:hanging="1080"/>
      <w:contextualSpacing/>
    </w:pPr>
    <w:rPr>
      <w:sz w:val="22"/>
      <w:szCs w:val="22"/>
    </w:rPr>
  </w:style>
  <w:style w:type="character" w:customStyle="1" w:styleId="23">
    <w:name w:val="Основной текст с отступом 2 Знак"/>
    <w:link w:val="22"/>
    <w:rsid w:val="005C0210"/>
    <w:rPr>
      <w:sz w:val="22"/>
    </w:rPr>
  </w:style>
  <w:style w:type="table" w:customStyle="1" w:styleId="51">
    <w:name w:val="Сетка таблицы5"/>
    <w:basedOn w:val="a2"/>
    <w:next w:val="ab"/>
    <w:uiPriority w:val="39"/>
    <w:rsid w:val="005C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C0210"/>
    <w:pPr>
      <w:widowControl w:val="0"/>
      <w:autoSpaceDE w:val="0"/>
      <w:autoSpaceDN w:val="0"/>
      <w:adjustRightInd w:val="0"/>
    </w:pPr>
    <w:rPr>
      <w:sz w:val="24"/>
      <w:szCs w:val="24"/>
    </w:rPr>
  </w:style>
  <w:style w:type="paragraph" w:customStyle="1" w:styleId="Style2">
    <w:name w:val="Style2"/>
    <w:basedOn w:val="a0"/>
    <w:uiPriority w:val="99"/>
    <w:rsid w:val="005C0210"/>
    <w:pPr>
      <w:widowControl w:val="0"/>
      <w:autoSpaceDE w:val="0"/>
      <w:autoSpaceDN w:val="0"/>
      <w:adjustRightInd w:val="0"/>
    </w:pPr>
    <w:rPr>
      <w:sz w:val="24"/>
      <w:szCs w:val="24"/>
    </w:rPr>
  </w:style>
  <w:style w:type="paragraph" w:customStyle="1" w:styleId="Style3">
    <w:name w:val="Style3"/>
    <w:basedOn w:val="a0"/>
    <w:uiPriority w:val="99"/>
    <w:rsid w:val="005C0210"/>
    <w:pPr>
      <w:widowControl w:val="0"/>
      <w:autoSpaceDE w:val="0"/>
      <w:autoSpaceDN w:val="0"/>
      <w:adjustRightInd w:val="0"/>
    </w:pPr>
    <w:rPr>
      <w:sz w:val="24"/>
      <w:szCs w:val="24"/>
    </w:rPr>
  </w:style>
  <w:style w:type="paragraph" w:customStyle="1" w:styleId="Style4">
    <w:name w:val="Style4"/>
    <w:basedOn w:val="a0"/>
    <w:uiPriority w:val="99"/>
    <w:rsid w:val="005C0210"/>
    <w:pPr>
      <w:widowControl w:val="0"/>
      <w:autoSpaceDE w:val="0"/>
      <w:autoSpaceDN w:val="0"/>
      <w:adjustRightInd w:val="0"/>
      <w:spacing w:line="320" w:lineRule="exact"/>
      <w:ind w:firstLine="698"/>
      <w:jc w:val="both"/>
    </w:pPr>
    <w:rPr>
      <w:sz w:val="24"/>
      <w:szCs w:val="24"/>
    </w:rPr>
  </w:style>
  <w:style w:type="paragraph" w:customStyle="1" w:styleId="Style5">
    <w:name w:val="Style5"/>
    <w:basedOn w:val="a0"/>
    <w:uiPriority w:val="99"/>
    <w:rsid w:val="005C0210"/>
    <w:pPr>
      <w:widowControl w:val="0"/>
      <w:autoSpaceDE w:val="0"/>
      <w:autoSpaceDN w:val="0"/>
      <w:adjustRightInd w:val="0"/>
      <w:spacing w:line="320" w:lineRule="exact"/>
      <w:jc w:val="both"/>
    </w:pPr>
    <w:rPr>
      <w:sz w:val="24"/>
      <w:szCs w:val="24"/>
    </w:rPr>
  </w:style>
  <w:style w:type="paragraph" w:customStyle="1" w:styleId="Style6">
    <w:name w:val="Style6"/>
    <w:basedOn w:val="a0"/>
    <w:uiPriority w:val="99"/>
    <w:rsid w:val="005C0210"/>
    <w:pPr>
      <w:widowControl w:val="0"/>
      <w:autoSpaceDE w:val="0"/>
      <w:autoSpaceDN w:val="0"/>
      <w:adjustRightInd w:val="0"/>
      <w:spacing w:line="317" w:lineRule="exact"/>
      <w:jc w:val="both"/>
    </w:pPr>
    <w:rPr>
      <w:sz w:val="24"/>
      <w:szCs w:val="24"/>
    </w:rPr>
  </w:style>
  <w:style w:type="character" w:customStyle="1" w:styleId="FontStyle11">
    <w:name w:val="Font Style11"/>
    <w:uiPriority w:val="99"/>
    <w:rsid w:val="005C0210"/>
    <w:rPr>
      <w:rFonts w:ascii="Times New Roman" w:hAnsi="Times New Roman" w:cs="Times New Roman"/>
      <w:b/>
      <w:bCs/>
      <w:spacing w:val="10"/>
      <w:sz w:val="24"/>
      <w:szCs w:val="24"/>
    </w:rPr>
  </w:style>
  <w:style w:type="character" w:customStyle="1" w:styleId="FontStyle12">
    <w:name w:val="Font Style12"/>
    <w:uiPriority w:val="99"/>
    <w:rsid w:val="005C0210"/>
    <w:rPr>
      <w:rFonts w:ascii="Times New Roman" w:hAnsi="Times New Roman" w:cs="Times New Roman"/>
      <w:spacing w:val="10"/>
      <w:sz w:val="24"/>
      <w:szCs w:val="24"/>
    </w:rPr>
  </w:style>
  <w:style w:type="character" w:customStyle="1" w:styleId="ae">
    <w:name w:val="Заголовок Знак"/>
    <w:link w:val="ad"/>
    <w:uiPriority w:val="10"/>
    <w:rsid w:val="001062D5"/>
    <w:rPr>
      <w:rFonts w:ascii="Calibri Light" w:eastAsia="SimSun" w:hAnsi="Calibri Light" w:cs="Times New Roman"/>
      <w:color w:val="5B9BD5"/>
      <w:spacing w:val="-10"/>
      <w:sz w:val="56"/>
      <w:szCs w:val="56"/>
    </w:rPr>
  </w:style>
  <w:style w:type="character" w:customStyle="1" w:styleId="apple-converted-space">
    <w:name w:val="apple-converted-space"/>
    <w:rsid w:val="005C0210"/>
  </w:style>
  <w:style w:type="character" w:customStyle="1" w:styleId="FontStyle28">
    <w:name w:val="Font Style28"/>
    <w:rsid w:val="005C0210"/>
    <w:rPr>
      <w:rFonts w:ascii="Times New Roman" w:hAnsi="Times New Roman" w:cs="Times New Roman"/>
      <w:sz w:val="24"/>
      <w:szCs w:val="24"/>
    </w:rPr>
  </w:style>
  <w:style w:type="character" w:customStyle="1" w:styleId="s20">
    <w:name w:val="s20"/>
    <w:rsid w:val="005C0210"/>
  </w:style>
  <w:style w:type="paragraph" w:customStyle="1" w:styleId="211">
    <w:name w:val="Основной текст 21"/>
    <w:basedOn w:val="a0"/>
    <w:rsid w:val="005C0210"/>
    <w:pPr>
      <w:overflowPunct w:val="0"/>
      <w:autoSpaceDE w:val="0"/>
      <w:autoSpaceDN w:val="0"/>
      <w:adjustRightInd w:val="0"/>
      <w:ind w:firstLine="720"/>
      <w:jc w:val="both"/>
    </w:pPr>
    <w:rPr>
      <w:sz w:val="24"/>
    </w:rPr>
  </w:style>
  <w:style w:type="paragraph" w:styleId="2a">
    <w:name w:val="toc 2"/>
    <w:basedOn w:val="a0"/>
    <w:next w:val="a0"/>
    <w:autoRedefine/>
    <w:uiPriority w:val="39"/>
    <w:unhideWhenUsed/>
    <w:rsid w:val="00AA009C"/>
    <w:pPr>
      <w:spacing w:after="100" w:line="259" w:lineRule="auto"/>
      <w:ind w:left="220"/>
    </w:pPr>
    <w:rPr>
      <w:sz w:val="22"/>
      <w:szCs w:val="22"/>
    </w:rPr>
  </w:style>
  <w:style w:type="table" w:customStyle="1" w:styleId="112">
    <w:name w:val="Сетка таблицы11"/>
    <w:basedOn w:val="a2"/>
    <w:next w:val="ab"/>
    <w:rsid w:val="002057C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Emphasis"/>
    <w:uiPriority w:val="20"/>
    <w:qFormat/>
    <w:rsid w:val="001062D5"/>
    <w:rPr>
      <w:i/>
      <w:iCs/>
    </w:rPr>
  </w:style>
  <w:style w:type="character" w:customStyle="1" w:styleId="40">
    <w:name w:val="Заголовок 4 Знак"/>
    <w:link w:val="4"/>
    <w:uiPriority w:val="9"/>
    <w:semiHidden/>
    <w:rsid w:val="001062D5"/>
    <w:rPr>
      <w:rFonts w:ascii="Calibri Light" w:eastAsia="SimSun" w:hAnsi="Calibri Light" w:cs="Times New Roman"/>
      <w:sz w:val="22"/>
      <w:szCs w:val="22"/>
    </w:rPr>
  </w:style>
  <w:style w:type="character" w:customStyle="1" w:styleId="60">
    <w:name w:val="Заголовок 6 Знак"/>
    <w:link w:val="6"/>
    <w:uiPriority w:val="9"/>
    <w:semiHidden/>
    <w:rsid w:val="001062D5"/>
    <w:rPr>
      <w:rFonts w:ascii="Calibri Light" w:eastAsia="SimSun" w:hAnsi="Calibri Light" w:cs="Times New Roman"/>
      <w:i/>
      <w:iCs/>
      <w:color w:val="44546A"/>
      <w:sz w:val="21"/>
      <w:szCs w:val="21"/>
    </w:rPr>
  </w:style>
  <w:style w:type="character" w:customStyle="1" w:styleId="70">
    <w:name w:val="Заголовок 7 Знак"/>
    <w:link w:val="7"/>
    <w:uiPriority w:val="9"/>
    <w:semiHidden/>
    <w:rsid w:val="001062D5"/>
    <w:rPr>
      <w:rFonts w:ascii="Calibri Light" w:eastAsia="SimSun" w:hAnsi="Calibri Light" w:cs="Times New Roman"/>
      <w:i/>
      <w:iCs/>
      <w:color w:val="1F4E79"/>
      <w:sz w:val="21"/>
      <w:szCs w:val="21"/>
    </w:rPr>
  </w:style>
  <w:style w:type="character" w:customStyle="1" w:styleId="90">
    <w:name w:val="Заголовок 9 Знак"/>
    <w:link w:val="9"/>
    <w:uiPriority w:val="9"/>
    <w:semiHidden/>
    <w:rsid w:val="001062D5"/>
    <w:rPr>
      <w:rFonts w:ascii="Calibri Light" w:eastAsia="SimSun" w:hAnsi="Calibri Light" w:cs="Times New Roman"/>
      <w:b/>
      <w:bCs/>
      <w:i/>
      <w:iCs/>
      <w:color w:val="44546A"/>
    </w:rPr>
  </w:style>
  <w:style w:type="paragraph" w:styleId="afff0">
    <w:name w:val="caption"/>
    <w:basedOn w:val="a0"/>
    <w:next w:val="a0"/>
    <w:uiPriority w:val="35"/>
    <w:semiHidden/>
    <w:unhideWhenUsed/>
    <w:qFormat/>
    <w:rsid w:val="001062D5"/>
    <w:pPr>
      <w:spacing w:line="240" w:lineRule="auto"/>
    </w:pPr>
    <w:rPr>
      <w:b/>
      <w:bCs/>
      <w:smallCaps/>
      <w:color w:val="595959"/>
      <w:spacing w:val="6"/>
    </w:rPr>
  </w:style>
  <w:style w:type="paragraph" w:styleId="2b">
    <w:name w:val="Quote"/>
    <w:basedOn w:val="a0"/>
    <w:next w:val="a0"/>
    <w:link w:val="2c"/>
    <w:uiPriority w:val="29"/>
    <w:qFormat/>
    <w:rsid w:val="001062D5"/>
    <w:pPr>
      <w:spacing w:before="160"/>
      <w:ind w:left="720" w:right="720"/>
    </w:pPr>
    <w:rPr>
      <w:i/>
      <w:iCs/>
      <w:color w:val="404040"/>
    </w:rPr>
  </w:style>
  <w:style w:type="character" w:customStyle="1" w:styleId="2c">
    <w:name w:val="Цитата 2 Знак"/>
    <w:link w:val="2b"/>
    <w:uiPriority w:val="29"/>
    <w:rsid w:val="001062D5"/>
    <w:rPr>
      <w:i/>
      <w:iCs/>
      <w:color w:val="404040"/>
    </w:rPr>
  </w:style>
  <w:style w:type="paragraph" w:styleId="afff1">
    <w:name w:val="Intense Quote"/>
    <w:basedOn w:val="a0"/>
    <w:next w:val="a0"/>
    <w:link w:val="afff2"/>
    <w:uiPriority w:val="30"/>
    <w:qFormat/>
    <w:rsid w:val="001062D5"/>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afff2">
    <w:name w:val="Выделенная цитата Знак"/>
    <w:link w:val="afff1"/>
    <w:uiPriority w:val="30"/>
    <w:rsid w:val="001062D5"/>
    <w:rPr>
      <w:rFonts w:ascii="Calibri Light" w:eastAsia="SimSun" w:hAnsi="Calibri Light" w:cs="Times New Roman"/>
      <w:color w:val="5B9BD5"/>
      <w:sz w:val="28"/>
      <w:szCs w:val="28"/>
    </w:rPr>
  </w:style>
  <w:style w:type="character" w:styleId="afff3">
    <w:name w:val="Subtle Emphasis"/>
    <w:uiPriority w:val="19"/>
    <w:qFormat/>
    <w:rsid w:val="001062D5"/>
    <w:rPr>
      <w:i/>
      <w:iCs/>
      <w:color w:val="404040"/>
    </w:rPr>
  </w:style>
  <w:style w:type="character" w:styleId="afff4">
    <w:name w:val="Intense Emphasis"/>
    <w:uiPriority w:val="21"/>
    <w:qFormat/>
    <w:rsid w:val="001062D5"/>
    <w:rPr>
      <w:b/>
      <w:bCs/>
      <w:i/>
      <w:iCs/>
    </w:rPr>
  </w:style>
  <w:style w:type="character" w:styleId="afff5">
    <w:name w:val="Subtle Reference"/>
    <w:uiPriority w:val="31"/>
    <w:qFormat/>
    <w:rsid w:val="001062D5"/>
    <w:rPr>
      <w:smallCaps/>
      <w:color w:val="404040"/>
      <w:u w:val="single" w:color="7F7F7F"/>
    </w:rPr>
  </w:style>
  <w:style w:type="character" w:styleId="afff6">
    <w:name w:val="Intense Reference"/>
    <w:uiPriority w:val="32"/>
    <w:qFormat/>
    <w:rsid w:val="001062D5"/>
    <w:rPr>
      <w:b/>
      <w:bCs/>
      <w:smallCaps/>
      <w:spacing w:val="5"/>
      <w:u w:val="single"/>
    </w:rPr>
  </w:style>
  <w:style w:type="character" w:styleId="afff7">
    <w:name w:val="Book Title"/>
    <w:uiPriority w:val="33"/>
    <w:qFormat/>
    <w:rsid w:val="001062D5"/>
    <w:rPr>
      <w:b/>
      <w:bCs/>
      <w:smallCaps/>
    </w:rPr>
  </w:style>
  <w:style w:type="paragraph" w:styleId="43">
    <w:name w:val="toc 4"/>
    <w:basedOn w:val="a0"/>
    <w:next w:val="a0"/>
    <w:autoRedefine/>
    <w:uiPriority w:val="39"/>
    <w:unhideWhenUsed/>
    <w:rsid w:val="00771372"/>
    <w:pPr>
      <w:spacing w:after="100" w:line="259" w:lineRule="auto"/>
      <w:ind w:left="660"/>
    </w:pPr>
    <w:rPr>
      <w:sz w:val="22"/>
      <w:szCs w:val="22"/>
    </w:rPr>
  </w:style>
  <w:style w:type="paragraph" w:styleId="52">
    <w:name w:val="toc 5"/>
    <w:basedOn w:val="a0"/>
    <w:next w:val="a0"/>
    <w:autoRedefine/>
    <w:uiPriority w:val="39"/>
    <w:unhideWhenUsed/>
    <w:rsid w:val="00771372"/>
    <w:pPr>
      <w:spacing w:after="100" w:line="259" w:lineRule="auto"/>
      <w:ind w:left="880"/>
    </w:pPr>
    <w:rPr>
      <w:sz w:val="22"/>
      <w:szCs w:val="22"/>
    </w:rPr>
  </w:style>
  <w:style w:type="paragraph" w:styleId="61">
    <w:name w:val="toc 6"/>
    <w:basedOn w:val="a0"/>
    <w:next w:val="a0"/>
    <w:autoRedefine/>
    <w:uiPriority w:val="39"/>
    <w:unhideWhenUsed/>
    <w:rsid w:val="00771372"/>
    <w:pPr>
      <w:spacing w:after="100" w:line="259" w:lineRule="auto"/>
      <w:ind w:left="1100"/>
    </w:pPr>
    <w:rPr>
      <w:sz w:val="22"/>
      <w:szCs w:val="22"/>
    </w:rPr>
  </w:style>
  <w:style w:type="paragraph" w:styleId="71">
    <w:name w:val="toc 7"/>
    <w:basedOn w:val="a0"/>
    <w:next w:val="a0"/>
    <w:autoRedefine/>
    <w:uiPriority w:val="39"/>
    <w:unhideWhenUsed/>
    <w:rsid w:val="00771372"/>
    <w:pPr>
      <w:spacing w:after="100" w:line="259" w:lineRule="auto"/>
      <w:ind w:left="1320"/>
    </w:pPr>
    <w:rPr>
      <w:sz w:val="22"/>
      <w:szCs w:val="22"/>
    </w:rPr>
  </w:style>
  <w:style w:type="paragraph" w:styleId="81">
    <w:name w:val="toc 8"/>
    <w:basedOn w:val="a0"/>
    <w:next w:val="a0"/>
    <w:autoRedefine/>
    <w:uiPriority w:val="39"/>
    <w:unhideWhenUsed/>
    <w:rsid w:val="00771372"/>
    <w:pPr>
      <w:spacing w:after="100" w:line="259" w:lineRule="auto"/>
      <w:ind w:left="1540"/>
    </w:pPr>
    <w:rPr>
      <w:sz w:val="22"/>
      <w:szCs w:val="22"/>
    </w:rPr>
  </w:style>
  <w:style w:type="paragraph" w:styleId="91">
    <w:name w:val="toc 9"/>
    <w:basedOn w:val="a0"/>
    <w:next w:val="a0"/>
    <w:autoRedefine/>
    <w:uiPriority w:val="39"/>
    <w:unhideWhenUsed/>
    <w:rsid w:val="00771372"/>
    <w:pPr>
      <w:spacing w:after="100" w:line="259" w:lineRule="auto"/>
      <w:ind w:left="1760"/>
    </w:pPr>
    <w:rPr>
      <w:sz w:val="22"/>
      <w:szCs w:val="22"/>
    </w:rPr>
  </w:style>
  <w:style w:type="paragraph" w:styleId="afff8">
    <w:name w:val="List"/>
    <w:basedOn w:val="a0"/>
    <w:uiPriority w:val="99"/>
    <w:unhideWhenUsed/>
    <w:rsid w:val="00C443C4"/>
    <w:pPr>
      <w:spacing w:after="200" w:line="276" w:lineRule="auto"/>
      <w:ind w:left="283" w:hanging="283"/>
      <w:contextualSpacing/>
    </w:pPr>
    <w:rPr>
      <w:rFonts w:eastAsia="Calibri"/>
      <w:sz w:val="22"/>
      <w:szCs w:val="22"/>
      <w:lang w:eastAsia="en-US"/>
    </w:rPr>
  </w:style>
  <w:style w:type="character" w:styleId="afff9">
    <w:name w:val="FollowedHyperlink"/>
    <w:rsid w:val="00E25ADA"/>
    <w:rPr>
      <w:color w:val="954F72"/>
      <w:u w:val="single"/>
    </w:rPr>
  </w:style>
  <w:style w:type="character" w:customStyle="1" w:styleId="aff4">
    <w:name w:val="Обычный (Интернет) Знак"/>
    <w:aliases w:val="Обычный (Web) Знак, Знак Знак Знак Знак Знак Знак Знак Знак Знак Знак Знак Знак Знак Знак Знак Знак Знак Знак Знак Знак Знак Знак Знак"/>
    <w:link w:val="aff3"/>
    <w:rsid w:val="00565D3E"/>
    <w:rPr>
      <w:sz w:val="24"/>
      <w:szCs w:val="24"/>
    </w:rPr>
  </w:style>
  <w:style w:type="table" w:customStyle="1" w:styleId="62">
    <w:name w:val="Сетка таблицы6"/>
    <w:basedOn w:val="a2"/>
    <w:next w:val="ab"/>
    <w:uiPriority w:val="39"/>
    <w:rsid w:val="00C405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35">
      <w:bodyDiv w:val="1"/>
      <w:marLeft w:val="0"/>
      <w:marRight w:val="0"/>
      <w:marTop w:val="0"/>
      <w:marBottom w:val="0"/>
      <w:divBdr>
        <w:top w:val="none" w:sz="0" w:space="0" w:color="auto"/>
        <w:left w:val="none" w:sz="0" w:space="0" w:color="auto"/>
        <w:bottom w:val="none" w:sz="0" w:space="0" w:color="auto"/>
        <w:right w:val="none" w:sz="0" w:space="0" w:color="auto"/>
      </w:divBdr>
    </w:div>
    <w:div w:id="31661601">
      <w:bodyDiv w:val="1"/>
      <w:marLeft w:val="0"/>
      <w:marRight w:val="0"/>
      <w:marTop w:val="0"/>
      <w:marBottom w:val="0"/>
      <w:divBdr>
        <w:top w:val="none" w:sz="0" w:space="0" w:color="auto"/>
        <w:left w:val="none" w:sz="0" w:space="0" w:color="auto"/>
        <w:bottom w:val="none" w:sz="0" w:space="0" w:color="auto"/>
        <w:right w:val="none" w:sz="0" w:space="0" w:color="auto"/>
      </w:divBdr>
    </w:div>
    <w:div w:id="43720366">
      <w:bodyDiv w:val="1"/>
      <w:marLeft w:val="0"/>
      <w:marRight w:val="0"/>
      <w:marTop w:val="0"/>
      <w:marBottom w:val="0"/>
      <w:divBdr>
        <w:top w:val="none" w:sz="0" w:space="0" w:color="auto"/>
        <w:left w:val="none" w:sz="0" w:space="0" w:color="auto"/>
        <w:bottom w:val="none" w:sz="0" w:space="0" w:color="auto"/>
        <w:right w:val="none" w:sz="0" w:space="0" w:color="auto"/>
      </w:divBdr>
    </w:div>
    <w:div w:id="96298520">
      <w:bodyDiv w:val="1"/>
      <w:marLeft w:val="0"/>
      <w:marRight w:val="0"/>
      <w:marTop w:val="0"/>
      <w:marBottom w:val="0"/>
      <w:divBdr>
        <w:top w:val="none" w:sz="0" w:space="0" w:color="auto"/>
        <w:left w:val="none" w:sz="0" w:space="0" w:color="auto"/>
        <w:bottom w:val="none" w:sz="0" w:space="0" w:color="auto"/>
        <w:right w:val="none" w:sz="0" w:space="0" w:color="auto"/>
      </w:divBdr>
    </w:div>
    <w:div w:id="104735095">
      <w:bodyDiv w:val="1"/>
      <w:marLeft w:val="0"/>
      <w:marRight w:val="0"/>
      <w:marTop w:val="0"/>
      <w:marBottom w:val="0"/>
      <w:divBdr>
        <w:top w:val="none" w:sz="0" w:space="0" w:color="auto"/>
        <w:left w:val="none" w:sz="0" w:space="0" w:color="auto"/>
        <w:bottom w:val="none" w:sz="0" w:space="0" w:color="auto"/>
        <w:right w:val="none" w:sz="0" w:space="0" w:color="auto"/>
      </w:divBdr>
    </w:div>
    <w:div w:id="112871253">
      <w:bodyDiv w:val="1"/>
      <w:marLeft w:val="0"/>
      <w:marRight w:val="0"/>
      <w:marTop w:val="0"/>
      <w:marBottom w:val="0"/>
      <w:divBdr>
        <w:top w:val="none" w:sz="0" w:space="0" w:color="auto"/>
        <w:left w:val="none" w:sz="0" w:space="0" w:color="auto"/>
        <w:bottom w:val="none" w:sz="0" w:space="0" w:color="auto"/>
        <w:right w:val="none" w:sz="0" w:space="0" w:color="auto"/>
      </w:divBdr>
    </w:div>
    <w:div w:id="116266354">
      <w:bodyDiv w:val="1"/>
      <w:marLeft w:val="0"/>
      <w:marRight w:val="0"/>
      <w:marTop w:val="0"/>
      <w:marBottom w:val="0"/>
      <w:divBdr>
        <w:top w:val="none" w:sz="0" w:space="0" w:color="auto"/>
        <w:left w:val="none" w:sz="0" w:space="0" w:color="auto"/>
        <w:bottom w:val="none" w:sz="0" w:space="0" w:color="auto"/>
        <w:right w:val="none" w:sz="0" w:space="0" w:color="auto"/>
      </w:divBdr>
    </w:div>
    <w:div w:id="127285400">
      <w:bodyDiv w:val="1"/>
      <w:marLeft w:val="0"/>
      <w:marRight w:val="0"/>
      <w:marTop w:val="0"/>
      <w:marBottom w:val="0"/>
      <w:divBdr>
        <w:top w:val="none" w:sz="0" w:space="0" w:color="auto"/>
        <w:left w:val="none" w:sz="0" w:space="0" w:color="auto"/>
        <w:bottom w:val="none" w:sz="0" w:space="0" w:color="auto"/>
        <w:right w:val="none" w:sz="0" w:space="0" w:color="auto"/>
      </w:divBdr>
    </w:div>
    <w:div w:id="128132827">
      <w:bodyDiv w:val="1"/>
      <w:marLeft w:val="0"/>
      <w:marRight w:val="0"/>
      <w:marTop w:val="0"/>
      <w:marBottom w:val="0"/>
      <w:divBdr>
        <w:top w:val="none" w:sz="0" w:space="0" w:color="auto"/>
        <w:left w:val="none" w:sz="0" w:space="0" w:color="auto"/>
        <w:bottom w:val="none" w:sz="0" w:space="0" w:color="auto"/>
        <w:right w:val="none" w:sz="0" w:space="0" w:color="auto"/>
      </w:divBdr>
    </w:div>
    <w:div w:id="129566359">
      <w:bodyDiv w:val="1"/>
      <w:marLeft w:val="0"/>
      <w:marRight w:val="0"/>
      <w:marTop w:val="0"/>
      <w:marBottom w:val="0"/>
      <w:divBdr>
        <w:top w:val="none" w:sz="0" w:space="0" w:color="auto"/>
        <w:left w:val="none" w:sz="0" w:space="0" w:color="auto"/>
        <w:bottom w:val="none" w:sz="0" w:space="0" w:color="auto"/>
        <w:right w:val="none" w:sz="0" w:space="0" w:color="auto"/>
      </w:divBdr>
    </w:div>
    <w:div w:id="132333242">
      <w:bodyDiv w:val="1"/>
      <w:marLeft w:val="0"/>
      <w:marRight w:val="0"/>
      <w:marTop w:val="0"/>
      <w:marBottom w:val="0"/>
      <w:divBdr>
        <w:top w:val="none" w:sz="0" w:space="0" w:color="auto"/>
        <w:left w:val="none" w:sz="0" w:space="0" w:color="auto"/>
        <w:bottom w:val="none" w:sz="0" w:space="0" w:color="auto"/>
        <w:right w:val="none" w:sz="0" w:space="0" w:color="auto"/>
      </w:divBdr>
    </w:div>
    <w:div w:id="206962896">
      <w:bodyDiv w:val="1"/>
      <w:marLeft w:val="0"/>
      <w:marRight w:val="0"/>
      <w:marTop w:val="0"/>
      <w:marBottom w:val="0"/>
      <w:divBdr>
        <w:top w:val="none" w:sz="0" w:space="0" w:color="auto"/>
        <w:left w:val="none" w:sz="0" w:space="0" w:color="auto"/>
        <w:bottom w:val="none" w:sz="0" w:space="0" w:color="auto"/>
        <w:right w:val="none" w:sz="0" w:space="0" w:color="auto"/>
      </w:divBdr>
    </w:div>
    <w:div w:id="240022117">
      <w:bodyDiv w:val="1"/>
      <w:marLeft w:val="0"/>
      <w:marRight w:val="0"/>
      <w:marTop w:val="0"/>
      <w:marBottom w:val="0"/>
      <w:divBdr>
        <w:top w:val="none" w:sz="0" w:space="0" w:color="auto"/>
        <w:left w:val="none" w:sz="0" w:space="0" w:color="auto"/>
        <w:bottom w:val="none" w:sz="0" w:space="0" w:color="auto"/>
        <w:right w:val="none" w:sz="0" w:space="0" w:color="auto"/>
      </w:divBdr>
    </w:div>
    <w:div w:id="242571064">
      <w:bodyDiv w:val="1"/>
      <w:marLeft w:val="0"/>
      <w:marRight w:val="0"/>
      <w:marTop w:val="0"/>
      <w:marBottom w:val="0"/>
      <w:divBdr>
        <w:top w:val="none" w:sz="0" w:space="0" w:color="auto"/>
        <w:left w:val="none" w:sz="0" w:space="0" w:color="auto"/>
        <w:bottom w:val="none" w:sz="0" w:space="0" w:color="auto"/>
        <w:right w:val="none" w:sz="0" w:space="0" w:color="auto"/>
      </w:divBdr>
    </w:div>
    <w:div w:id="259683023">
      <w:bodyDiv w:val="1"/>
      <w:marLeft w:val="0"/>
      <w:marRight w:val="0"/>
      <w:marTop w:val="0"/>
      <w:marBottom w:val="0"/>
      <w:divBdr>
        <w:top w:val="none" w:sz="0" w:space="0" w:color="auto"/>
        <w:left w:val="none" w:sz="0" w:space="0" w:color="auto"/>
        <w:bottom w:val="none" w:sz="0" w:space="0" w:color="auto"/>
        <w:right w:val="none" w:sz="0" w:space="0" w:color="auto"/>
      </w:divBdr>
    </w:div>
    <w:div w:id="273289920">
      <w:bodyDiv w:val="1"/>
      <w:marLeft w:val="0"/>
      <w:marRight w:val="0"/>
      <w:marTop w:val="0"/>
      <w:marBottom w:val="0"/>
      <w:divBdr>
        <w:top w:val="none" w:sz="0" w:space="0" w:color="auto"/>
        <w:left w:val="none" w:sz="0" w:space="0" w:color="auto"/>
        <w:bottom w:val="none" w:sz="0" w:space="0" w:color="auto"/>
        <w:right w:val="none" w:sz="0" w:space="0" w:color="auto"/>
      </w:divBdr>
    </w:div>
    <w:div w:id="284583511">
      <w:bodyDiv w:val="1"/>
      <w:marLeft w:val="0"/>
      <w:marRight w:val="0"/>
      <w:marTop w:val="0"/>
      <w:marBottom w:val="0"/>
      <w:divBdr>
        <w:top w:val="none" w:sz="0" w:space="0" w:color="auto"/>
        <w:left w:val="none" w:sz="0" w:space="0" w:color="auto"/>
        <w:bottom w:val="none" w:sz="0" w:space="0" w:color="auto"/>
        <w:right w:val="none" w:sz="0" w:space="0" w:color="auto"/>
      </w:divBdr>
    </w:div>
    <w:div w:id="392117330">
      <w:bodyDiv w:val="1"/>
      <w:marLeft w:val="0"/>
      <w:marRight w:val="0"/>
      <w:marTop w:val="0"/>
      <w:marBottom w:val="0"/>
      <w:divBdr>
        <w:top w:val="none" w:sz="0" w:space="0" w:color="auto"/>
        <w:left w:val="none" w:sz="0" w:space="0" w:color="auto"/>
        <w:bottom w:val="none" w:sz="0" w:space="0" w:color="auto"/>
        <w:right w:val="none" w:sz="0" w:space="0" w:color="auto"/>
      </w:divBdr>
    </w:div>
    <w:div w:id="428819783">
      <w:bodyDiv w:val="1"/>
      <w:marLeft w:val="0"/>
      <w:marRight w:val="0"/>
      <w:marTop w:val="0"/>
      <w:marBottom w:val="0"/>
      <w:divBdr>
        <w:top w:val="none" w:sz="0" w:space="0" w:color="auto"/>
        <w:left w:val="none" w:sz="0" w:space="0" w:color="auto"/>
        <w:bottom w:val="none" w:sz="0" w:space="0" w:color="auto"/>
        <w:right w:val="none" w:sz="0" w:space="0" w:color="auto"/>
      </w:divBdr>
    </w:div>
    <w:div w:id="448166520">
      <w:bodyDiv w:val="1"/>
      <w:marLeft w:val="0"/>
      <w:marRight w:val="0"/>
      <w:marTop w:val="0"/>
      <w:marBottom w:val="0"/>
      <w:divBdr>
        <w:top w:val="none" w:sz="0" w:space="0" w:color="auto"/>
        <w:left w:val="none" w:sz="0" w:space="0" w:color="auto"/>
        <w:bottom w:val="none" w:sz="0" w:space="0" w:color="auto"/>
        <w:right w:val="none" w:sz="0" w:space="0" w:color="auto"/>
      </w:divBdr>
    </w:div>
    <w:div w:id="466121036">
      <w:bodyDiv w:val="1"/>
      <w:marLeft w:val="0"/>
      <w:marRight w:val="0"/>
      <w:marTop w:val="0"/>
      <w:marBottom w:val="0"/>
      <w:divBdr>
        <w:top w:val="none" w:sz="0" w:space="0" w:color="auto"/>
        <w:left w:val="none" w:sz="0" w:space="0" w:color="auto"/>
        <w:bottom w:val="none" w:sz="0" w:space="0" w:color="auto"/>
        <w:right w:val="none" w:sz="0" w:space="0" w:color="auto"/>
      </w:divBdr>
    </w:div>
    <w:div w:id="466632265">
      <w:bodyDiv w:val="1"/>
      <w:marLeft w:val="0"/>
      <w:marRight w:val="0"/>
      <w:marTop w:val="0"/>
      <w:marBottom w:val="0"/>
      <w:divBdr>
        <w:top w:val="none" w:sz="0" w:space="0" w:color="auto"/>
        <w:left w:val="none" w:sz="0" w:space="0" w:color="auto"/>
        <w:bottom w:val="none" w:sz="0" w:space="0" w:color="auto"/>
        <w:right w:val="none" w:sz="0" w:space="0" w:color="auto"/>
      </w:divBdr>
    </w:div>
    <w:div w:id="467548414">
      <w:bodyDiv w:val="1"/>
      <w:marLeft w:val="0"/>
      <w:marRight w:val="0"/>
      <w:marTop w:val="0"/>
      <w:marBottom w:val="0"/>
      <w:divBdr>
        <w:top w:val="none" w:sz="0" w:space="0" w:color="auto"/>
        <w:left w:val="none" w:sz="0" w:space="0" w:color="auto"/>
        <w:bottom w:val="none" w:sz="0" w:space="0" w:color="auto"/>
        <w:right w:val="none" w:sz="0" w:space="0" w:color="auto"/>
      </w:divBdr>
    </w:div>
    <w:div w:id="486482068">
      <w:bodyDiv w:val="1"/>
      <w:marLeft w:val="0"/>
      <w:marRight w:val="0"/>
      <w:marTop w:val="0"/>
      <w:marBottom w:val="0"/>
      <w:divBdr>
        <w:top w:val="none" w:sz="0" w:space="0" w:color="auto"/>
        <w:left w:val="none" w:sz="0" w:space="0" w:color="auto"/>
        <w:bottom w:val="none" w:sz="0" w:space="0" w:color="auto"/>
        <w:right w:val="none" w:sz="0" w:space="0" w:color="auto"/>
      </w:divBdr>
    </w:div>
    <w:div w:id="520439078">
      <w:bodyDiv w:val="1"/>
      <w:marLeft w:val="0"/>
      <w:marRight w:val="0"/>
      <w:marTop w:val="0"/>
      <w:marBottom w:val="0"/>
      <w:divBdr>
        <w:top w:val="none" w:sz="0" w:space="0" w:color="auto"/>
        <w:left w:val="none" w:sz="0" w:space="0" w:color="auto"/>
        <w:bottom w:val="none" w:sz="0" w:space="0" w:color="auto"/>
        <w:right w:val="none" w:sz="0" w:space="0" w:color="auto"/>
      </w:divBdr>
    </w:div>
    <w:div w:id="532303857">
      <w:bodyDiv w:val="1"/>
      <w:marLeft w:val="0"/>
      <w:marRight w:val="0"/>
      <w:marTop w:val="0"/>
      <w:marBottom w:val="0"/>
      <w:divBdr>
        <w:top w:val="none" w:sz="0" w:space="0" w:color="auto"/>
        <w:left w:val="none" w:sz="0" w:space="0" w:color="auto"/>
        <w:bottom w:val="none" w:sz="0" w:space="0" w:color="auto"/>
        <w:right w:val="none" w:sz="0" w:space="0" w:color="auto"/>
      </w:divBdr>
    </w:div>
    <w:div w:id="558368375">
      <w:bodyDiv w:val="1"/>
      <w:marLeft w:val="0"/>
      <w:marRight w:val="0"/>
      <w:marTop w:val="0"/>
      <w:marBottom w:val="0"/>
      <w:divBdr>
        <w:top w:val="none" w:sz="0" w:space="0" w:color="auto"/>
        <w:left w:val="none" w:sz="0" w:space="0" w:color="auto"/>
        <w:bottom w:val="none" w:sz="0" w:space="0" w:color="auto"/>
        <w:right w:val="none" w:sz="0" w:space="0" w:color="auto"/>
      </w:divBdr>
    </w:div>
    <w:div w:id="624968840">
      <w:bodyDiv w:val="1"/>
      <w:marLeft w:val="0"/>
      <w:marRight w:val="0"/>
      <w:marTop w:val="0"/>
      <w:marBottom w:val="0"/>
      <w:divBdr>
        <w:top w:val="none" w:sz="0" w:space="0" w:color="auto"/>
        <w:left w:val="none" w:sz="0" w:space="0" w:color="auto"/>
        <w:bottom w:val="none" w:sz="0" w:space="0" w:color="auto"/>
        <w:right w:val="none" w:sz="0" w:space="0" w:color="auto"/>
      </w:divBdr>
    </w:div>
    <w:div w:id="644555312">
      <w:bodyDiv w:val="1"/>
      <w:marLeft w:val="0"/>
      <w:marRight w:val="0"/>
      <w:marTop w:val="0"/>
      <w:marBottom w:val="0"/>
      <w:divBdr>
        <w:top w:val="none" w:sz="0" w:space="0" w:color="auto"/>
        <w:left w:val="none" w:sz="0" w:space="0" w:color="auto"/>
        <w:bottom w:val="none" w:sz="0" w:space="0" w:color="auto"/>
        <w:right w:val="none" w:sz="0" w:space="0" w:color="auto"/>
      </w:divBdr>
    </w:div>
    <w:div w:id="679045260">
      <w:bodyDiv w:val="1"/>
      <w:marLeft w:val="0"/>
      <w:marRight w:val="0"/>
      <w:marTop w:val="0"/>
      <w:marBottom w:val="0"/>
      <w:divBdr>
        <w:top w:val="none" w:sz="0" w:space="0" w:color="auto"/>
        <w:left w:val="none" w:sz="0" w:space="0" w:color="auto"/>
        <w:bottom w:val="none" w:sz="0" w:space="0" w:color="auto"/>
        <w:right w:val="none" w:sz="0" w:space="0" w:color="auto"/>
      </w:divBdr>
    </w:div>
    <w:div w:id="704522689">
      <w:bodyDiv w:val="1"/>
      <w:marLeft w:val="0"/>
      <w:marRight w:val="0"/>
      <w:marTop w:val="0"/>
      <w:marBottom w:val="0"/>
      <w:divBdr>
        <w:top w:val="none" w:sz="0" w:space="0" w:color="auto"/>
        <w:left w:val="none" w:sz="0" w:space="0" w:color="auto"/>
        <w:bottom w:val="none" w:sz="0" w:space="0" w:color="auto"/>
        <w:right w:val="none" w:sz="0" w:space="0" w:color="auto"/>
      </w:divBdr>
    </w:div>
    <w:div w:id="765853863">
      <w:bodyDiv w:val="1"/>
      <w:marLeft w:val="0"/>
      <w:marRight w:val="0"/>
      <w:marTop w:val="0"/>
      <w:marBottom w:val="0"/>
      <w:divBdr>
        <w:top w:val="none" w:sz="0" w:space="0" w:color="auto"/>
        <w:left w:val="none" w:sz="0" w:space="0" w:color="auto"/>
        <w:bottom w:val="none" w:sz="0" w:space="0" w:color="auto"/>
        <w:right w:val="none" w:sz="0" w:space="0" w:color="auto"/>
      </w:divBdr>
    </w:div>
    <w:div w:id="789592953">
      <w:bodyDiv w:val="1"/>
      <w:marLeft w:val="0"/>
      <w:marRight w:val="0"/>
      <w:marTop w:val="0"/>
      <w:marBottom w:val="0"/>
      <w:divBdr>
        <w:top w:val="none" w:sz="0" w:space="0" w:color="auto"/>
        <w:left w:val="none" w:sz="0" w:space="0" w:color="auto"/>
        <w:bottom w:val="none" w:sz="0" w:space="0" w:color="auto"/>
        <w:right w:val="none" w:sz="0" w:space="0" w:color="auto"/>
      </w:divBdr>
    </w:div>
    <w:div w:id="806898034">
      <w:bodyDiv w:val="1"/>
      <w:marLeft w:val="0"/>
      <w:marRight w:val="0"/>
      <w:marTop w:val="0"/>
      <w:marBottom w:val="0"/>
      <w:divBdr>
        <w:top w:val="none" w:sz="0" w:space="0" w:color="auto"/>
        <w:left w:val="none" w:sz="0" w:space="0" w:color="auto"/>
        <w:bottom w:val="none" w:sz="0" w:space="0" w:color="auto"/>
        <w:right w:val="none" w:sz="0" w:space="0" w:color="auto"/>
      </w:divBdr>
    </w:div>
    <w:div w:id="855651213">
      <w:bodyDiv w:val="1"/>
      <w:marLeft w:val="0"/>
      <w:marRight w:val="0"/>
      <w:marTop w:val="0"/>
      <w:marBottom w:val="0"/>
      <w:divBdr>
        <w:top w:val="none" w:sz="0" w:space="0" w:color="auto"/>
        <w:left w:val="none" w:sz="0" w:space="0" w:color="auto"/>
        <w:bottom w:val="none" w:sz="0" w:space="0" w:color="auto"/>
        <w:right w:val="none" w:sz="0" w:space="0" w:color="auto"/>
      </w:divBdr>
    </w:div>
    <w:div w:id="870607723">
      <w:bodyDiv w:val="1"/>
      <w:marLeft w:val="0"/>
      <w:marRight w:val="0"/>
      <w:marTop w:val="0"/>
      <w:marBottom w:val="0"/>
      <w:divBdr>
        <w:top w:val="none" w:sz="0" w:space="0" w:color="auto"/>
        <w:left w:val="none" w:sz="0" w:space="0" w:color="auto"/>
        <w:bottom w:val="none" w:sz="0" w:space="0" w:color="auto"/>
        <w:right w:val="none" w:sz="0" w:space="0" w:color="auto"/>
      </w:divBdr>
    </w:div>
    <w:div w:id="871303894">
      <w:bodyDiv w:val="1"/>
      <w:marLeft w:val="0"/>
      <w:marRight w:val="0"/>
      <w:marTop w:val="0"/>
      <w:marBottom w:val="0"/>
      <w:divBdr>
        <w:top w:val="none" w:sz="0" w:space="0" w:color="auto"/>
        <w:left w:val="none" w:sz="0" w:space="0" w:color="auto"/>
        <w:bottom w:val="none" w:sz="0" w:space="0" w:color="auto"/>
        <w:right w:val="none" w:sz="0" w:space="0" w:color="auto"/>
      </w:divBdr>
    </w:div>
    <w:div w:id="874931205">
      <w:bodyDiv w:val="1"/>
      <w:marLeft w:val="0"/>
      <w:marRight w:val="0"/>
      <w:marTop w:val="0"/>
      <w:marBottom w:val="0"/>
      <w:divBdr>
        <w:top w:val="none" w:sz="0" w:space="0" w:color="auto"/>
        <w:left w:val="none" w:sz="0" w:space="0" w:color="auto"/>
        <w:bottom w:val="none" w:sz="0" w:space="0" w:color="auto"/>
        <w:right w:val="none" w:sz="0" w:space="0" w:color="auto"/>
      </w:divBdr>
    </w:div>
    <w:div w:id="881139169">
      <w:bodyDiv w:val="1"/>
      <w:marLeft w:val="0"/>
      <w:marRight w:val="0"/>
      <w:marTop w:val="0"/>
      <w:marBottom w:val="0"/>
      <w:divBdr>
        <w:top w:val="none" w:sz="0" w:space="0" w:color="auto"/>
        <w:left w:val="none" w:sz="0" w:space="0" w:color="auto"/>
        <w:bottom w:val="none" w:sz="0" w:space="0" w:color="auto"/>
        <w:right w:val="none" w:sz="0" w:space="0" w:color="auto"/>
      </w:divBdr>
    </w:div>
    <w:div w:id="881793570">
      <w:bodyDiv w:val="1"/>
      <w:marLeft w:val="0"/>
      <w:marRight w:val="0"/>
      <w:marTop w:val="0"/>
      <w:marBottom w:val="0"/>
      <w:divBdr>
        <w:top w:val="none" w:sz="0" w:space="0" w:color="auto"/>
        <w:left w:val="none" w:sz="0" w:space="0" w:color="auto"/>
        <w:bottom w:val="none" w:sz="0" w:space="0" w:color="auto"/>
        <w:right w:val="none" w:sz="0" w:space="0" w:color="auto"/>
      </w:divBdr>
    </w:div>
    <w:div w:id="968247204">
      <w:bodyDiv w:val="1"/>
      <w:marLeft w:val="0"/>
      <w:marRight w:val="0"/>
      <w:marTop w:val="0"/>
      <w:marBottom w:val="0"/>
      <w:divBdr>
        <w:top w:val="none" w:sz="0" w:space="0" w:color="auto"/>
        <w:left w:val="none" w:sz="0" w:space="0" w:color="auto"/>
        <w:bottom w:val="none" w:sz="0" w:space="0" w:color="auto"/>
        <w:right w:val="none" w:sz="0" w:space="0" w:color="auto"/>
      </w:divBdr>
    </w:div>
    <w:div w:id="980161341">
      <w:bodyDiv w:val="1"/>
      <w:marLeft w:val="0"/>
      <w:marRight w:val="0"/>
      <w:marTop w:val="0"/>
      <w:marBottom w:val="0"/>
      <w:divBdr>
        <w:top w:val="none" w:sz="0" w:space="0" w:color="auto"/>
        <w:left w:val="none" w:sz="0" w:space="0" w:color="auto"/>
        <w:bottom w:val="none" w:sz="0" w:space="0" w:color="auto"/>
        <w:right w:val="none" w:sz="0" w:space="0" w:color="auto"/>
      </w:divBdr>
    </w:div>
    <w:div w:id="984238374">
      <w:bodyDiv w:val="1"/>
      <w:marLeft w:val="0"/>
      <w:marRight w:val="0"/>
      <w:marTop w:val="0"/>
      <w:marBottom w:val="0"/>
      <w:divBdr>
        <w:top w:val="none" w:sz="0" w:space="0" w:color="auto"/>
        <w:left w:val="none" w:sz="0" w:space="0" w:color="auto"/>
        <w:bottom w:val="none" w:sz="0" w:space="0" w:color="auto"/>
        <w:right w:val="none" w:sz="0" w:space="0" w:color="auto"/>
      </w:divBdr>
    </w:div>
    <w:div w:id="996961366">
      <w:bodyDiv w:val="1"/>
      <w:marLeft w:val="0"/>
      <w:marRight w:val="0"/>
      <w:marTop w:val="0"/>
      <w:marBottom w:val="0"/>
      <w:divBdr>
        <w:top w:val="none" w:sz="0" w:space="0" w:color="auto"/>
        <w:left w:val="none" w:sz="0" w:space="0" w:color="auto"/>
        <w:bottom w:val="none" w:sz="0" w:space="0" w:color="auto"/>
        <w:right w:val="none" w:sz="0" w:space="0" w:color="auto"/>
      </w:divBdr>
    </w:div>
    <w:div w:id="1000696945">
      <w:bodyDiv w:val="1"/>
      <w:marLeft w:val="0"/>
      <w:marRight w:val="0"/>
      <w:marTop w:val="0"/>
      <w:marBottom w:val="0"/>
      <w:divBdr>
        <w:top w:val="none" w:sz="0" w:space="0" w:color="auto"/>
        <w:left w:val="none" w:sz="0" w:space="0" w:color="auto"/>
        <w:bottom w:val="none" w:sz="0" w:space="0" w:color="auto"/>
        <w:right w:val="none" w:sz="0" w:space="0" w:color="auto"/>
      </w:divBdr>
    </w:div>
    <w:div w:id="1010452089">
      <w:bodyDiv w:val="1"/>
      <w:marLeft w:val="0"/>
      <w:marRight w:val="0"/>
      <w:marTop w:val="0"/>
      <w:marBottom w:val="0"/>
      <w:divBdr>
        <w:top w:val="none" w:sz="0" w:space="0" w:color="auto"/>
        <w:left w:val="none" w:sz="0" w:space="0" w:color="auto"/>
        <w:bottom w:val="none" w:sz="0" w:space="0" w:color="auto"/>
        <w:right w:val="none" w:sz="0" w:space="0" w:color="auto"/>
      </w:divBdr>
    </w:div>
    <w:div w:id="1025401385">
      <w:bodyDiv w:val="1"/>
      <w:marLeft w:val="0"/>
      <w:marRight w:val="0"/>
      <w:marTop w:val="0"/>
      <w:marBottom w:val="0"/>
      <w:divBdr>
        <w:top w:val="none" w:sz="0" w:space="0" w:color="auto"/>
        <w:left w:val="none" w:sz="0" w:space="0" w:color="auto"/>
        <w:bottom w:val="none" w:sz="0" w:space="0" w:color="auto"/>
        <w:right w:val="none" w:sz="0" w:space="0" w:color="auto"/>
      </w:divBdr>
    </w:div>
    <w:div w:id="1035236847">
      <w:bodyDiv w:val="1"/>
      <w:marLeft w:val="0"/>
      <w:marRight w:val="0"/>
      <w:marTop w:val="0"/>
      <w:marBottom w:val="0"/>
      <w:divBdr>
        <w:top w:val="none" w:sz="0" w:space="0" w:color="auto"/>
        <w:left w:val="none" w:sz="0" w:space="0" w:color="auto"/>
        <w:bottom w:val="none" w:sz="0" w:space="0" w:color="auto"/>
        <w:right w:val="none" w:sz="0" w:space="0" w:color="auto"/>
      </w:divBdr>
    </w:div>
    <w:div w:id="1056397675">
      <w:bodyDiv w:val="1"/>
      <w:marLeft w:val="0"/>
      <w:marRight w:val="0"/>
      <w:marTop w:val="0"/>
      <w:marBottom w:val="0"/>
      <w:divBdr>
        <w:top w:val="none" w:sz="0" w:space="0" w:color="auto"/>
        <w:left w:val="none" w:sz="0" w:space="0" w:color="auto"/>
        <w:bottom w:val="none" w:sz="0" w:space="0" w:color="auto"/>
        <w:right w:val="none" w:sz="0" w:space="0" w:color="auto"/>
      </w:divBdr>
    </w:div>
    <w:div w:id="1061054834">
      <w:bodyDiv w:val="1"/>
      <w:marLeft w:val="0"/>
      <w:marRight w:val="0"/>
      <w:marTop w:val="0"/>
      <w:marBottom w:val="0"/>
      <w:divBdr>
        <w:top w:val="none" w:sz="0" w:space="0" w:color="auto"/>
        <w:left w:val="none" w:sz="0" w:space="0" w:color="auto"/>
        <w:bottom w:val="none" w:sz="0" w:space="0" w:color="auto"/>
        <w:right w:val="none" w:sz="0" w:space="0" w:color="auto"/>
      </w:divBdr>
    </w:div>
    <w:div w:id="1079643766">
      <w:bodyDiv w:val="1"/>
      <w:marLeft w:val="0"/>
      <w:marRight w:val="0"/>
      <w:marTop w:val="0"/>
      <w:marBottom w:val="0"/>
      <w:divBdr>
        <w:top w:val="none" w:sz="0" w:space="0" w:color="auto"/>
        <w:left w:val="none" w:sz="0" w:space="0" w:color="auto"/>
        <w:bottom w:val="none" w:sz="0" w:space="0" w:color="auto"/>
        <w:right w:val="none" w:sz="0" w:space="0" w:color="auto"/>
      </w:divBdr>
    </w:div>
    <w:div w:id="1085153599">
      <w:bodyDiv w:val="1"/>
      <w:marLeft w:val="0"/>
      <w:marRight w:val="0"/>
      <w:marTop w:val="0"/>
      <w:marBottom w:val="0"/>
      <w:divBdr>
        <w:top w:val="none" w:sz="0" w:space="0" w:color="auto"/>
        <w:left w:val="none" w:sz="0" w:space="0" w:color="auto"/>
        <w:bottom w:val="none" w:sz="0" w:space="0" w:color="auto"/>
        <w:right w:val="none" w:sz="0" w:space="0" w:color="auto"/>
      </w:divBdr>
    </w:div>
    <w:div w:id="1113211482">
      <w:bodyDiv w:val="1"/>
      <w:marLeft w:val="0"/>
      <w:marRight w:val="0"/>
      <w:marTop w:val="0"/>
      <w:marBottom w:val="0"/>
      <w:divBdr>
        <w:top w:val="none" w:sz="0" w:space="0" w:color="auto"/>
        <w:left w:val="none" w:sz="0" w:space="0" w:color="auto"/>
        <w:bottom w:val="none" w:sz="0" w:space="0" w:color="auto"/>
        <w:right w:val="none" w:sz="0" w:space="0" w:color="auto"/>
      </w:divBdr>
    </w:div>
    <w:div w:id="1113525037">
      <w:bodyDiv w:val="1"/>
      <w:marLeft w:val="0"/>
      <w:marRight w:val="0"/>
      <w:marTop w:val="0"/>
      <w:marBottom w:val="0"/>
      <w:divBdr>
        <w:top w:val="none" w:sz="0" w:space="0" w:color="auto"/>
        <w:left w:val="none" w:sz="0" w:space="0" w:color="auto"/>
        <w:bottom w:val="none" w:sz="0" w:space="0" w:color="auto"/>
        <w:right w:val="none" w:sz="0" w:space="0" w:color="auto"/>
      </w:divBdr>
    </w:div>
    <w:div w:id="1144542159">
      <w:bodyDiv w:val="1"/>
      <w:marLeft w:val="0"/>
      <w:marRight w:val="0"/>
      <w:marTop w:val="0"/>
      <w:marBottom w:val="0"/>
      <w:divBdr>
        <w:top w:val="none" w:sz="0" w:space="0" w:color="auto"/>
        <w:left w:val="none" w:sz="0" w:space="0" w:color="auto"/>
        <w:bottom w:val="none" w:sz="0" w:space="0" w:color="auto"/>
        <w:right w:val="none" w:sz="0" w:space="0" w:color="auto"/>
      </w:divBdr>
    </w:div>
    <w:div w:id="1158380707">
      <w:bodyDiv w:val="1"/>
      <w:marLeft w:val="0"/>
      <w:marRight w:val="0"/>
      <w:marTop w:val="0"/>
      <w:marBottom w:val="0"/>
      <w:divBdr>
        <w:top w:val="none" w:sz="0" w:space="0" w:color="auto"/>
        <w:left w:val="none" w:sz="0" w:space="0" w:color="auto"/>
        <w:bottom w:val="none" w:sz="0" w:space="0" w:color="auto"/>
        <w:right w:val="none" w:sz="0" w:space="0" w:color="auto"/>
      </w:divBdr>
    </w:div>
    <w:div w:id="1162508070">
      <w:bodyDiv w:val="1"/>
      <w:marLeft w:val="0"/>
      <w:marRight w:val="0"/>
      <w:marTop w:val="0"/>
      <w:marBottom w:val="0"/>
      <w:divBdr>
        <w:top w:val="none" w:sz="0" w:space="0" w:color="auto"/>
        <w:left w:val="none" w:sz="0" w:space="0" w:color="auto"/>
        <w:bottom w:val="none" w:sz="0" w:space="0" w:color="auto"/>
        <w:right w:val="none" w:sz="0" w:space="0" w:color="auto"/>
      </w:divBdr>
    </w:div>
    <w:div w:id="1204977356">
      <w:bodyDiv w:val="1"/>
      <w:marLeft w:val="0"/>
      <w:marRight w:val="0"/>
      <w:marTop w:val="0"/>
      <w:marBottom w:val="0"/>
      <w:divBdr>
        <w:top w:val="none" w:sz="0" w:space="0" w:color="auto"/>
        <w:left w:val="none" w:sz="0" w:space="0" w:color="auto"/>
        <w:bottom w:val="none" w:sz="0" w:space="0" w:color="auto"/>
        <w:right w:val="none" w:sz="0" w:space="0" w:color="auto"/>
      </w:divBdr>
    </w:div>
    <w:div w:id="1232960370">
      <w:bodyDiv w:val="1"/>
      <w:marLeft w:val="0"/>
      <w:marRight w:val="0"/>
      <w:marTop w:val="0"/>
      <w:marBottom w:val="0"/>
      <w:divBdr>
        <w:top w:val="none" w:sz="0" w:space="0" w:color="auto"/>
        <w:left w:val="none" w:sz="0" w:space="0" w:color="auto"/>
        <w:bottom w:val="none" w:sz="0" w:space="0" w:color="auto"/>
        <w:right w:val="none" w:sz="0" w:space="0" w:color="auto"/>
      </w:divBdr>
    </w:div>
    <w:div w:id="1241674469">
      <w:bodyDiv w:val="1"/>
      <w:marLeft w:val="0"/>
      <w:marRight w:val="0"/>
      <w:marTop w:val="0"/>
      <w:marBottom w:val="0"/>
      <w:divBdr>
        <w:top w:val="none" w:sz="0" w:space="0" w:color="auto"/>
        <w:left w:val="none" w:sz="0" w:space="0" w:color="auto"/>
        <w:bottom w:val="none" w:sz="0" w:space="0" w:color="auto"/>
        <w:right w:val="none" w:sz="0" w:space="0" w:color="auto"/>
      </w:divBdr>
    </w:div>
    <w:div w:id="1254704041">
      <w:bodyDiv w:val="1"/>
      <w:marLeft w:val="0"/>
      <w:marRight w:val="0"/>
      <w:marTop w:val="0"/>
      <w:marBottom w:val="0"/>
      <w:divBdr>
        <w:top w:val="none" w:sz="0" w:space="0" w:color="auto"/>
        <w:left w:val="none" w:sz="0" w:space="0" w:color="auto"/>
        <w:bottom w:val="none" w:sz="0" w:space="0" w:color="auto"/>
        <w:right w:val="none" w:sz="0" w:space="0" w:color="auto"/>
      </w:divBdr>
    </w:div>
    <w:div w:id="1260523228">
      <w:bodyDiv w:val="1"/>
      <w:marLeft w:val="0"/>
      <w:marRight w:val="0"/>
      <w:marTop w:val="0"/>
      <w:marBottom w:val="0"/>
      <w:divBdr>
        <w:top w:val="none" w:sz="0" w:space="0" w:color="auto"/>
        <w:left w:val="none" w:sz="0" w:space="0" w:color="auto"/>
        <w:bottom w:val="none" w:sz="0" w:space="0" w:color="auto"/>
        <w:right w:val="none" w:sz="0" w:space="0" w:color="auto"/>
      </w:divBdr>
    </w:div>
    <w:div w:id="1294943327">
      <w:bodyDiv w:val="1"/>
      <w:marLeft w:val="0"/>
      <w:marRight w:val="0"/>
      <w:marTop w:val="0"/>
      <w:marBottom w:val="0"/>
      <w:divBdr>
        <w:top w:val="none" w:sz="0" w:space="0" w:color="auto"/>
        <w:left w:val="none" w:sz="0" w:space="0" w:color="auto"/>
        <w:bottom w:val="none" w:sz="0" w:space="0" w:color="auto"/>
        <w:right w:val="none" w:sz="0" w:space="0" w:color="auto"/>
      </w:divBdr>
    </w:div>
    <w:div w:id="1303347122">
      <w:bodyDiv w:val="1"/>
      <w:marLeft w:val="0"/>
      <w:marRight w:val="0"/>
      <w:marTop w:val="0"/>
      <w:marBottom w:val="0"/>
      <w:divBdr>
        <w:top w:val="none" w:sz="0" w:space="0" w:color="auto"/>
        <w:left w:val="none" w:sz="0" w:space="0" w:color="auto"/>
        <w:bottom w:val="none" w:sz="0" w:space="0" w:color="auto"/>
        <w:right w:val="none" w:sz="0" w:space="0" w:color="auto"/>
      </w:divBdr>
    </w:div>
    <w:div w:id="1310330888">
      <w:bodyDiv w:val="1"/>
      <w:marLeft w:val="0"/>
      <w:marRight w:val="0"/>
      <w:marTop w:val="0"/>
      <w:marBottom w:val="0"/>
      <w:divBdr>
        <w:top w:val="none" w:sz="0" w:space="0" w:color="auto"/>
        <w:left w:val="none" w:sz="0" w:space="0" w:color="auto"/>
        <w:bottom w:val="none" w:sz="0" w:space="0" w:color="auto"/>
        <w:right w:val="none" w:sz="0" w:space="0" w:color="auto"/>
      </w:divBdr>
    </w:div>
    <w:div w:id="1326741588">
      <w:bodyDiv w:val="1"/>
      <w:marLeft w:val="0"/>
      <w:marRight w:val="0"/>
      <w:marTop w:val="0"/>
      <w:marBottom w:val="0"/>
      <w:divBdr>
        <w:top w:val="none" w:sz="0" w:space="0" w:color="auto"/>
        <w:left w:val="none" w:sz="0" w:space="0" w:color="auto"/>
        <w:bottom w:val="none" w:sz="0" w:space="0" w:color="auto"/>
        <w:right w:val="none" w:sz="0" w:space="0" w:color="auto"/>
      </w:divBdr>
    </w:div>
    <w:div w:id="1340767385">
      <w:bodyDiv w:val="1"/>
      <w:marLeft w:val="0"/>
      <w:marRight w:val="0"/>
      <w:marTop w:val="0"/>
      <w:marBottom w:val="0"/>
      <w:divBdr>
        <w:top w:val="none" w:sz="0" w:space="0" w:color="auto"/>
        <w:left w:val="none" w:sz="0" w:space="0" w:color="auto"/>
        <w:bottom w:val="none" w:sz="0" w:space="0" w:color="auto"/>
        <w:right w:val="none" w:sz="0" w:space="0" w:color="auto"/>
      </w:divBdr>
    </w:div>
    <w:div w:id="1355883502">
      <w:bodyDiv w:val="1"/>
      <w:marLeft w:val="0"/>
      <w:marRight w:val="0"/>
      <w:marTop w:val="0"/>
      <w:marBottom w:val="0"/>
      <w:divBdr>
        <w:top w:val="none" w:sz="0" w:space="0" w:color="auto"/>
        <w:left w:val="none" w:sz="0" w:space="0" w:color="auto"/>
        <w:bottom w:val="none" w:sz="0" w:space="0" w:color="auto"/>
        <w:right w:val="none" w:sz="0" w:space="0" w:color="auto"/>
      </w:divBdr>
    </w:div>
    <w:div w:id="1366439474">
      <w:bodyDiv w:val="1"/>
      <w:marLeft w:val="0"/>
      <w:marRight w:val="0"/>
      <w:marTop w:val="0"/>
      <w:marBottom w:val="0"/>
      <w:divBdr>
        <w:top w:val="none" w:sz="0" w:space="0" w:color="auto"/>
        <w:left w:val="none" w:sz="0" w:space="0" w:color="auto"/>
        <w:bottom w:val="none" w:sz="0" w:space="0" w:color="auto"/>
        <w:right w:val="none" w:sz="0" w:space="0" w:color="auto"/>
      </w:divBdr>
    </w:div>
    <w:div w:id="1400595229">
      <w:bodyDiv w:val="1"/>
      <w:marLeft w:val="0"/>
      <w:marRight w:val="0"/>
      <w:marTop w:val="0"/>
      <w:marBottom w:val="0"/>
      <w:divBdr>
        <w:top w:val="none" w:sz="0" w:space="0" w:color="auto"/>
        <w:left w:val="none" w:sz="0" w:space="0" w:color="auto"/>
        <w:bottom w:val="none" w:sz="0" w:space="0" w:color="auto"/>
        <w:right w:val="none" w:sz="0" w:space="0" w:color="auto"/>
      </w:divBdr>
    </w:div>
    <w:div w:id="1463844481">
      <w:bodyDiv w:val="1"/>
      <w:marLeft w:val="0"/>
      <w:marRight w:val="0"/>
      <w:marTop w:val="0"/>
      <w:marBottom w:val="0"/>
      <w:divBdr>
        <w:top w:val="none" w:sz="0" w:space="0" w:color="auto"/>
        <w:left w:val="none" w:sz="0" w:space="0" w:color="auto"/>
        <w:bottom w:val="none" w:sz="0" w:space="0" w:color="auto"/>
        <w:right w:val="none" w:sz="0" w:space="0" w:color="auto"/>
      </w:divBdr>
    </w:div>
    <w:div w:id="1469084611">
      <w:bodyDiv w:val="1"/>
      <w:marLeft w:val="0"/>
      <w:marRight w:val="0"/>
      <w:marTop w:val="0"/>
      <w:marBottom w:val="0"/>
      <w:divBdr>
        <w:top w:val="none" w:sz="0" w:space="0" w:color="auto"/>
        <w:left w:val="none" w:sz="0" w:space="0" w:color="auto"/>
        <w:bottom w:val="none" w:sz="0" w:space="0" w:color="auto"/>
        <w:right w:val="none" w:sz="0" w:space="0" w:color="auto"/>
      </w:divBdr>
    </w:div>
    <w:div w:id="1487894760">
      <w:bodyDiv w:val="1"/>
      <w:marLeft w:val="0"/>
      <w:marRight w:val="0"/>
      <w:marTop w:val="0"/>
      <w:marBottom w:val="0"/>
      <w:divBdr>
        <w:top w:val="none" w:sz="0" w:space="0" w:color="auto"/>
        <w:left w:val="none" w:sz="0" w:space="0" w:color="auto"/>
        <w:bottom w:val="none" w:sz="0" w:space="0" w:color="auto"/>
        <w:right w:val="none" w:sz="0" w:space="0" w:color="auto"/>
      </w:divBdr>
    </w:div>
    <w:div w:id="1499226652">
      <w:bodyDiv w:val="1"/>
      <w:marLeft w:val="0"/>
      <w:marRight w:val="0"/>
      <w:marTop w:val="0"/>
      <w:marBottom w:val="0"/>
      <w:divBdr>
        <w:top w:val="none" w:sz="0" w:space="0" w:color="auto"/>
        <w:left w:val="none" w:sz="0" w:space="0" w:color="auto"/>
        <w:bottom w:val="none" w:sz="0" w:space="0" w:color="auto"/>
        <w:right w:val="none" w:sz="0" w:space="0" w:color="auto"/>
      </w:divBdr>
    </w:div>
    <w:div w:id="1551840536">
      <w:bodyDiv w:val="1"/>
      <w:marLeft w:val="0"/>
      <w:marRight w:val="0"/>
      <w:marTop w:val="0"/>
      <w:marBottom w:val="0"/>
      <w:divBdr>
        <w:top w:val="none" w:sz="0" w:space="0" w:color="auto"/>
        <w:left w:val="none" w:sz="0" w:space="0" w:color="auto"/>
        <w:bottom w:val="none" w:sz="0" w:space="0" w:color="auto"/>
        <w:right w:val="none" w:sz="0" w:space="0" w:color="auto"/>
      </w:divBdr>
    </w:div>
    <w:div w:id="1555460372">
      <w:bodyDiv w:val="1"/>
      <w:marLeft w:val="0"/>
      <w:marRight w:val="0"/>
      <w:marTop w:val="0"/>
      <w:marBottom w:val="0"/>
      <w:divBdr>
        <w:top w:val="none" w:sz="0" w:space="0" w:color="auto"/>
        <w:left w:val="none" w:sz="0" w:space="0" w:color="auto"/>
        <w:bottom w:val="none" w:sz="0" w:space="0" w:color="auto"/>
        <w:right w:val="none" w:sz="0" w:space="0" w:color="auto"/>
      </w:divBdr>
    </w:div>
    <w:div w:id="1575160721">
      <w:bodyDiv w:val="1"/>
      <w:marLeft w:val="0"/>
      <w:marRight w:val="0"/>
      <w:marTop w:val="0"/>
      <w:marBottom w:val="0"/>
      <w:divBdr>
        <w:top w:val="none" w:sz="0" w:space="0" w:color="auto"/>
        <w:left w:val="none" w:sz="0" w:space="0" w:color="auto"/>
        <w:bottom w:val="none" w:sz="0" w:space="0" w:color="auto"/>
        <w:right w:val="none" w:sz="0" w:space="0" w:color="auto"/>
      </w:divBdr>
    </w:div>
    <w:div w:id="1594437570">
      <w:bodyDiv w:val="1"/>
      <w:marLeft w:val="0"/>
      <w:marRight w:val="0"/>
      <w:marTop w:val="0"/>
      <w:marBottom w:val="0"/>
      <w:divBdr>
        <w:top w:val="none" w:sz="0" w:space="0" w:color="auto"/>
        <w:left w:val="none" w:sz="0" w:space="0" w:color="auto"/>
        <w:bottom w:val="none" w:sz="0" w:space="0" w:color="auto"/>
        <w:right w:val="none" w:sz="0" w:space="0" w:color="auto"/>
      </w:divBdr>
    </w:div>
    <w:div w:id="1594513501">
      <w:bodyDiv w:val="1"/>
      <w:marLeft w:val="0"/>
      <w:marRight w:val="0"/>
      <w:marTop w:val="0"/>
      <w:marBottom w:val="0"/>
      <w:divBdr>
        <w:top w:val="none" w:sz="0" w:space="0" w:color="auto"/>
        <w:left w:val="none" w:sz="0" w:space="0" w:color="auto"/>
        <w:bottom w:val="none" w:sz="0" w:space="0" w:color="auto"/>
        <w:right w:val="none" w:sz="0" w:space="0" w:color="auto"/>
      </w:divBdr>
    </w:div>
    <w:div w:id="1613631278">
      <w:bodyDiv w:val="1"/>
      <w:marLeft w:val="0"/>
      <w:marRight w:val="0"/>
      <w:marTop w:val="0"/>
      <w:marBottom w:val="0"/>
      <w:divBdr>
        <w:top w:val="none" w:sz="0" w:space="0" w:color="auto"/>
        <w:left w:val="none" w:sz="0" w:space="0" w:color="auto"/>
        <w:bottom w:val="none" w:sz="0" w:space="0" w:color="auto"/>
        <w:right w:val="none" w:sz="0" w:space="0" w:color="auto"/>
      </w:divBdr>
    </w:div>
    <w:div w:id="1630818601">
      <w:bodyDiv w:val="1"/>
      <w:marLeft w:val="0"/>
      <w:marRight w:val="0"/>
      <w:marTop w:val="0"/>
      <w:marBottom w:val="0"/>
      <w:divBdr>
        <w:top w:val="none" w:sz="0" w:space="0" w:color="auto"/>
        <w:left w:val="none" w:sz="0" w:space="0" w:color="auto"/>
        <w:bottom w:val="none" w:sz="0" w:space="0" w:color="auto"/>
        <w:right w:val="none" w:sz="0" w:space="0" w:color="auto"/>
      </w:divBdr>
    </w:div>
    <w:div w:id="1635331069">
      <w:bodyDiv w:val="1"/>
      <w:marLeft w:val="0"/>
      <w:marRight w:val="0"/>
      <w:marTop w:val="0"/>
      <w:marBottom w:val="0"/>
      <w:divBdr>
        <w:top w:val="none" w:sz="0" w:space="0" w:color="auto"/>
        <w:left w:val="none" w:sz="0" w:space="0" w:color="auto"/>
        <w:bottom w:val="none" w:sz="0" w:space="0" w:color="auto"/>
        <w:right w:val="none" w:sz="0" w:space="0" w:color="auto"/>
      </w:divBdr>
    </w:div>
    <w:div w:id="1636451074">
      <w:bodyDiv w:val="1"/>
      <w:marLeft w:val="0"/>
      <w:marRight w:val="0"/>
      <w:marTop w:val="0"/>
      <w:marBottom w:val="0"/>
      <w:divBdr>
        <w:top w:val="none" w:sz="0" w:space="0" w:color="auto"/>
        <w:left w:val="none" w:sz="0" w:space="0" w:color="auto"/>
        <w:bottom w:val="none" w:sz="0" w:space="0" w:color="auto"/>
        <w:right w:val="none" w:sz="0" w:space="0" w:color="auto"/>
      </w:divBdr>
    </w:div>
    <w:div w:id="1651329262">
      <w:bodyDiv w:val="1"/>
      <w:marLeft w:val="0"/>
      <w:marRight w:val="0"/>
      <w:marTop w:val="0"/>
      <w:marBottom w:val="0"/>
      <w:divBdr>
        <w:top w:val="none" w:sz="0" w:space="0" w:color="auto"/>
        <w:left w:val="none" w:sz="0" w:space="0" w:color="auto"/>
        <w:bottom w:val="none" w:sz="0" w:space="0" w:color="auto"/>
        <w:right w:val="none" w:sz="0" w:space="0" w:color="auto"/>
      </w:divBdr>
    </w:div>
    <w:div w:id="1662736245">
      <w:bodyDiv w:val="1"/>
      <w:marLeft w:val="0"/>
      <w:marRight w:val="0"/>
      <w:marTop w:val="0"/>
      <w:marBottom w:val="0"/>
      <w:divBdr>
        <w:top w:val="none" w:sz="0" w:space="0" w:color="auto"/>
        <w:left w:val="none" w:sz="0" w:space="0" w:color="auto"/>
        <w:bottom w:val="none" w:sz="0" w:space="0" w:color="auto"/>
        <w:right w:val="none" w:sz="0" w:space="0" w:color="auto"/>
      </w:divBdr>
    </w:div>
    <w:div w:id="1683359814">
      <w:bodyDiv w:val="1"/>
      <w:marLeft w:val="0"/>
      <w:marRight w:val="0"/>
      <w:marTop w:val="0"/>
      <w:marBottom w:val="0"/>
      <w:divBdr>
        <w:top w:val="none" w:sz="0" w:space="0" w:color="auto"/>
        <w:left w:val="none" w:sz="0" w:space="0" w:color="auto"/>
        <w:bottom w:val="none" w:sz="0" w:space="0" w:color="auto"/>
        <w:right w:val="none" w:sz="0" w:space="0" w:color="auto"/>
      </w:divBdr>
    </w:div>
    <w:div w:id="1838841110">
      <w:bodyDiv w:val="1"/>
      <w:marLeft w:val="0"/>
      <w:marRight w:val="0"/>
      <w:marTop w:val="0"/>
      <w:marBottom w:val="0"/>
      <w:divBdr>
        <w:top w:val="none" w:sz="0" w:space="0" w:color="auto"/>
        <w:left w:val="none" w:sz="0" w:space="0" w:color="auto"/>
        <w:bottom w:val="none" w:sz="0" w:space="0" w:color="auto"/>
        <w:right w:val="none" w:sz="0" w:space="0" w:color="auto"/>
      </w:divBdr>
    </w:div>
    <w:div w:id="1842045603">
      <w:bodyDiv w:val="1"/>
      <w:marLeft w:val="0"/>
      <w:marRight w:val="0"/>
      <w:marTop w:val="0"/>
      <w:marBottom w:val="0"/>
      <w:divBdr>
        <w:top w:val="none" w:sz="0" w:space="0" w:color="auto"/>
        <w:left w:val="none" w:sz="0" w:space="0" w:color="auto"/>
        <w:bottom w:val="none" w:sz="0" w:space="0" w:color="auto"/>
        <w:right w:val="none" w:sz="0" w:space="0" w:color="auto"/>
      </w:divBdr>
    </w:div>
    <w:div w:id="1857226188">
      <w:bodyDiv w:val="1"/>
      <w:marLeft w:val="0"/>
      <w:marRight w:val="0"/>
      <w:marTop w:val="0"/>
      <w:marBottom w:val="0"/>
      <w:divBdr>
        <w:top w:val="none" w:sz="0" w:space="0" w:color="auto"/>
        <w:left w:val="none" w:sz="0" w:space="0" w:color="auto"/>
        <w:bottom w:val="none" w:sz="0" w:space="0" w:color="auto"/>
        <w:right w:val="none" w:sz="0" w:space="0" w:color="auto"/>
      </w:divBdr>
    </w:div>
    <w:div w:id="1900431362">
      <w:bodyDiv w:val="1"/>
      <w:marLeft w:val="0"/>
      <w:marRight w:val="0"/>
      <w:marTop w:val="0"/>
      <w:marBottom w:val="0"/>
      <w:divBdr>
        <w:top w:val="none" w:sz="0" w:space="0" w:color="auto"/>
        <w:left w:val="none" w:sz="0" w:space="0" w:color="auto"/>
        <w:bottom w:val="none" w:sz="0" w:space="0" w:color="auto"/>
        <w:right w:val="none" w:sz="0" w:space="0" w:color="auto"/>
      </w:divBdr>
    </w:div>
    <w:div w:id="1909338490">
      <w:bodyDiv w:val="1"/>
      <w:marLeft w:val="0"/>
      <w:marRight w:val="0"/>
      <w:marTop w:val="0"/>
      <w:marBottom w:val="0"/>
      <w:divBdr>
        <w:top w:val="none" w:sz="0" w:space="0" w:color="auto"/>
        <w:left w:val="none" w:sz="0" w:space="0" w:color="auto"/>
        <w:bottom w:val="none" w:sz="0" w:space="0" w:color="auto"/>
        <w:right w:val="none" w:sz="0" w:space="0" w:color="auto"/>
      </w:divBdr>
    </w:div>
    <w:div w:id="1980256149">
      <w:bodyDiv w:val="1"/>
      <w:marLeft w:val="0"/>
      <w:marRight w:val="0"/>
      <w:marTop w:val="0"/>
      <w:marBottom w:val="0"/>
      <w:divBdr>
        <w:top w:val="none" w:sz="0" w:space="0" w:color="auto"/>
        <w:left w:val="none" w:sz="0" w:space="0" w:color="auto"/>
        <w:bottom w:val="none" w:sz="0" w:space="0" w:color="auto"/>
        <w:right w:val="none" w:sz="0" w:space="0" w:color="auto"/>
      </w:divBdr>
    </w:div>
    <w:div w:id="2002390755">
      <w:bodyDiv w:val="1"/>
      <w:marLeft w:val="0"/>
      <w:marRight w:val="0"/>
      <w:marTop w:val="0"/>
      <w:marBottom w:val="0"/>
      <w:divBdr>
        <w:top w:val="none" w:sz="0" w:space="0" w:color="auto"/>
        <w:left w:val="none" w:sz="0" w:space="0" w:color="auto"/>
        <w:bottom w:val="none" w:sz="0" w:space="0" w:color="auto"/>
        <w:right w:val="none" w:sz="0" w:space="0" w:color="auto"/>
      </w:divBdr>
    </w:div>
    <w:div w:id="2003971331">
      <w:bodyDiv w:val="1"/>
      <w:marLeft w:val="0"/>
      <w:marRight w:val="0"/>
      <w:marTop w:val="0"/>
      <w:marBottom w:val="0"/>
      <w:divBdr>
        <w:top w:val="none" w:sz="0" w:space="0" w:color="auto"/>
        <w:left w:val="none" w:sz="0" w:space="0" w:color="auto"/>
        <w:bottom w:val="none" w:sz="0" w:space="0" w:color="auto"/>
        <w:right w:val="none" w:sz="0" w:space="0" w:color="auto"/>
      </w:divBdr>
    </w:div>
    <w:div w:id="2031907554">
      <w:bodyDiv w:val="1"/>
      <w:marLeft w:val="0"/>
      <w:marRight w:val="0"/>
      <w:marTop w:val="0"/>
      <w:marBottom w:val="0"/>
      <w:divBdr>
        <w:top w:val="none" w:sz="0" w:space="0" w:color="auto"/>
        <w:left w:val="none" w:sz="0" w:space="0" w:color="auto"/>
        <w:bottom w:val="none" w:sz="0" w:space="0" w:color="auto"/>
        <w:right w:val="none" w:sz="0" w:space="0" w:color="auto"/>
      </w:divBdr>
    </w:div>
    <w:div w:id="2041125173">
      <w:bodyDiv w:val="1"/>
      <w:marLeft w:val="0"/>
      <w:marRight w:val="0"/>
      <w:marTop w:val="0"/>
      <w:marBottom w:val="0"/>
      <w:divBdr>
        <w:top w:val="none" w:sz="0" w:space="0" w:color="auto"/>
        <w:left w:val="none" w:sz="0" w:space="0" w:color="auto"/>
        <w:bottom w:val="none" w:sz="0" w:space="0" w:color="auto"/>
        <w:right w:val="none" w:sz="0" w:space="0" w:color="auto"/>
      </w:divBdr>
    </w:div>
    <w:div w:id="2054964705">
      <w:bodyDiv w:val="1"/>
      <w:marLeft w:val="0"/>
      <w:marRight w:val="0"/>
      <w:marTop w:val="0"/>
      <w:marBottom w:val="0"/>
      <w:divBdr>
        <w:top w:val="none" w:sz="0" w:space="0" w:color="auto"/>
        <w:left w:val="none" w:sz="0" w:space="0" w:color="auto"/>
        <w:bottom w:val="none" w:sz="0" w:space="0" w:color="auto"/>
        <w:right w:val="none" w:sz="0" w:space="0" w:color="auto"/>
      </w:divBdr>
    </w:div>
    <w:div w:id="21324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3EE17-98A7-4B4B-8982-56E43EA6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10185</Words>
  <Characters>58059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ПОСТАНОВЛЕНИЕ ПРАВЛЕНИЯ</vt:lpstr>
    </vt:vector>
  </TitlesOfParts>
  <Company>Hewlett-Packard Company</Company>
  <LinksUpToDate>false</LinksUpToDate>
  <CharactersWithSpaces>68108</CharactersWithSpaces>
  <SharedDoc>false</SharedDoc>
  <HLinks>
    <vt:vector size="300" baseType="variant">
      <vt:variant>
        <vt:i4>3670032</vt:i4>
      </vt:variant>
      <vt:variant>
        <vt:i4>249</vt:i4>
      </vt:variant>
      <vt:variant>
        <vt:i4>0</vt:i4>
      </vt:variant>
      <vt:variant>
        <vt:i4>5</vt:i4>
      </vt:variant>
      <vt:variant>
        <vt:lpwstr>https://ru.wikipedia.org/wiki/%D0%9A%D0%BB%D0%B8%D0%B5%D0%BD%D1%82_(%D0%BF%D1%80%D0%BE%D0%B3%D1%80%D0%B0%D0%BC%D0%BC%D0%BD%D1%8B%D0%B9)</vt:lpwstr>
      </vt:variant>
      <vt:variant>
        <vt:lpwstr/>
      </vt:variant>
      <vt:variant>
        <vt:i4>1966180</vt:i4>
      </vt:variant>
      <vt:variant>
        <vt:i4>246</vt:i4>
      </vt:variant>
      <vt:variant>
        <vt:i4>0</vt:i4>
      </vt:variant>
      <vt:variant>
        <vt:i4>5</vt:i4>
      </vt:variant>
      <vt:variant>
        <vt:lpwstr>https://ru.wikipedia.org/wiki/%D0%A1%D0%B5%D1%80%D0%B2%D0%B5%D1%80_(%D0%BF%D1%80%D0%B8%D0%BB%D0%BE%D0%B6%D0%B5%D0%BD%D0%B8%D0%B5)</vt:lpwstr>
      </vt:variant>
      <vt:variant>
        <vt:lpwstr/>
      </vt:variant>
      <vt:variant>
        <vt:i4>7798855</vt:i4>
      </vt:variant>
      <vt:variant>
        <vt:i4>243</vt:i4>
      </vt:variant>
      <vt:variant>
        <vt:i4>0</vt:i4>
      </vt:variant>
      <vt:variant>
        <vt:i4>5</vt:i4>
      </vt:variant>
      <vt:variant>
        <vt:lpwstr>mailto:incident@hcsbk.kz</vt:lpwstr>
      </vt:variant>
      <vt:variant>
        <vt:lpwstr/>
      </vt:variant>
      <vt:variant>
        <vt:i4>3670032</vt:i4>
      </vt:variant>
      <vt:variant>
        <vt:i4>240</vt:i4>
      </vt:variant>
      <vt:variant>
        <vt:i4>0</vt:i4>
      </vt:variant>
      <vt:variant>
        <vt:i4>5</vt:i4>
      </vt:variant>
      <vt:variant>
        <vt:lpwstr>https://ru.wikipedia.org/wiki/%D0%9A%D0%BB%D0%B8%D0%B5%D0%BD%D1%82_(%D0%BF%D1%80%D0%BE%D0%B3%D1%80%D0%B0%D0%BC%D0%BC%D0%BD%D1%8B%D0%B9)</vt:lpwstr>
      </vt:variant>
      <vt:variant>
        <vt:lpwstr/>
      </vt:variant>
      <vt:variant>
        <vt:i4>1966180</vt:i4>
      </vt:variant>
      <vt:variant>
        <vt:i4>237</vt:i4>
      </vt:variant>
      <vt:variant>
        <vt:i4>0</vt:i4>
      </vt:variant>
      <vt:variant>
        <vt:i4>5</vt:i4>
      </vt:variant>
      <vt:variant>
        <vt:lpwstr>https://ru.wikipedia.org/wiki/%D0%A1%D0%B5%D1%80%D0%B2%D0%B5%D1%80_(%D0%BF%D1%80%D0%B8%D0%BB%D0%BE%D0%B6%D0%B5%D0%BD%D0%B8%D0%B5)</vt:lpwstr>
      </vt:variant>
      <vt:variant>
        <vt:lpwstr/>
      </vt:variant>
      <vt:variant>
        <vt:i4>7798855</vt:i4>
      </vt:variant>
      <vt:variant>
        <vt:i4>234</vt:i4>
      </vt:variant>
      <vt:variant>
        <vt:i4>0</vt:i4>
      </vt:variant>
      <vt:variant>
        <vt:i4>5</vt:i4>
      </vt:variant>
      <vt:variant>
        <vt:lpwstr>mailto:incident@hcsbk.kz</vt:lpwstr>
      </vt:variant>
      <vt:variant>
        <vt:lpwstr/>
      </vt:variant>
      <vt:variant>
        <vt:i4>2031621</vt:i4>
      </vt:variant>
      <vt:variant>
        <vt:i4>231</vt:i4>
      </vt:variant>
      <vt:variant>
        <vt:i4>0</vt:i4>
      </vt:variant>
      <vt:variant>
        <vt:i4>5</vt:i4>
      </vt:variant>
      <vt:variant>
        <vt:lpwstr>http://www.hcsbk.kz/</vt:lpwstr>
      </vt:variant>
      <vt:variant>
        <vt:lpwstr/>
      </vt:variant>
      <vt:variant>
        <vt:i4>3670032</vt:i4>
      </vt:variant>
      <vt:variant>
        <vt:i4>228</vt:i4>
      </vt:variant>
      <vt:variant>
        <vt:i4>0</vt:i4>
      </vt:variant>
      <vt:variant>
        <vt:i4>5</vt:i4>
      </vt:variant>
      <vt:variant>
        <vt:lpwstr>https://ru.wikipedia.org/wiki/%D0%9A%D0%BB%D0%B8%D0%B5%D0%BD%D1%82_(%D0%BF%D1%80%D0%BE%D0%B3%D1%80%D0%B0%D0%BC%D0%BC%D0%BD%D1%8B%D0%B9)</vt:lpwstr>
      </vt:variant>
      <vt:variant>
        <vt:lpwstr/>
      </vt:variant>
      <vt:variant>
        <vt:i4>1966180</vt:i4>
      </vt:variant>
      <vt:variant>
        <vt:i4>225</vt:i4>
      </vt:variant>
      <vt:variant>
        <vt:i4>0</vt:i4>
      </vt:variant>
      <vt:variant>
        <vt:i4>5</vt:i4>
      </vt:variant>
      <vt:variant>
        <vt:lpwstr>https://ru.wikipedia.org/wiki/%D0%A1%D0%B5%D1%80%D0%B2%D0%B5%D1%80_(%D0%BF%D1%80%D0%B8%D0%BB%D0%BE%D0%B6%D0%B5%D0%BD%D0%B8%D0%B5)</vt:lpwstr>
      </vt:variant>
      <vt:variant>
        <vt:lpwstr/>
      </vt:variant>
      <vt:variant>
        <vt:i4>7798855</vt:i4>
      </vt:variant>
      <vt:variant>
        <vt:i4>222</vt:i4>
      </vt:variant>
      <vt:variant>
        <vt:i4>0</vt:i4>
      </vt:variant>
      <vt:variant>
        <vt:i4>5</vt:i4>
      </vt:variant>
      <vt:variant>
        <vt:lpwstr>mailto:incident@hcsbk.kz</vt:lpwstr>
      </vt:variant>
      <vt:variant>
        <vt:lpwstr/>
      </vt:variant>
      <vt:variant>
        <vt:i4>5373973</vt:i4>
      </vt:variant>
      <vt:variant>
        <vt:i4>219</vt:i4>
      </vt:variant>
      <vt:variant>
        <vt:i4>0</vt:i4>
      </vt:variant>
      <vt:variant>
        <vt:i4>5</vt:i4>
      </vt:variant>
      <vt:variant>
        <vt:lpwstr>https://www.instagram.com/?hl</vt:lpwstr>
      </vt:variant>
      <vt:variant>
        <vt:lpwstr/>
      </vt:variant>
      <vt:variant>
        <vt:i4>917589</vt:i4>
      </vt:variant>
      <vt:variant>
        <vt:i4>216</vt:i4>
      </vt:variant>
      <vt:variant>
        <vt:i4>0</vt:i4>
      </vt:variant>
      <vt:variant>
        <vt:i4>5</vt:i4>
      </vt:variant>
      <vt:variant>
        <vt:lpwstr>https://vk.com/hcsbkbank</vt:lpwstr>
      </vt:variant>
      <vt:variant>
        <vt:lpwstr/>
      </vt:variant>
      <vt:variant>
        <vt:i4>6094857</vt:i4>
      </vt:variant>
      <vt:variant>
        <vt:i4>213</vt:i4>
      </vt:variant>
      <vt:variant>
        <vt:i4>0</vt:i4>
      </vt:variant>
      <vt:variant>
        <vt:i4>5</vt:i4>
      </vt:variant>
      <vt:variant>
        <vt:lpwstr>https://www.facebook.com/hcsbk.kz</vt:lpwstr>
      </vt:variant>
      <vt:variant>
        <vt:lpwstr/>
      </vt:variant>
      <vt:variant>
        <vt:i4>7405602</vt:i4>
      </vt:variant>
      <vt:variant>
        <vt:i4>210</vt:i4>
      </vt:variant>
      <vt:variant>
        <vt:i4>0</vt:i4>
      </vt:variant>
      <vt:variant>
        <vt:i4>5</vt:i4>
      </vt:variant>
      <vt:variant>
        <vt:lpwstr>http://www.kgd.gov.kz/</vt:lpwstr>
      </vt:variant>
      <vt:variant>
        <vt:lpwstr/>
      </vt:variant>
      <vt:variant>
        <vt:i4>7405602</vt:i4>
      </vt:variant>
      <vt:variant>
        <vt:i4>207</vt:i4>
      </vt:variant>
      <vt:variant>
        <vt:i4>0</vt:i4>
      </vt:variant>
      <vt:variant>
        <vt:i4>5</vt:i4>
      </vt:variant>
      <vt:variant>
        <vt:lpwstr>http://www.kgd.gov.kz/</vt:lpwstr>
      </vt:variant>
      <vt:variant>
        <vt:lpwstr/>
      </vt:variant>
      <vt:variant>
        <vt:i4>7405602</vt:i4>
      </vt:variant>
      <vt:variant>
        <vt:i4>204</vt:i4>
      </vt:variant>
      <vt:variant>
        <vt:i4>0</vt:i4>
      </vt:variant>
      <vt:variant>
        <vt:i4>5</vt:i4>
      </vt:variant>
      <vt:variant>
        <vt:lpwstr>http://www.kgd.gov.kz/</vt:lpwstr>
      </vt:variant>
      <vt:variant>
        <vt:lpwstr/>
      </vt:variant>
      <vt:variant>
        <vt:i4>2031621</vt:i4>
      </vt:variant>
      <vt:variant>
        <vt:i4>201</vt:i4>
      </vt:variant>
      <vt:variant>
        <vt:i4>0</vt:i4>
      </vt:variant>
      <vt:variant>
        <vt:i4>5</vt:i4>
      </vt:variant>
      <vt:variant>
        <vt:lpwstr>http://www.hcsbk.kz/</vt:lpwstr>
      </vt:variant>
      <vt:variant>
        <vt:lpwstr/>
      </vt:variant>
      <vt:variant>
        <vt:i4>4718647</vt:i4>
      </vt:variant>
      <vt:variant>
        <vt:i4>195</vt:i4>
      </vt:variant>
      <vt:variant>
        <vt:i4>0</vt:i4>
      </vt:variant>
      <vt:variant>
        <vt:i4>5</vt:i4>
      </vt:variant>
      <vt:variant>
        <vt:lpwstr/>
      </vt:variant>
      <vt:variant>
        <vt:lpwstr>Прил03</vt:lpwstr>
      </vt:variant>
      <vt:variant>
        <vt:i4>1245236</vt:i4>
      </vt:variant>
      <vt:variant>
        <vt:i4>188</vt:i4>
      </vt:variant>
      <vt:variant>
        <vt:i4>0</vt:i4>
      </vt:variant>
      <vt:variant>
        <vt:i4>5</vt:i4>
      </vt:variant>
      <vt:variant>
        <vt:lpwstr/>
      </vt:variant>
      <vt:variant>
        <vt:lpwstr>_Toc21442100</vt:lpwstr>
      </vt:variant>
      <vt:variant>
        <vt:i4>1769533</vt:i4>
      </vt:variant>
      <vt:variant>
        <vt:i4>182</vt:i4>
      </vt:variant>
      <vt:variant>
        <vt:i4>0</vt:i4>
      </vt:variant>
      <vt:variant>
        <vt:i4>5</vt:i4>
      </vt:variant>
      <vt:variant>
        <vt:lpwstr/>
      </vt:variant>
      <vt:variant>
        <vt:lpwstr>_Toc21442099</vt:lpwstr>
      </vt:variant>
      <vt:variant>
        <vt:i4>1703997</vt:i4>
      </vt:variant>
      <vt:variant>
        <vt:i4>176</vt:i4>
      </vt:variant>
      <vt:variant>
        <vt:i4>0</vt:i4>
      </vt:variant>
      <vt:variant>
        <vt:i4>5</vt:i4>
      </vt:variant>
      <vt:variant>
        <vt:lpwstr/>
      </vt:variant>
      <vt:variant>
        <vt:lpwstr>_Toc21442098</vt:lpwstr>
      </vt:variant>
      <vt:variant>
        <vt:i4>1376317</vt:i4>
      </vt:variant>
      <vt:variant>
        <vt:i4>170</vt:i4>
      </vt:variant>
      <vt:variant>
        <vt:i4>0</vt:i4>
      </vt:variant>
      <vt:variant>
        <vt:i4>5</vt:i4>
      </vt:variant>
      <vt:variant>
        <vt:lpwstr/>
      </vt:variant>
      <vt:variant>
        <vt:lpwstr>_Toc21442097</vt:lpwstr>
      </vt:variant>
      <vt:variant>
        <vt:i4>1310781</vt:i4>
      </vt:variant>
      <vt:variant>
        <vt:i4>164</vt:i4>
      </vt:variant>
      <vt:variant>
        <vt:i4>0</vt:i4>
      </vt:variant>
      <vt:variant>
        <vt:i4>5</vt:i4>
      </vt:variant>
      <vt:variant>
        <vt:lpwstr/>
      </vt:variant>
      <vt:variant>
        <vt:lpwstr>_Toc21442096</vt:lpwstr>
      </vt:variant>
      <vt:variant>
        <vt:i4>1507389</vt:i4>
      </vt:variant>
      <vt:variant>
        <vt:i4>158</vt:i4>
      </vt:variant>
      <vt:variant>
        <vt:i4>0</vt:i4>
      </vt:variant>
      <vt:variant>
        <vt:i4>5</vt:i4>
      </vt:variant>
      <vt:variant>
        <vt:lpwstr/>
      </vt:variant>
      <vt:variant>
        <vt:lpwstr>_Toc21442095</vt:lpwstr>
      </vt:variant>
      <vt:variant>
        <vt:i4>1441853</vt:i4>
      </vt:variant>
      <vt:variant>
        <vt:i4>152</vt:i4>
      </vt:variant>
      <vt:variant>
        <vt:i4>0</vt:i4>
      </vt:variant>
      <vt:variant>
        <vt:i4>5</vt:i4>
      </vt:variant>
      <vt:variant>
        <vt:lpwstr/>
      </vt:variant>
      <vt:variant>
        <vt:lpwstr>_Toc21442094</vt:lpwstr>
      </vt:variant>
      <vt:variant>
        <vt:i4>1114173</vt:i4>
      </vt:variant>
      <vt:variant>
        <vt:i4>146</vt:i4>
      </vt:variant>
      <vt:variant>
        <vt:i4>0</vt:i4>
      </vt:variant>
      <vt:variant>
        <vt:i4>5</vt:i4>
      </vt:variant>
      <vt:variant>
        <vt:lpwstr/>
      </vt:variant>
      <vt:variant>
        <vt:lpwstr>_Toc21442093</vt:lpwstr>
      </vt:variant>
      <vt:variant>
        <vt:i4>1048637</vt:i4>
      </vt:variant>
      <vt:variant>
        <vt:i4>140</vt:i4>
      </vt:variant>
      <vt:variant>
        <vt:i4>0</vt:i4>
      </vt:variant>
      <vt:variant>
        <vt:i4>5</vt:i4>
      </vt:variant>
      <vt:variant>
        <vt:lpwstr/>
      </vt:variant>
      <vt:variant>
        <vt:lpwstr>_Toc21442092</vt:lpwstr>
      </vt:variant>
      <vt:variant>
        <vt:i4>1245245</vt:i4>
      </vt:variant>
      <vt:variant>
        <vt:i4>134</vt:i4>
      </vt:variant>
      <vt:variant>
        <vt:i4>0</vt:i4>
      </vt:variant>
      <vt:variant>
        <vt:i4>5</vt:i4>
      </vt:variant>
      <vt:variant>
        <vt:lpwstr/>
      </vt:variant>
      <vt:variant>
        <vt:lpwstr>_Toc21442091</vt:lpwstr>
      </vt:variant>
      <vt:variant>
        <vt:i4>1179709</vt:i4>
      </vt:variant>
      <vt:variant>
        <vt:i4>128</vt:i4>
      </vt:variant>
      <vt:variant>
        <vt:i4>0</vt:i4>
      </vt:variant>
      <vt:variant>
        <vt:i4>5</vt:i4>
      </vt:variant>
      <vt:variant>
        <vt:lpwstr/>
      </vt:variant>
      <vt:variant>
        <vt:lpwstr>_Toc21442090</vt:lpwstr>
      </vt:variant>
      <vt:variant>
        <vt:i4>1769532</vt:i4>
      </vt:variant>
      <vt:variant>
        <vt:i4>122</vt:i4>
      </vt:variant>
      <vt:variant>
        <vt:i4>0</vt:i4>
      </vt:variant>
      <vt:variant>
        <vt:i4>5</vt:i4>
      </vt:variant>
      <vt:variant>
        <vt:lpwstr/>
      </vt:variant>
      <vt:variant>
        <vt:lpwstr>_Toc21442089</vt:lpwstr>
      </vt:variant>
      <vt:variant>
        <vt:i4>1703996</vt:i4>
      </vt:variant>
      <vt:variant>
        <vt:i4>116</vt:i4>
      </vt:variant>
      <vt:variant>
        <vt:i4>0</vt:i4>
      </vt:variant>
      <vt:variant>
        <vt:i4>5</vt:i4>
      </vt:variant>
      <vt:variant>
        <vt:lpwstr/>
      </vt:variant>
      <vt:variant>
        <vt:lpwstr>_Toc21442088</vt:lpwstr>
      </vt:variant>
      <vt:variant>
        <vt:i4>1376316</vt:i4>
      </vt:variant>
      <vt:variant>
        <vt:i4>110</vt:i4>
      </vt:variant>
      <vt:variant>
        <vt:i4>0</vt:i4>
      </vt:variant>
      <vt:variant>
        <vt:i4>5</vt:i4>
      </vt:variant>
      <vt:variant>
        <vt:lpwstr/>
      </vt:variant>
      <vt:variant>
        <vt:lpwstr>_Toc21442087</vt:lpwstr>
      </vt:variant>
      <vt:variant>
        <vt:i4>1310780</vt:i4>
      </vt:variant>
      <vt:variant>
        <vt:i4>104</vt:i4>
      </vt:variant>
      <vt:variant>
        <vt:i4>0</vt:i4>
      </vt:variant>
      <vt:variant>
        <vt:i4>5</vt:i4>
      </vt:variant>
      <vt:variant>
        <vt:lpwstr/>
      </vt:variant>
      <vt:variant>
        <vt:lpwstr>_Toc21442086</vt:lpwstr>
      </vt:variant>
      <vt:variant>
        <vt:i4>1507388</vt:i4>
      </vt:variant>
      <vt:variant>
        <vt:i4>98</vt:i4>
      </vt:variant>
      <vt:variant>
        <vt:i4>0</vt:i4>
      </vt:variant>
      <vt:variant>
        <vt:i4>5</vt:i4>
      </vt:variant>
      <vt:variant>
        <vt:lpwstr/>
      </vt:variant>
      <vt:variant>
        <vt:lpwstr>_Toc21442085</vt:lpwstr>
      </vt:variant>
      <vt:variant>
        <vt:i4>1441852</vt:i4>
      </vt:variant>
      <vt:variant>
        <vt:i4>92</vt:i4>
      </vt:variant>
      <vt:variant>
        <vt:i4>0</vt:i4>
      </vt:variant>
      <vt:variant>
        <vt:i4>5</vt:i4>
      </vt:variant>
      <vt:variant>
        <vt:lpwstr/>
      </vt:variant>
      <vt:variant>
        <vt:lpwstr>_Toc21442084</vt:lpwstr>
      </vt:variant>
      <vt:variant>
        <vt:i4>1114172</vt:i4>
      </vt:variant>
      <vt:variant>
        <vt:i4>86</vt:i4>
      </vt:variant>
      <vt:variant>
        <vt:i4>0</vt:i4>
      </vt:variant>
      <vt:variant>
        <vt:i4>5</vt:i4>
      </vt:variant>
      <vt:variant>
        <vt:lpwstr/>
      </vt:variant>
      <vt:variant>
        <vt:lpwstr>_Toc21442083</vt:lpwstr>
      </vt:variant>
      <vt:variant>
        <vt:i4>1048636</vt:i4>
      </vt:variant>
      <vt:variant>
        <vt:i4>80</vt:i4>
      </vt:variant>
      <vt:variant>
        <vt:i4>0</vt:i4>
      </vt:variant>
      <vt:variant>
        <vt:i4>5</vt:i4>
      </vt:variant>
      <vt:variant>
        <vt:lpwstr/>
      </vt:variant>
      <vt:variant>
        <vt:lpwstr>_Toc21442082</vt:lpwstr>
      </vt:variant>
      <vt:variant>
        <vt:i4>1245244</vt:i4>
      </vt:variant>
      <vt:variant>
        <vt:i4>74</vt:i4>
      </vt:variant>
      <vt:variant>
        <vt:i4>0</vt:i4>
      </vt:variant>
      <vt:variant>
        <vt:i4>5</vt:i4>
      </vt:variant>
      <vt:variant>
        <vt:lpwstr/>
      </vt:variant>
      <vt:variant>
        <vt:lpwstr>_Toc21442081</vt:lpwstr>
      </vt:variant>
      <vt:variant>
        <vt:i4>1179708</vt:i4>
      </vt:variant>
      <vt:variant>
        <vt:i4>68</vt:i4>
      </vt:variant>
      <vt:variant>
        <vt:i4>0</vt:i4>
      </vt:variant>
      <vt:variant>
        <vt:i4>5</vt:i4>
      </vt:variant>
      <vt:variant>
        <vt:lpwstr/>
      </vt:variant>
      <vt:variant>
        <vt:lpwstr>_Toc21442080</vt:lpwstr>
      </vt:variant>
      <vt:variant>
        <vt:i4>1769523</vt:i4>
      </vt:variant>
      <vt:variant>
        <vt:i4>62</vt:i4>
      </vt:variant>
      <vt:variant>
        <vt:i4>0</vt:i4>
      </vt:variant>
      <vt:variant>
        <vt:i4>5</vt:i4>
      </vt:variant>
      <vt:variant>
        <vt:lpwstr/>
      </vt:variant>
      <vt:variant>
        <vt:lpwstr>_Toc21442079</vt:lpwstr>
      </vt:variant>
      <vt:variant>
        <vt:i4>1703987</vt:i4>
      </vt:variant>
      <vt:variant>
        <vt:i4>56</vt:i4>
      </vt:variant>
      <vt:variant>
        <vt:i4>0</vt:i4>
      </vt:variant>
      <vt:variant>
        <vt:i4>5</vt:i4>
      </vt:variant>
      <vt:variant>
        <vt:lpwstr/>
      </vt:variant>
      <vt:variant>
        <vt:lpwstr>_Toc21442078</vt:lpwstr>
      </vt:variant>
      <vt:variant>
        <vt:i4>1376307</vt:i4>
      </vt:variant>
      <vt:variant>
        <vt:i4>50</vt:i4>
      </vt:variant>
      <vt:variant>
        <vt:i4>0</vt:i4>
      </vt:variant>
      <vt:variant>
        <vt:i4>5</vt:i4>
      </vt:variant>
      <vt:variant>
        <vt:lpwstr/>
      </vt:variant>
      <vt:variant>
        <vt:lpwstr>_Toc21442077</vt:lpwstr>
      </vt:variant>
      <vt:variant>
        <vt:i4>1310771</vt:i4>
      </vt:variant>
      <vt:variant>
        <vt:i4>44</vt:i4>
      </vt:variant>
      <vt:variant>
        <vt:i4>0</vt:i4>
      </vt:variant>
      <vt:variant>
        <vt:i4>5</vt:i4>
      </vt:variant>
      <vt:variant>
        <vt:lpwstr/>
      </vt:variant>
      <vt:variant>
        <vt:lpwstr>_Toc21442076</vt:lpwstr>
      </vt:variant>
      <vt:variant>
        <vt:i4>1507379</vt:i4>
      </vt:variant>
      <vt:variant>
        <vt:i4>38</vt:i4>
      </vt:variant>
      <vt:variant>
        <vt:i4>0</vt:i4>
      </vt:variant>
      <vt:variant>
        <vt:i4>5</vt:i4>
      </vt:variant>
      <vt:variant>
        <vt:lpwstr/>
      </vt:variant>
      <vt:variant>
        <vt:lpwstr>_Toc21442075</vt:lpwstr>
      </vt:variant>
      <vt:variant>
        <vt:i4>1441843</vt:i4>
      </vt:variant>
      <vt:variant>
        <vt:i4>32</vt:i4>
      </vt:variant>
      <vt:variant>
        <vt:i4>0</vt:i4>
      </vt:variant>
      <vt:variant>
        <vt:i4>5</vt:i4>
      </vt:variant>
      <vt:variant>
        <vt:lpwstr/>
      </vt:variant>
      <vt:variant>
        <vt:lpwstr>_Toc21442074</vt:lpwstr>
      </vt:variant>
      <vt:variant>
        <vt:i4>1114163</vt:i4>
      </vt:variant>
      <vt:variant>
        <vt:i4>26</vt:i4>
      </vt:variant>
      <vt:variant>
        <vt:i4>0</vt:i4>
      </vt:variant>
      <vt:variant>
        <vt:i4>5</vt:i4>
      </vt:variant>
      <vt:variant>
        <vt:lpwstr/>
      </vt:variant>
      <vt:variant>
        <vt:lpwstr>_Toc21442073</vt:lpwstr>
      </vt:variant>
      <vt:variant>
        <vt:i4>1048627</vt:i4>
      </vt:variant>
      <vt:variant>
        <vt:i4>20</vt:i4>
      </vt:variant>
      <vt:variant>
        <vt:i4>0</vt:i4>
      </vt:variant>
      <vt:variant>
        <vt:i4>5</vt:i4>
      </vt:variant>
      <vt:variant>
        <vt:lpwstr/>
      </vt:variant>
      <vt:variant>
        <vt:lpwstr>_Toc21442072</vt:lpwstr>
      </vt:variant>
      <vt:variant>
        <vt:i4>1245235</vt:i4>
      </vt:variant>
      <vt:variant>
        <vt:i4>14</vt:i4>
      </vt:variant>
      <vt:variant>
        <vt:i4>0</vt:i4>
      </vt:variant>
      <vt:variant>
        <vt:i4>5</vt:i4>
      </vt:variant>
      <vt:variant>
        <vt:lpwstr/>
      </vt:variant>
      <vt:variant>
        <vt:lpwstr>_Toc21442071</vt:lpwstr>
      </vt:variant>
      <vt:variant>
        <vt:i4>1179699</vt:i4>
      </vt:variant>
      <vt:variant>
        <vt:i4>8</vt:i4>
      </vt:variant>
      <vt:variant>
        <vt:i4>0</vt:i4>
      </vt:variant>
      <vt:variant>
        <vt:i4>5</vt:i4>
      </vt:variant>
      <vt:variant>
        <vt:lpwstr/>
      </vt:variant>
      <vt:variant>
        <vt:lpwstr>_Toc21442070</vt:lpwstr>
      </vt:variant>
      <vt:variant>
        <vt:i4>1769522</vt:i4>
      </vt:variant>
      <vt:variant>
        <vt:i4>2</vt:i4>
      </vt:variant>
      <vt:variant>
        <vt:i4>0</vt:i4>
      </vt:variant>
      <vt:variant>
        <vt:i4>5</vt:i4>
      </vt:variant>
      <vt:variant>
        <vt:lpwstr/>
      </vt:variant>
      <vt:variant>
        <vt:lpwstr>_Toc21442069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dc:title>
  <dc:creator>izmailov_v</dc:creator>
  <cp:lastModifiedBy>Сейтова Динара Жандарбековна</cp:lastModifiedBy>
  <cp:revision>6</cp:revision>
  <cp:lastPrinted>2021-01-06T08:26:00Z</cp:lastPrinted>
  <dcterms:created xsi:type="dcterms:W3CDTF">2026-02-25T09:45:00Z</dcterms:created>
  <dcterms:modified xsi:type="dcterms:W3CDTF">2026-06-17T05:53:00Z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ополнительная информация">
    <vt:lpwstr/>
  </property>
</Properties>
</file>