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893" w:rsidRDefault="00A86555" w:rsidP="00A86555">
      <w:pPr>
        <w:tabs>
          <w:tab w:val="left" w:pos="851"/>
        </w:tabs>
        <w:autoSpaceDE w:val="0"/>
        <w:autoSpaceDN w:val="0"/>
        <w:adjustRightInd w:val="0"/>
        <w:ind w:firstLine="567"/>
        <w:rPr>
          <w:color w:val="000000" w:themeColor="text1"/>
          <w:sz w:val="24"/>
          <w:szCs w:val="24"/>
          <w:lang w:val="kk-KZ"/>
        </w:rPr>
      </w:pPr>
      <w:r>
        <w:rPr>
          <w:noProof/>
          <w:color w:val="000000" w:themeColor="text1"/>
          <w:sz w:val="24"/>
          <w:szCs w:val="24"/>
        </w:rPr>
        <w:drawing>
          <wp:anchor distT="0" distB="0" distL="114300" distR="114300" simplePos="0" relativeHeight="251661312" behindDoc="1" locked="0" layoutInCell="1" allowOverlap="1">
            <wp:simplePos x="0" y="0"/>
            <wp:positionH relativeFrom="column">
              <wp:posOffset>-565785</wp:posOffset>
            </wp:positionH>
            <wp:positionV relativeFrom="paragraph">
              <wp:posOffset>0</wp:posOffset>
            </wp:positionV>
            <wp:extent cx="1304925" cy="502285"/>
            <wp:effectExtent l="0" t="0" r="9525" b="0"/>
            <wp:wrapTight wrapText="bothSides">
              <wp:wrapPolygon edited="0">
                <wp:start x="0" y="0"/>
                <wp:lineTo x="0" y="20480"/>
                <wp:lineTo x="21442" y="20480"/>
                <wp:lineTo x="21442"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4925" cy="502285"/>
                    </a:xfrm>
                    <a:prstGeom prst="rect">
                      <a:avLst/>
                    </a:prstGeom>
                    <a:noFill/>
                  </pic:spPr>
                </pic:pic>
              </a:graphicData>
            </a:graphic>
            <wp14:sizeRelV relativeFrom="margin">
              <wp14:pctHeight>0</wp14:pctHeight>
            </wp14:sizeRelV>
          </wp:anchor>
        </w:drawing>
      </w:r>
      <w:r>
        <w:rPr>
          <w:noProof/>
          <w:color w:val="000000" w:themeColor="text1"/>
          <w:sz w:val="24"/>
          <w:szCs w:val="24"/>
        </w:rPr>
        <mc:AlternateContent>
          <mc:Choice Requires="wps">
            <w:drawing>
              <wp:anchor distT="0" distB="0" distL="114300" distR="114300" simplePos="0" relativeHeight="251659264" behindDoc="0" locked="0" layoutInCell="1" allowOverlap="1" wp14:anchorId="5339DB83" wp14:editId="6DA70A6D">
                <wp:simplePos x="0" y="0"/>
                <wp:positionH relativeFrom="margin">
                  <wp:posOffset>2178050</wp:posOffset>
                </wp:positionH>
                <wp:positionV relativeFrom="paragraph">
                  <wp:posOffset>-2876550</wp:posOffset>
                </wp:positionV>
                <wp:extent cx="3524885" cy="4476115"/>
                <wp:effectExtent l="1104900" t="0" r="932815" b="0"/>
                <wp:wrapNone/>
                <wp:docPr id="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698875">
                          <a:off x="0" y="0"/>
                          <a:ext cx="3524885" cy="4476115"/>
                        </a:xfrm>
                        <a:custGeom>
                          <a:avLst/>
                          <a:gdLst>
                            <a:gd name="T0" fmla="*/ 0 w 3667416"/>
                            <a:gd name="T1" fmla="*/ 4476115 h 3600603"/>
                            <a:gd name="T2" fmla="*/ 3222412 w 3667416"/>
                            <a:gd name="T3" fmla="*/ 0 h 3600603"/>
                            <a:gd name="T4" fmla="*/ 3524885 w 3667416"/>
                            <a:gd name="T5" fmla="*/ 392396 h 3600603"/>
                            <a:gd name="T6" fmla="*/ 1990042 w 3667416"/>
                            <a:gd name="T7" fmla="*/ 4398543 h 3600603"/>
                            <a:gd name="T8" fmla="*/ 0 w 3667416"/>
                            <a:gd name="T9" fmla="*/ 4476115 h 360060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667416" h="3600603">
                              <a:moveTo>
                                <a:pt x="0" y="3600603"/>
                              </a:moveTo>
                              <a:lnTo>
                                <a:pt x="3352712" y="0"/>
                              </a:lnTo>
                              <a:lnTo>
                                <a:pt x="3667416" y="315645"/>
                              </a:lnTo>
                              <a:lnTo>
                                <a:pt x="2070511" y="3538204"/>
                              </a:lnTo>
                              <a:lnTo>
                                <a:pt x="0" y="3600603"/>
                              </a:lnTo>
                              <a:close/>
                            </a:path>
                          </a:pathLst>
                        </a:custGeom>
                        <a:solidFill>
                          <a:srgbClr val="1EADBC"/>
                        </a:solidFill>
                        <a:ln>
                          <a:noFill/>
                        </a:ln>
                        <a:effectLst>
                          <a:outerShdw blurRad="50800" dist="38100" dir="2700000" algn="tl" rotWithShape="0">
                            <a:srgbClr val="000000">
                              <a:alpha val="39999"/>
                            </a:srgbClr>
                          </a:outerShdw>
                        </a:effectLst>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FA50226" id="Полилиния 2" o:spid="_x0000_s1026" style="position:absolute;margin-left:171.5pt;margin-top:-226.5pt;width:277.55pt;height:352.45pt;rotation:2947891fd;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667416,3600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yX4YgQAAM0KAAAOAAAAZHJzL2Uyb0RvYy54bWysVl1u4zYQfi/QOxB6LJBIlKg/I85ik2yK&#10;Aul20aToMy1RllBKVEk6drboGXqEvcYCRXsG90YdkpIjxXBaFDVgiT+fhjPfDGfm4s2u5eiRSdWI&#10;bunh88BDrCtE2XTrpffDw+1Z5iGlaVdSLjq29J6Y8t5cfvnFxbZfsFDUgpdMIhDSqcW2X3q11v3C&#10;91VRs5aqc9GzDjYrIVuqYSrXfinpFqS33A+DIPG3Qpa9FAVTClZv3KZ3aeVXFSv0d1WlmEZ86YFu&#10;2j6lfa7M07+8oIu1pH3dFIMa9D9o0dKmg0MPom6opmgjmyNRbVNIoUSlzwvR+qKqmoJZG8AaHLyw&#10;5r6mPbO2ADmqP9Ck/j+xxfvHDxI15dILPdTRFly0/7T/c//7/rP9/7H//NdvKDQ8bXu1APh9/0Ea&#10;S1V/J4qfFGz4sx0zUYBBq+23ogR5dKOF5WZXyRZJAT4IkzzL0tiuAgdoZx3ydHAI22lUwGIUhyTL&#10;Yg8VsEdImmAcG1V8ujDCjBrFRumvmbBj+nintPNoCSPrj3Kw6gG8X7UcnPuVjwK0RVGSpAQnQwQc&#10;YHgCG05ENYAh1oLoJRg4O8iMwjAkODwtOZqAg9MyyQQ22H9aJlDzrEAeRnlyWnAyweI8DwLyirLp&#10;BEyiPItJdFoy3PGDFq9Qm09g/0gtnvsL+A8ClMRxdOyxqcsA8wpy6q/XkXNnvSZz6q8jmRCo6zEU&#10;aT1GZ7HrhvCEEaImVT6AvSZee6HMbTDRCiH/gIdoB5wN9mc4nsHBMAO3AQpnHsPDGRx0NvDxLh3D&#10;oxkcIsfA05PKkBkcwsHA8yncKTVYLSEtv0zI0kOQkFfuhvVUG7IsITBEW0gFw3VFtRm722j2W/HI&#10;HoRF6uc8MiJcrnjG8G6KjeB+pdhxZ0sBaDkixndvpR5OB8MiHCdkpG6EjW8HD4M0iDHEpYHHURYG&#10;ZCBjxI1vh3fenis9IgouFHN2GFps8jvwY2idJEAleFPeNpwbPpRcr665RI8Uah9+9/bm6npQYgbj&#10;NrI6YT5zx7gVZqvn4AWx0Uze1+UWrfhGfk+hXsRBFoDeZaMgoUcZdhMorWFqbiBsUb6GnkBzzyT9&#10;Hxtd23pmkvyRevYLt055X1OndJTDb9TZWWPNP2hjZzNFoXIMKpsaYivwLzkOSXAV5me3SZaekVsS&#10;n+VpkJ0FOL/Kk4Dk5Ob2V6MTJou6KUvW3TUdG7sBTP5dtR36ElfHbT9gwhYbNqB+UehtKk41DNse&#10;2FPdeiSo0NIRctJ5AzvOOzPn9VLpG6pqx5fdcjeobcBhiDft0gM3wc8t14yW77oSJNGFpg13Y39u&#10;uWN1B9cPwmsk1BZ5U9ddI7AS5RPUeFvNwT7oACEKaiE/emgL3RQY+POGSuYh/k0H7UqOCQGYthMS&#10;pyFM5HRnNd2hXQGilp5hBtKjmVxrmMNHm1426xrOcvmvE2+hu6gaU/Wthk6vYQI9k7Vh6O9MUzad&#10;W9RzF3r5NwAAAP//AwBQSwMEFAAGAAgAAAAhAJp6KEHgAAAADAEAAA8AAABkcnMvZG93bnJldi54&#10;bWxMj81OwzAQhO9IvIO1SNxaJ01L05BNhZB640ILB25OvMQR/olstw19etwTvc1qRrPf1NvJaHYi&#10;HwZnEfJ5Boxs5+Rge4SPw25WAgtRWCm0s4TwSwG2zf1dLSrpzvadTvvYs1RiQyUQVIxjxXnoFBkR&#10;5m4km7xv542I6fQ9l16cU7nRfJFlT9yIwaYPSoz0qqj72R8Ngt5dLm90+AxKFuuR1tLHL9MiPj5M&#10;L8/AIk3xPwxX/IQOTWJq3dHKwDRCsSzSlogwW66uKkXKTZkDaxEWq3wDvKn57YjmDwAA//8DAFBL&#10;AQItABQABgAIAAAAIQC2gziS/gAAAOEBAAATAAAAAAAAAAAAAAAAAAAAAABbQ29udGVudF9UeXBl&#10;c10ueG1sUEsBAi0AFAAGAAgAAAAhADj9If/WAAAAlAEAAAsAAAAAAAAAAAAAAAAALwEAAF9yZWxz&#10;Ly5yZWxzUEsBAi0AFAAGAAgAAAAhAFvfJfhiBAAAzQoAAA4AAAAAAAAAAAAAAAAALgIAAGRycy9l&#10;Mm9Eb2MueG1sUEsBAi0AFAAGAAgAAAAhAJp6KEHgAAAADAEAAA8AAAAAAAAAAAAAAAAAvAYAAGRy&#10;cy9kb3ducmV2LnhtbFBLBQYAAAAABAAEAPMAAADJBwAAAAA=&#10;" path="m,3600603l3352712,r314704,315645l2070511,3538204,,3600603xe" fillcolor="#1eadbc" stroked="f" strokeweight="1pt">
                <v:stroke joinstyle="miter"/>
                <v:shadow on="t" color="black" opacity="26213f" origin="-.5,-.5" offset=".74836mm,.74836mm"/>
                <v:path arrowok="t" o:connecttype="custom" o:connectlocs="0,5564514;3097176,0;3387893,487810;1912701,5468080;0,5564514" o:connectangles="0,0,0,0,0"/>
                <w10:wrap anchorx="margin"/>
              </v:shape>
            </w:pict>
          </mc:Fallback>
        </mc:AlternateContent>
      </w:r>
      <w:r w:rsidR="00110893">
        <w:rPr>
          <w:noProof/>
          <w:color w:val="000000" w:themeColor="text1"/>
          <w:sz w:val="24"/>
          <w:szCs w:val="24"/>
        </w:rPr>
        <mc:AlternateContent>
          <mc:Choice Requires="wps">
            <w:drawing>
              <wp:anchor distT="0" distB="0" distL="114300" distR="114300" simplePos="0" relativeHeight="251660288" behindDoc="0" locked="0" layoutInCell="1" allowOverlap="1" wp14:anchorId="1F3515A2" wp14:editId="528BAB5C">
                <wp:simplePos x="0" y="0"/>
                <wp:positionH relativeFrom="column">
                  <wp:posOffset>-188277</wp:posOffset>
                </wp:positionH>
                <wp:positionV relativeFrom="paragraph">
                  <wp:posOffset>-3405187</wp:posOffset>
                </wp:positionV>
                <wp:extent cx="3079115" cy="5364480"/>
                <wp:effectExtent l="133668" t="0" r="464502" b="521653"/>
                <wp:wrapNone/>
                <wp:docPr id="73" name="Полилиния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399886">
                          <a:off x="0" y="0"/>
                          <a:ext cx="3079115" cy="5364480"/>
                        </a:xfrm>
                        <a:custGeom>
                          <a:avLst/>
                          <a:gdLst>
                            <a:gd name="connsiteX0" fmla="*/ 0 w 6215245"/>
                            <a:gd name="connsiteY0" fmla="*/ 6167311 h 6167311"/>
                            <a:gd name="connsiteX1" fmla="*/ 1541828 w 6215245"/>
                            <a:gd name="connsiteY1" fmla="*/ 0 h 6167311"/>
                            <a:gd name="connsiteX2" fmla="*/ 4673417 w 6215245"/>
                            <a:gd name="connsiteY2" fmla="*/ 0 h 6167311"/>
                            <a:gd name="connsiteX3" fmla="*/ 6215245 w 6215245"/>
                            <a:gd name="connsiteY3" fmla="*/ 6167311 h 6167311"/>
                            <a:gd name="connsiteX4" fmla="*/ 0 w 6215245"/>
                            <a:gd name="connsiteY4" fmla="*/ 6167311 h 6167311"/>
                            <a:gd name="connsiteX0" fmla="*/ 0 w 6215245"/>
                            <a:gd name="connsiteY0" fmla="*/ 6448662 h 6448662"/>
                            <a:gd name="connsiteX1" fmla="*/ 1541828 w 6215245"/>
                            <a:gd name="connsiteY1" fmla="*/ 281351 h 6448662"/>
                            <a:gd name="connsiteX2" fmla="*/ 4675093 w 6215245"/>
                            <a:gd name="connsiteY2" fmla="*/ 0 h 6448662"/>
                            <a:gd name="connsiteX3" fmla="*/ 6215245 w 6215245"/>
                            <a:gd name="connsiteY3" fmla="*/ 6448662 h 6448662"/>
                            <a:gd name="connsiteX4" fmla="*/ 0 w 6215245"/>
                            <a:gd name="connsiteY4" fmla="*/ 6448662 h 6448662"/>
                            <a:gd name="connsiteX0" fmla="*/ 0 w 6215245"/>
                            <a:gd name="connsiteY0" fmla="*/ 7225741 h 7225741"/>
                            <a:gd name="connsiteX1" fmla="*/ 3296561 w 6215245"/>
                            <a:gd name="connsiteY1" fmla="*/ 0 h 7225741"/>
                            <a:gd name="connsiteX2" fmla="*/ 4675093 w 6215245"/>
                            <a:gd name="connsiteY2" fmla="*/ 777079 h 7225741"/>
                            <a:gd name="connsiteX3" fmla="*/ 6215245 w 6215245"/>
                            <a:gd name="connsiteY3" fmla="*/ 7225741 h 7225741"/>
                            <a:gd name="connsiteX4" fmla="*/ 0 w 6215245"/>
                            <a:gd name="connsiteY4" fmla="*/ 7225741 h 7225741"/>
                            <a:gd name="connsiteX0" fmla="*/ 0 w 6215245"/>
                            <a:gd name="connsiteY0" fmla="*/ 7225741 h 7225741"/>
                            <a:gd name="connsiteX1" fmla="*/ 3296561 w 6215245"/>
                            <a:gd name="connsiteY1" fmla="*/ 0 h 7225741"/>
                            <a:gd name="connsiteX2" fmla="*/ 4661245 w 6215245"/>
                            <a:gd name="connsiteY2" fmla="*/ 800133 h 7225741"/>
                            <a:gd name="connsiteX3" fmla="*/ 6215245 w 6215245"/>
                            <a:gd name="connsiteY3" fmla="*/ 7225741 h 7225741"/>
                            <a:gd name="connsiteX4" fmla="*/ 0 w 6215245"/>
                            <a:gd name="connsiteY4" fmla="*/ 7225741 h 7225741"/>
                            <a:gd name="connsiteX0" fmla="*/ 0 w 6062067"/>
                            <a:gd name="connsiteY0" fmla="*/ 5247139 h 7225741"/>
                            <a:gd name="connsiteX1" fmla="*/ 3143383 w 6062067"/>
                            <a:gd name="connsiteY1" fmla="*/ 0 h 7225741"/>
                            <a:gd name="connsiteX2" fmla="*/ 4508067 w 6062067"/>
                            <a:gd name="connsiteY2" fmla="*/ 800133 h 7225741"/>
                            <a:gd name="connsiteX3" fmla="*/ 6062067 w 6062067"/>
                            <a:gd name="connsiteY3" fmla="*/ 7225741 h 7225741"/>
                            <a:gd name="connsiteX4" fmla="*/ 0 w 6062067"/>
                            <a:gd name="connsiteY4" fmla="*/ 5247139 h 7225741"/>
                            <a:gd name="connsiteX0" fmla="*/ 0 w 4508067"/>
                            <a:gd name="connsiteY0" fmla="*/ 5247139 h 6077174"/>
                            <a:gd name="connsiteX1" fmla="*/ 3143383 w 4508067"/>
                            <a:gd name="connsiteY1" fmla="*/ 0 h 6077174"/>
                            <a:gd name="connsiteX2" fmla="*/ 4508067 w 4508067"/>
                            <a:gd name="connsiteY2" fmla="*/ 800133 h 6077174"/>
                            <a:gd name="connsiteX3" fmla="*/ 3551938 w 4508067"/>
                            <a:gd name="connsiteY3" fmla="*/ 6077174 h 6077174"/>
                            <a:gd name="connsiteX4" fmla="*/ 0 w 4508067"/>
                            <a:gd name="connsiteY4" fmla="*/ 5247139 h 6077174"/>
                            <a:gd name="connsiteX0" fmla="*/ 0 w 4508067"/>
                            <a:gd name="connsiteY0" fmla="*/ 5247139 h 5247139"/>
                            <a:gd name="connsiteX1" fmla="*/ 3143383 w 4508067"/>
                            <a:gd name="connsiteY1" fmla="*/ 0 h 5247139"/>
                            <a:gd name="connsiteX2" fmla="*/ 4508067 w 4508067"/>
                            <a:gd name="connsiteY2" fmla="*/ 800133 h 5247139"/>
                            <a:gd name="connsiteX3" fmla="*/ 3086757 w 4508067"/>
                            <a:gd name="connsiteY3" fmla="*/ 5112033 h 5247139"/>
                            <a:gd name="connsiteX4" fmla="*/ 0 w 4508067"/>
                            <a:gd name="connsiteY4" fmla="*/ 5247139 h 5247139"/>
                            <a:gd name="connsiteX0" fmla="*/ 0 w 4508067"/>
                            <a:gd name="connsiteY0" fmla="*/ 5247139 h 5247139"/>
                            <a:gd name="connsiteX1" fmla="*/ 3143383 w 4508067"/>
                            <a:gd name="connsiteY1" fmla="*/ 0 h 5247139"/>
                            <a:gd name="connsiteX2" fmla="*/ 4508067 w 4508067"/>
                            <a:gd name="connsiteY2" fmla="*/ 800133 h 5247139"/>
                            <a:gd name="connsiteX3" fmla="*/ 3243614 w 4508067"/>
                            <a:gd name="connsiteY3" fmla="*/ 5032101 h 5247139"/>
                            <a:gd name="connsiteX4" fmla="*/ 0 w 4508067"/>
                            <a:gd name="connsiteY4" fmla="*/ 5247139 h 5247139"/>
                            <a:gd name="connsiteX0" fmla="*/ 0 w 4508067"/>
                            <a:gd name="connsiteY0" fmla="*/ 5247139 h 5371289"/>
                            <a:gd name="connsiteX1" fmla="*/ 3143383 w 4508067"/>
                            <a:gd name="connsiteY1" fmla="*/ 0 h 5371289"/>
                            <a:gd name="connsiteX2" fmla="*/ 4508067 w 4508067"/>
                            <a:gd name="connsiteY2" fmla="*/ 800133 h 5371289"/>
                            <a:gd name="connsiteX3" fmla="*/ 3137835 w 4508067"/>
                            <a:gd name="connsiteY3" fmla="*/ 5371289 h 5371289"/>
                            <a:gd name="connsiteX4" fmla="*/ 0 w 4508067"/>
                            <a:gd name="connsiteY4" fmla="*/ 5247139 h 5371289"/>
                            <a:gd name="connsiteX0" fmla="*/ 0 w 4535284"/>
                            <a:gd name="connsiteY0" fmla="*/ 5247139 h 5371289"/>
                            <a:gd name="connsiteX1" fmla="*/ 3143383 w 4535284"/>
                            <a:gd name="connsiteY1" fmla="*/ 0 h 5371289"/>
                            <a:gd name="connsiteX2" fmla="*/ 4535284 w 4535284"/>
                            <a:gd name="connsiteY2" fmla="*/ 772943 h 5371289"/>
                            <a:gd name="connsiteX3" fmla="*/ 3137835 w 4535284"/>
                            <a:gd name="connsiteY3" fmla="*/ 5371289 h 5371289"/>
                            <a:gd name="connsiteX4" fmla="*/ 0 w 4535284"/>
                            <a:gd name="connsiteY4" fmla="*/ 5247139 h 5371289"/>
                            <a:gd name="connsiteX0" fmla="*/ 0 w 4535284"/>
                            <a:gd name="connsiteY0" fmla="*/ 4745834 h 4869984"/>
                            <a:gd name="connsiteX1" fmla="*/ 4050442 w 4535284"/>
                            <a:gd name="connsiteY1" fmla="*/ 0 h 4869984"/>
                            <a:gd name="connsiteX2" fmla="*/ 4535284 w 4535284"/>
                            <a:gd name="connsiteY2" fmla="*/ 271638 h 4869984"/>
                            <a:gd name="connsiteX3" fmla="*/ 3137835 w 4535284"/>
                            <a:gd name="connsiteY3" fmla="*/ 4869984 h 4869984"/>
                            <a:gd name="connsiteX4" fmla="*/ 0 w 4535284"/>
                            <a:gd name="connsiteY4" fmla="*/ 4745834 h 4869984"/>
                            <a:gd name="connsiteX0" fmla="*/ 0 w 3221666"/>
                            <a:gd name="connsiteY0" fmla="*/ 5023311 h 5023311"/>
                            <a:gd name="connsiteX1" fmla="*/ 2736824 w 3221666"/>
                            <a:gd name="connsiteY1" fmla="*/ 0 h 5023311"/>
                            <a:gd name="connsiteX2" fmla="*/ 3221666 w 3221666"/>
                            <a:gd name="connsiteY2" fmla="*/ 271638 h 5023311"/>
                            <a:gd name="connsiteX3" fmla="*/ 1824217 w 3221666"/>
                            <a:gd name="connsiteY3" fmla="*/ 4869984 h 5023311"/>
                            <a:gd name="connsiteX4" fmla="*/ 0 w 3221666"/>
                            <a:gd name="connsiteY4" fmla="*/ 5023311 h 5023311"/>
                            <a:gd name="connsiteX0" fmla="*/ 0 w 3221666"/>
                            <a:gd name="connsiteY0" fmla="*/ 4751673 h 4751673"/>
                            <a:gd name="connsiteX1" fmla="*/ 2818260 w 3221666"/>
                            <a:gd name="connsiteY1" fmla="*/ 82043 h 4751673"/>
                            <a:gd name="connsiteX2" fmla="*/ 3221666 w 3221666"/>
                            <a:gd name="connsiteY2" fmla="*/ 0 h 4751673"/>
                            <a:gd name="connsiteX3" fmla="*/ 1824217 w 3221666"/>
                            <a:gd name="connsiteY3" fmla="*/ 4598346 h 4751673"/>
                            <a:gd name="connsiteX4" fmla="*/ 0 w 3221666"/>
                            <a:gd name="connsiteY4" fmla="*/ 4751673 h 4751673"/>
                            <a:gd name="connsiteX0" fmla="*/ 0 w 3221666"/>
                            <a:gd name="connsiteY0" fmla="*/ 4914393 h 4914393"/>
                            <a:gd name="connsiteX1" fmla="*/ 2954397 w 3221666"/>
                            <a:gd name="connsiteY1" fmla="*/ 0 h 4914393"/>
                            <a:gd name="connsiteX2" fmla="*/ 3221666 w 3221666"/>
                            <a:gd name="connsiteY2" fmla="*/ 162720 h 4914393"/>
                            <a:gd name="connsiteX3" fmla="*/ 1824217 w 3221666"/>
                            <a:gd name="connsiteY3" fmla="*/ 4761066 h 4914393"/>
                            <a:gd name="connsiteX4" fmla="*/ 0 w 3221666"/>
                            <a:gd name="connsiteY4" fmla="*/ 4914393 h 4914393"/>
                            <a:gd name="connsiteX0" fmla="*/ 0 w 3221666"/>
                            <a:gd name="connsiteY0" fmla="*/ 4911198 h 4911198"/>
                            <a:gd name="connsiteX1" fmla="*/ 2941594 w 3221666"/>
                            <a:gd name="connsiteY1" fmla="*/ 0 h 4911198"/>
                            <a:gd name="connsiteX2" fmla="*/ 3221666 w 3221666"/>
                            <a:gd name="connsiteY2" fmla="*/ 159525 h 4911198"/>
                            <a:gd name="connsiteX3" fmla="*/ 1824217 w 3221666"/>
                            <a:gd name="connsiteY3" fmla="*/ 4757871 h 4911198"/>
                            <a:gd name="connsiteX4" fmla="*/ 0 w 3221666"/>
                            <a:gd name="connsiteY4" fmla="*/ 4911198 h 4911198"/>
                            <a:gd name="connsiteX0" fmla="*/ 0 w 3221666"/>
                            <a:gd name="connsiteY0" fmla="*/ 4911198 h 5158358"/>
                            <a:gd name="connsiteX1" fmla="*/ 2941594 w 3221666"/>
                            <a:gd name="connsiteY1" fmla="*/ 0 h 5158358"/>
                            <a:gd name="connsiteX2" fmla="*/ 3221666 w 3221666"/>
                            <a:gd name="connsiteY2" fmla="*/ 159525 h 5158358"/>
                            <a:gd name="connsiteX3" fmla="*/ 2361502 w 3221666"/>
                            <a:gd name="connsiteY3" fmla="*/ 5158358 h 5158358"/>
                            <a:gd name="connsiteX4" fmla="*/ 0 w 3221666"/>
                            <a:gd name="connsiteY4" fmla="*/ 4911198 h 5158358"/>
                            <a:gd name="connsiteX0" fmla="*/ 0 w 3221666"/>
                            <a:gd name="connsiteY0" fmla="*/ 4911198 h 5414369"/>
                            <a:gd name="connsiteX1" fmla="*/ 2941594 w 3221666"/>
                            <a:gd name="connsiteY1" fmla="*/ 0 h 5414369"/>
                            <a:gd name="connsiteX2" fmla="*/ 3221666 w 3221666"/>
                            <a:gd name="connsiteY2" fmla="*/ 159525 h 5414369"/>
                            <a:gd name="connsiteX3" fmla="*/ 2747356 w 3221666"/>
                            <a:gd name="connsiteY3" fmla="*/ 5414369 h 5414369"/>
                            <a:gd name="connsiteX4" fmla="*/ 0 w 3221666"/>
                            <a:gd name="connsiteY4" fmla="*/ 4911198 h 5414369"/>
                            <a:gd name="connsiteX0" fmla="*/ 0 w 3221666"/>
                            <a:gd name="connsiteY0" fmla="*/ 4911198 h 5365127"/>
                            <a:gd name="connsiteX1" fmla="*/ 2941594 w 3221666"/>
                            <a:gd name="connsiteY1" fmla="*/ 0 h 5365127"/>
                            <a:gd name="connsiteX2" fmla="*/ 3221666 w 3221666"/>
                            <a:gd name="connsiteY2" fmla="*/ 159525 h 5365127"/>
                            <a:gd name="connsiteX3" fmla="*/ 2124029 w 3221666"/>
                            <a:gd name="connsiteY3" fmla="*/ 5365127 h 5365127"/>
                            <a:gd name="connsiteX4" fmla="*/ 0 w 3221666"/>
                            <a:gd name="connsiteY4" fmla="*/ 4911198 h 536512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21666" h="5365127">
                              <a:moveTo>
                                <a:pt x="0" y="4911198"/>
                              </a:moveTo>
                              <a:lnTo>
                                <a:pt x="2941594" y="0"/>
                              </a:lnTo>
                              <a:lnTo>
                                <a:pt x="3221666" y="159525"/>
                              </a:lnTo>
                              <a:lnTo>
                                <a:pt x="2124029" y="5365127"/>
                              </a:lnTo>
                              <a:lnTo>
                                <a:pt x="0" y="4911198"/>
                              </a:lnTo>
                              <a:close/>
                            </a:path>
                          </a:pathLst>
                        </a:custGeom>
                        <a:solidFill>
                          <a:sysClr val="window" lastClr="FFFFFF"/>
                        </a:solidFill>
                        <a:ln w="12700" cap="flat" cmpd="sng" algn="ctr">
                          <a:noFill/>
                          <a:prstDash val="solid"/>
                          <a:miter lim="800000"/>
                        </a:ln>
                        <a:effectLst>
                          <a:outerShdw blurRad="190500" dist="38100" dir="2700000" algn="tl" rotWithShape="0">
                            <a:prstClr val="black">
                              <a:alpha val="40000"/>
                            </a:prstClr>
                          </a:outerShdw>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4336A658" id="Полилиния 73" o:spid="_x0000_s1026" style="position:absolute;margin-left:-14.8pt;margin-top:-268.1pt;width:242.45pt;height:422.4pt;rotation:3713582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21666,536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KTVGQcAAP8qAAAOAAAAZHJzL2Uyb0RvYy54bWzsml1u4zYQx98L9A6CHgt0LZKiPoJ19mEX&#10;25dFu2i26PaRkeVYWH1BVOLkFD1Cr7FA0Z4hvVGHlKyMvLBI20qBog0QW7Zm5k/Oj6QoeV6+ui9y&#10;5y5tZFaVS5e88FwnLZNqlZU3S/enD2+/jVxHtqJcibwq06X7kEr31eXXX73c1hcprTZVvkobB4KU&#10;8mJbL91N29YXi4VMNmkh5IuqTks4ua6aQrTwsblZrBqxhehFvqCeFyy2VbOqmypJpYRv33Qn3Usd&#10;f71Ok/aH9VqmrZMvXWhbq18b/XqtXheXL8XFTSPqTZb0zRAntKIQWQmiQ6g3ohXObZN9EarIkqaS&#10;1bp9kVTFolqvsyTVfYDeEG+vN1cbUae6L5AcWQ9pkvOFTb6/e9842Wrphsx1SlEAo8ffHv98/P3x&#10;s/7/4/HzX786cBIyta3lBThc1e8b1VdZv6uSTxJOLEZn1AfZ29yvm8JpKsg7Y3EcRYHOEvTbudcQ&#10;HgYI6X3rJPAl88KYEO46CZzjLPD9SGNaiAsVTAknt7L9Lq30sbh7J9uO4gqONINV35GkKkuZtelH&#10;IL8ucgD7zcLxnK0TUMKpz3v6++a/YPOABCEjxNk4/dEBp48EaRDuk4hGZiXs5Jk1KNLwoV0+Cc0a&#10;2MlCA4bBkKs+T2aNkZNtxnykZEEFm1tTwSgtNLC5GnlBQBWV7ujZyNOIMK6H2LQQJgn4uRczMxrs&#10;pPFPa4xIdtPErDFysk0b5mmBBptbo8E8LTSweUgpD31FpT+ywc9oHPCAmDO2P/ENGhjiSeTDMIR1&#10;1dyZEclT8FunDfO0QIPNrTUwTwsNbG6tgUn+M/gDAtcu8xDDYybyPMLYfx6/F1AvCA9M5NFlH7YH&#10;IWEWE2aEn/iMRXpNnlbCTmpNPmb2cy+CPij80xpn4+/Cm4XwkmE9a/B01jNzujPY3BoNns5Kw+9S&#10;dxz+wAtDEvoHnEa7PjbgNyjt4zdoYJJ9ZHNvsNMw+w1CmCTjnMRMbWENncFOfXwY0QYlzNMCDTZ/&#10;wm/QmAV/r/as+A0amOR5+A1CmCTzIthgqmXmCPycEOrpy4xBCfM8Gb9B43/8/Q3vMPsNCRvhpz4L&#10;iH8kfo9R4qkds0Hp34OfhYRG8fPO/mmNGWf/tNAIP2FhxNQe85jZ38VX+KeV5sE/rfHl7GecRocu&#10;4we2foZ+4Ms4vvZPKmEntfUzaIzx68iayqQGdgpDGvtq528QOoR/Ugg79fHNSl/in9TA5v26YtY4&#10;A78f+jxiPmjA4x94ZHlozIy2fr7HPd+nZjT7+A0amKTPT8BPQxLALs7YGUySodk/iQY79R0xK2Ge&#10;3bV/UgObW6PZx88oJUEQHFjHx7Pfo6x73su7owNOI/w0ZEFE1eXSoLSP36CB8feRzRrYacBvEMIk&#10;4cm1T/WDZUNnsNMTfoMS5qnwGzSweR9Zzf5pNGfg90OuHl+rYdwdWeGPIGeBRW8w/oh6el026GCa&#10;Jw0BdZExaGCQp9HnMSyZgVkJ47TIFza3JnMO/Rhu4eGhOmSsO7KiH3NwUrdKhrGM6Wsq0xpnkycB&#10;DamF0Pn4w4B4gcY/3SXM81j8tmjOw09IrK+W8BMkHNnh9wmPT1j7YYhNaZyPn8ec8m4sTwnNgJ+H&#10;Uaju+wxdOg+/HZpZ8HMCW0D+vPgNGvPhNwhh/BRu+uHaal7KsFMfH/AblGbBb9CYB78Pl4HA6rYf&#10;bq5Om/1QITClMSP+aSFMkoZ+yHhwJP4uvsI/rTQP/mmNefCzgBN66Gei8cb/ZPzTGjPinxYa4Yff&#10;FT0aH4m/i6/wTyvNg/9JA+qBbnYVP2KzKwJK7su+CgiOHKGq0DxdclRXUpUc4ZIgqC/afYRbQFXG&#10;BKVF96WuMJp2hp0cdiZHOQNb7EyPcgZe2FmXZVk3GxBgZ/1kY+fcvfe5a6BuTlXM5bpirnUdqJhr&#10;XAcq5q67LVEtWpVylSp16Gyhbqu/x3Y2umxLzyB1vqju0g+Vtmyfir7QTgGUn2zyEtv2q6tu9o7Q&#10;zmL3Xuuogzp0EBZk2Pj0ad2Z7d47c9oNdR0YjVtoys5u997Zw7oCgceN3lkkeSXTbvSoXOhhNORH&#10;pRVVq8kqz1ZvszxX+ZAP8nXeOHcCMg0ljatq6zq5kC18uXTf6r++EyO3vFTphgXKg1YlAoom17kA&#10;RklRQxmfLG9cR+Q3UI2ZtI0e+mWlFHWNXN3I9o2Qm05Uh+2AFlAm1zh5Vixd+L0A/ob0qZamupKy&#10;B17dgunVZrV1rvPb5kcBoiSG51/QmlUmVaVfRLoP0A3VShWtb1ILIwqqAX/O2o0ubhxmJ7RryMV1&#10;LpJPuuUirzeia6uvw/Rp7qx1pofW6E+oobomsStDVAWJ19XqASodmzZ/XXW1oKJMNhU0UaVJxVVW&#10;UGWp4/QVoaqME3/WVk91q5d/AwAA//8DAFBLAwQUAAYACAAAACEAnMcNF+AAAAANAQAADwAAAGRy&#10;cy9kb3ducmV2LnhtbEyPwU7DMAyG70i8Q2QkbltKq1ajazpNII47sCHBMWu9tKJxSpKtHU+POcHt&#10;t/zp9+dqM9tBXNCH3pGCh2UCAqlxbU9GwdvhZbECEaKmVg+OUMEVA2zq25tKl62b6BUv+2gEl1Ao&#10;tYIuxrGUMjQdWh2WbkTi3cl5qyOP3sjW64nL7SDTJCmk1T3xhU6P+NRh87k/WwUfW5rw/ZodvEu+&#10;zXMwXzu3K5S6v5u3axAR5/gHw68+q0PNTkd3pjaIQcEiTR5zZjlleZGBYKbIcg5HhtNVAbKu5P8v&#10;6h8AAAD//wMAUEsBAi0AFAAGAAgAAAAhALaDOJL+AAAA4QEAABMAAAAAAAAAAAAAAAAAAAAAAFtD&#10;b250ZW50X1R5cGVzXS54bWxQSwECLQAUAAYACAAAACEAOP0h/9YAAACUAQAACwAAAAAAAAAAAAAA&#10;AAAvAQAAX3JlbHMvLnJlbHNQSwECLQAUAAYACAAAACEAyaSk1RkHAAD/KgAADgAAAAAAAAAAAAAA&#10;AAAuAgAAZHJzL2Uyb0RvYy54bWxQSwECLQAUAAYACAAAACEAnMcNF+AAAAANAQAADwAAAAAAAAAA&#10;AAAAAABzCQAAZHJzL2Rvd25yZXYueG1sUEsFBgAAAAAEAAQA8wAAAIAKAAAAAA==&#10;" path="m,4911198l2941594,r280072,159525l2124029,5365127,,4911198xe" fillcolor="window" stroked="f" strokeweight="1pt">
                <v:stroke joinstyle="miter"/>
                <v:shadow on="t" color="black" opacity="26214f" origin="-.5,-.5" offset=".74836mm,.74836mm"/>
                <v:path arrowok="t" o:connecttype="custom" o:connectlocs="0,4910606;2811436,0;3079115,159506;2030046,5364480;0,4910606" o:connectangles="0,0,0,0,0"/>
              </v:shape>
            </w:pict>
          </mc:Fallback>
        </mc:AlternateContent>
      </w:r>
    </w:p>
    <w:p w:rsidR="00110893" w:rsidRDefault="00110893" w:rsidP="006D6143">
      <w:pPr>
        <w:tabs>
          <w:tab w:val="left" w:pos="851"/>
        </w:tabs>
        <w:autoSpaceDE w:val="0"/>
        <w:autoSpaceDN w:val="0"/>
        <w:adjustRightInd w:val="0"/>
        <w:ind w:firstLine="567"/>
        <w:jc w:val="right"/>
        <w:rPr>
          <w:color w:val="000000" w:themeColor="text1"/>
          <w:sz w:val="24"/>
          <w:szCs w:val="24"/>
          <w:lang w:val="kk-KZ"/>
        </w:rPr>
      </w:pPr>
    </w:p>
    <w:p w:rsidR="00110893" w:rsidRDefault="00110893" w:rsidP="006D6143">
      <w:pPr>
        <w:tabs>
          <w:tab w:val="left" w:pos="851"/>
        </w:tabs>
        <w:autoSpaceDE w:val="0"/>
        <w:autoSpaceDN w:val="0"/>
        <w:adjustRightInd w:val="0"/>
        <w:ind w:firstLine="567"/>
        <w:jc w:val="right"/>
        <w:rPr>
          <w:color w:val="000000" w:themeColor="text1"/>
          <w:sz w:val="24"/>
          <w:szCs w:val="24"/>
          <w:lang w:val="kk-KZ"/>
        </w:rPr>
      </w:pPr>
    </w:p>
    <w:p w:rsidR="00110893" w:rsidRDefault="00110893" w:rsidP="006D6143">
      <w:pPr>
        <w:tabs>
          <w:tab w:val="left" w:pos="851"/>
        </w:tabs>
        <w:autoSpaceDE w:val="0"/>
        <w:autoSpaceDN w:val="0"/>
        <w:adjustRightInd w:val="0"/>
        <w:ind w:firstLine="567"/>
        <w:jc w:val="right"/>
        <w:rPr>
          <w:color w:val="000000" w:themeColor="text1"/>
          <w:sz w:val="24"/>
          <w:szCs w:val="24"/>
          <w:lang w:val="kk-KZ"/>
        </w:rPr>
      </w:pPr>
    </w:p>
    <w:p w:rsidR="00110893" w:rsidRDefault="00110893" w:rsidP="006D6143">
      <w:pPr>
        <w:tabs>
          <w:tab w:val="left" w:pos="851"/>
        </w:tabs>
        <w:autoSpaceDE w:val="0"/>
        <w:autoSpaceDN w:val="0"/>
        <w:adjustRightInd w:val="0"/>
        <w:ind w:firstLine="567"/>
        <w:jc w:val="right"/>
        <w:rPr>
          <w:color w:val="000000" w:themeColor="text1"/>
          <w:sz w:val="24"/>
          <w:szCs w:val="24"/>
          <w:lang w:val="kk-KZ"/>
        </w:rPr>
      </w:pPr>
    </w:p>
    <w:p w:rsidR="00110893" w:rsidRDefault="00110893" w:rsidP="006D6143">
      <w:pPr>
        <w:tabs>
          <w:tab w:val="left" w:pos="851"/>
        </w:tabs>
        <w:autoSpaceDE w:val="0"/>
        <w:autoSpaceDN w:val="0"/>
        <w:adjustRightInd w:val="0"/>
        <w:ind w:firstLine="567"/>
        <w:jc w:val="right"/>
        <w:rPr>
          <w:color w:val="000000" w:themeColor="text1"/>
          <w:sz w:val="24"/>
          <w:szCs w:val="24"/>
          <w:lang w:val="kk-KZ"/>
        </w:rPr>
      </w:pPr>
    </w:p>
    <w:p w:rsidR="006D6143" w:rsidRDefault="006D6143" w:rsidP="006D6143">
      <w:pPr>
        <w:tabs>
          <w:tab w:val="left" w:pos="851"/>
        </w:tabs>
        <w:autoSpaceDE w:val="0"/>
        <w:autoSpaceDN w:val="0"/>
        <w:adjustRightInd w:val="0"/>
        <w:ind w:firstLine="567"/>
        <w:jc w:val="right"/>
        <w:rPr>
          <w:color w:val="000000" w:themeColor="text1"/>
          <w:sz w:val="24"/>
          <w:szCs w:val="24"/>
          <w:lang w:val="kk-KZ"/>
        </w:rPr>
      </w:pPr>
      <w:r>
        <w:rPr>
          <w:color w:val="000000" w:themeColor="text1"/>
          <w:sz w:val="24"/>
          <w:szCs w:val="24"/>
          <w:lang w:val="kk-KZ"/>
        </w:rPr>
        <w:t>25 маусым</w:t>
      </w:r>
      <w:r w:rsidRPr="00B57471">
        <w:rPr>
          <w:color w:val="000000" w:themeColor="text1"/>
          <w:sz w:val="24"/>
          <w:szCs w:val="24"/>
          <w:lang w:val="kk-KZ"/>
        </w:rPr>
        <w:t xml:space="preserve"> 2020 </w:t>
      </w:r>
      <w:r>
        <w:rPr>
          <w:color w:val="000000" w:themeColor="text1"/>
          <w:sz w:val="24"/>
          <w:szCs w:val="24"/>
          <w:lang w:val="kk-KZ"/>
        </w:rPr>
        <w:t>жылғы</w:t>
      </w:r>
    </w:p>
    <w:p w:rsidR="006D6143" w:rsidRDefault="006D6143" w:rsidP="006D6143">
      <w:pPr>
        <w:tabs>
          <w:tab w:val="left" w:pos="851"/>
        </w:tabs>
        <w:autoSpaceDE w:val="0"/>
        <w:autoSpaceDN w:val="0"/>
        <w:adjustRightInd w:val="0"/>
        <w:ind w:firstLine="567"/>
        <w:jc w:val="right"/>
        <w:rPr>
          <w:color w:val="000000" w:themeColor="text1"/>
          <w:sz w:val="24"/>
          <w:szCs w:val="24"/>
          <w:lang w:val="kk-KZ"/>
        </w:rPr>
      </w:pPr>
      <w:r>
        <w:rPr>
          <w:color w:val="000000" w:themeColor="text1"/>
          <w:sz w:val="24"/>
          <w:szCs w:val="24"/>
          <w:lang w:val="kk-KZ"/>
        </w:rPr>
        <w:t xml:space="preserve">«Қазақстанның тұрғын үй құрылыс жинақ банкі» АҚ </w:t>
      </w:r>
    </w:p>
    <w:p w:rsidR="006D6143" w:rsidRPr="00B57471" w:rsidRDefault="006D6143" w:rsidP="006D6143">
      <w:pPr>
        <w:tabs>
          <w:tab w:val="left" w:pos="851"/>
        </w:tabs>
        <w:autoSpaceDE w:val="0"/>
        <w:autoSpaceDN w:val="0"/>
        <w:adjustRightInd w:val="0"/>
        <w:ind w:firstLine="567"/>
        <w:jc w:val="right"/>
        <w:rPr>
          <w:color w:val="000000" w:themeColor="text1"/>
          <w:sz w:val="24"/>
          <w:szCs w:val="24"/>
          <w:lang w:val="kk-KZ"/>
        </w:rPr>
      </w:pPr>
      <w:r>
        <w:rPr>
          <w:color w:val="000000" w:themeColor="text1"/>
          <w:sz w:val="24"/>
          <w:szCs w:val="24"/>
          <w:lang w:val="kk-KZ"/>
        </w:rPr>
        <w:t xml:space="preserve">Басқарма шешімінің </w:t>
      </w:r>
      <w:r w:rsidRPr="00B57471">
        <w:rPr>
          <w:color w:val="000000" w:themeColor="text1"/>
          <w:sz w:val="24"/>
          <w:szCs w:val="24"/>
          <w:lang w:val="kk-KZ"/>
        </w:rPr>
        <w:t xml:space="preserve">(№ </w:t>
      </w:r>
      <w:r>
        <w:rPr>
          <w:color w:val="000000" w:themeColor="text1"/>
          <w:sz w:val="24"/>
          <w:szCs w:val="24"/>
          <w:lang w:val="kk-KZ"/>
        </w:rPr>
        <w:t>63 хаттама</w:t>
      </w:r>
      <w:r w:rsidRPr="00B57471">
        <w:rPr>
          <w:color w:val="000000" w:themeColor="text1"/>
          <w:sz w:val="24"/>
          <w:szCs w:val="24"/>
          <w:lang w:val="kk-KZ"/>
        </w:rPr>
        <w:t>) №</w:t>
      </w:r>
      <w:r>
        <w:rPr>
          <w:color w:val="000000" w:themeColor="text1"/>
          <w:sz w:val="24"/>
          <w:szCs w:val="24"/>
          <w:lang w:val="kk-KZ"/>
        </w:rPr>
        <w:t>10 қосымшасы</w:t>
      </w:r>
      <w:r w:rsidRPr="00B57471">
        <w:rPr>
          <w:color w:val="000000" w:themeColor="text1"/>
          <w:sz w:val="24"/>
          <w:szCs w:val="24"/>
          <w:lang w:val="kk-KZ"/>
        </w:rPr>
        <w:t xml:space="preserve"> </w:t>
      </w:r>
    </w:p>
    <w:p w:rsidR="006D6143" w:rsidRPr="00B57471" w:rsidRDefault="006D6143" w:rsidP="006D6143">
      <w:pPr>
        <w:tabs>
          <w:tab w:val="left" w:pos="851"/>
        </w:tabs>
        <w:autoSpaceDE w:val="0"/>
        <w:autoSpaceDN w:val="0"/>
        <w:adjustRightInd w:val="0"/>
        <w:ind w:firstLine="567"/>
        <w:jc w:val="center"/>
        <w:rPr>
          <w:color w:val="000000" w:themeColor="text1"/>
          <w:sz w:val="24"/>
          <w:szCs w:val="24"/>
          <w:lang w:val="kk-KZ"/>
        </w:rPr>
      </w:pPr>
    </w:p>
    <w:p w:rsidR="006D6143" w:rsidRPr="00B57471" w:rsidRDefault="006D6143" w:rsidP="006D6143">
      <w:pPr>
        <w:tabs>
          <w:tab w:val="left" w:pos="851"/>
        </w:tabs>
        <w:autoSpaceDE w:val="0"/>
        <w:autoSpaceDN w:val="0"/>
        <w:adjustRightInd w:val="0"/>
        <w:ind w:firstLine="567"/>
        <w:jc w:val="center"/>
        <w:rPr>
          <w:color w:val="000000" w:themeColor="text1"/>
          <w:sz w:val="24"/>
          <w:szCs w:val="24"/>
          <w:lang w:val="kk-KZ"/>
        </w:rPr>
      </w:pPr>
    </w:p>
    <w:p w:rsidR="006D6143" w:rsidRPr="00B57471" w:rsidRDefault="006D6143" w:rsidP="006D6143">
      <w:pPr>
        <w:tabs>
          <w:tab w:val="left" w:pos="851"/>
        </w:tabs>
        <w:autoSpaceDE w:val="0"/>
        <w:autoSpaceDN w:val="0"/>
        <w:adjustRightInd w:val="0"/>
        <w:ind w:firstLine="567"/>
        <w:jc w:val="center"/>
        <w:rPr>
          <w:color w:val="000000" w:themeColor="text1"/>
          <w:sz w:val="24"/>
          <w:szCs w:val="24"/>
          <w:lang w:val="kk-KZ"/>
        </w:rPr>
      </w:pPr>
    </w:p>
    <w:p w:rsidR="006D6143" w:rsidRPr="00B57471" w:rsidRDefault="006D6143" w:rsidP="006D6143">
      <w:pPr>
        <w:tabs>
          <w:tab w:val="left" w:pos="851"/>
        </w:tabs>
        <w:autoSpaceDE w:val="0"/>
        <w:autoSpaceDN w:val="0"/>
        <w:adjustRightInd w:val="0"/>
        <w:ind w:firstLine="567"/>
        <w:jc w:val="center"/>
        <w:rPr>
          <w:color w:val="000000" w:themeColor="text1"/>
          <w:sz w:val="24"/>
          <w:szCs w:val="24"/>
          <w:lang w:val="kk-KZ"/>
        </w:rPr>
      </w:pPr>
    </w:p>
    <w:p w:rsidR="006D6143" w:rsidRPr="00B57471" w:rsidRDefault="006D6143" w:rsidP="006D6143">
      <w:pPr>
        <w:tabs>
          <w:tab w:val="left" w:pos="851"/>
        </w:tabs>
        <w:autoSpaceDE w:val="0"/>
        <w:autoSpaceDN w:val="0"/>
        <w:adjustRightInd w:val="0"/>
        <w:ind w:firstLine="567"/>
        <w:jc w:val="center"/>
        <w:rPr>
          <w:color w:val="000000" w:themeColor="text1"/>
          <w:sz w:val="24"/>
          <w:szCs w:val="24"/>
          <w:lang w:val="kk-KZ"/>
        </w:rPr>
      </w:pPr>
    </w:p>
    <w:p w:rsidR="006D6143" w:rsidRPr="00B57471" w:rsidRDefault="006D6143" w:rsidP="006D6143">
      <w:pPr>
        <w:tabs>
          <w:tab w:val="left" w:pos="851"/>
        </w:tabs>
        <w:autoSpaceDE w:val="0"/>
        <w:autoSpaceDN w:val="0"/>
        <w:adjustRightInd w:val="0"/>
        <w:ind w:firstLine="567"/>
        <w:jc w:val="center"/>
        <w:rPr>
          <w:color w:val="000000" w:themeColor="text1"/>
          <w:sz w:val="24"/>
          <w:szCs w:val="24"/>
          <w:lang w:val="kk-KZ"/>
        </w:rPr>
      </w:pPr>
    </w:p>
    <w:p w:rsidR="006D6143" w:rsidRPr="00B57471" w:rsidRDefault="006D6143" w:rsidP="006D6143">
      <w:pPr>
        <w:tabs>
          <w:tab w:val="left" w:pos="851"/>
        </w:tabs>
        <w:autoSpaceDE w:val="0"/>
        <w:autoSpaceDN w:val="0"/>
        <w:adjustRightInd w:val="0"/>
        <w:ind w:firstLine="567"/>
        <w:jc w:val="center"/>
        <w:rPr>
          <w:color w:val="000000" w:themeColor="text1"/>
          <w:sz w:val="24"/>
          <w:szCs w:val="24"/>
          <w:lang w:val="kk-KZ"/>
        </w:rPr>
      </w:pPr>
    </w:p>
    <w:p w:rsidR="006D6143" w:rsidRPr="00B57471" w:rsidRDefault="006D6143" w:rsidP="006D6143">
      <w:pPr>
        <w:tabs>
          <w:tab w:val="left" w:pos="851"/>
        </w:tabs>
        <w:autoSpaceDE w:val="0"/>
        <w:autoSpaceDN w:val="0"/>
        <w:adjustRightInd w:val="0"/>
        <w:ind w:firstLine="567"/>
        <w:jc w:val="center"/>
        <w:rPr>
          <w:color w:val="000000" w:themeColor="text1"/>
          <w:sz w:val="24"/>
          <w:szCs w:val="24"/>
          <w:lang w:val="kk-KZ"/>
        </w:rPr>
      </w:pPr>
    </w:p>
    <w:p w:rsidR="006D6143" w:rsidRPr="00B57471" w:rsidRDefault="006D6143" w:rsidP="006D6143">
      <w:pPr>
        <w:tabs>
          <w:tab w:val="left" w:pos="851"/>
        </w:tabs>
        <w:autoSpaceDE w:val="0"/>
        <w:autoSpaceDN w:val="0"/>
        <w:adjustRightInd w:val="0"/>
        <w:ind w:firstLine="567"/>
        <w:jc w:val="center"/>
        <w:rPr>
          <w:color w:val="000000" w:themeColor="text1"/>
          <w:sz w:val="24"/>
          <w:szCs w:val="24"/>
          <w:lang w:val="kk-KZ"/>
        </w:rPr>
      </w:pPr>
    </w:p>
    <w:p w:rsidR="006D6143" w:rsidRPr="00B57471" w:rsidRDefault="006D6143" w:rsidP="006D6143">
      <w:pPr>
        <w:tabs>
          <w:tab w:val="left" w:pos="851"/>
        </w:tabs>
        <w:autoSpaceDE w:val="0"/>
        <w:autoSpaceDN w:val="0"/>
        <w:adjustRightInd w:val="0"/>
        <w:ind w:firstLine="567"/>
        <w:jc w:val="center"/>
        <w:rPr>
          <w:color w:val="000000" w:themeColor="text1"/>
          <w:sz w:val="24"/>
          <w:szCs w:val="24"/>
          <w:lang w:val="kk-KZ"/>
        </w:rPr>
      </w:pPr>
    </w:p>
    <w:p w:rsidR="006D6143" w:rsidRPr="00B57471" w:rsidRDefault="006D6143" w:rsidP="006D6143">
      <w:pPr>
        <w:tabs>
          <w:tab w:val="left" w:pos="851"/>
        </w:tabs>
        <w:autoSpaceDE w:val="0"/>
        <w:autoSpaceDN w:val="0"/>
        <w:adjustRightInd w:val="0"/>
        <w:ind w:firstLine="567"/>
        <w:jc w:val="center"/>
        <w:rPr>
          <w:color w:val="000000" w:themeColor="text1"/>
          <w:sz w:val="24"/>
          <w:szCs w:val="24"/>
          <w:lang w:val="kk-KZ"/>
        </w:rPr>
      </w:pPr>
    </w:p>
    <w:p w:rsidR="006D6143" w:rsidRPr="00B57471" w:rsidRDefault="006D6143" w:rsidP="006D6143">
      <w:pPr>
        <w:tabs>
          <w:tab w:val="left" w:pos="851"/>
        </w:tabs>
        <w:autoSpaceDE w:val="0"/>
        <w:autoSpaceDN w:val="0"/>
        <w:adjustRightInd w:val="0"/>
        <w:ind w:firstLine="567"/>
        <w:jc w:val="center"/>
        <w:rPr>
          <w:color w:val="000000" w:themeColor="text1"/>
          <w:sz w:val="24"/>
          <w:szCs w:val="24"/>
          <w:lang w:val="kk-KZ"/>
        </w:rPr>
      </w:pPr>
    </w:p>
    <w:p w:rsidR="006D6143" w:rsidRPr="00B57471" w:rsidRDefault="006D6143" w:rsidP="006D6143">
      <w:pPr>
        <w:tabs>
          <w:tab w:val="left" w:pos="851"/>
        </w:tabs>
        <w:autoSpaceDE w:val="0"/>
        <w:autoSpaceDN w:val="0"/>
        <w:adjustRightInd w:val="0"/>
        <w:ind w:firstLine="567"/>
        <w:jc w:val="center"/>
        <w:rPr>
          <w:color w:val="000000" w:themeColor="text1"/>
          <w:sz w:val="24"/>
          <w:szCs w:val="24"/>
          <w:lang w:val="kk-KZ"/>
        </w:rPr>
      </w:pPr>
    </w:p>
    <w:p w:rsidR="006D6143" w:rsidRPr="008A640C" w:rsidRDefault="00110893" w:rsidP="003B0EEE">
      <w:pPr>
        <w:jc w:val="center"/>
        <w:rPr>
          <w:b/>
          <w:color w:val="000000" w:themeColor="text1"/>
          <w:sz w:val="24"/>
          <w:szCs w:val="24"/>
          <w:lang w:val="kk-KZ"/>
        </w:rPr>
      </w:pPr>
      <w:r w:rsidRPr="008A640C">
        <w:rPr>
          <w:b/>
          <w:color w:val="000000" w:themeColor="text1"/>
          <w:sz w:val="24"/>
          <w:szCs w:val="24"/>
          <w:lang w:val="kk-KZ"/>
        </w:rPr>
        <w:t>"ОТБАСЫ БАНК</w:t>
      </w:r>
      <w:r w:rsidR="006D6143" w:rsidRPr="008A640C">
        <w:rPr>
          <w:b/>
          <w:color w:val="000000" w:themeColor="text1"/>
          <w:sz w:val="24"/>
          <w:szCs w:val="24"/>
          <w:lang w:val="kk-KZ"/>
        </w:rPr>
        <w:t>" АҚ ЗАҢДЫ ТҰЛҒАНЫҢ БАНКТІК САЛЫМЫ ШАРТЫНЫҢ ЖАЛПЫ ТАЛАПТАРЫ</w:t>
      </w:r>
    </w:p>
    <w:p w:rsidR="006D6143" w:rsidRPr="008A640C" w:rsidRDefault="00ED4C6D" w:rsidP="00DD2D3C">
      <w:pPr>
        <w:jc w:val="center"/>
        <w:rPr>
          <w:i/>
          <w:iCs/>
          <w:color w:val="2E74B5" w:themeColor="accent1" w:themeShade="BF"/>
          <w:sz w:val="22"/>
          <w:szCs w:val="22"/>
          <w:lang w:val="kk-KZ"/>
        </w:rPr>
      </w:pPr>
      <w:r w:rsidRPr="00ED4C6D">
        <w:rPr>
          <w:i/>
          <w:iCs/>
          <w:color w:val="2E74B5" w:themeColor="accent1" w:themeShade="BF"/>
          <w:sz w:val="22"/>
          <w:szCs w:val="22"/>
          <w:lang w:val="kk-KZ"/>
        </w:rPr>
        <w:t>(23.09.2025 ж</w:t>
      </w:r>
      <w:r w:rsidR="00325158">
        <w:rPr>
          <w:i/>
          <w:iCs/>
          <w:color w:val="2E74B5" w:themeColor="accent1" w:themeShade="BF"/>
          <w:sz w:val="22"/>
          <w:szCs w:val="22"/>
          <w:lang w:val="kk-KZ"/>
        </w:rPr>
        <w:t>.</w:t>
      </w:r>
      <w:r w:rsidRPr="00ED4C6D">
        <w:rPr>
          <w:i/>
          <w:iCs/>
          <w:color w:val="2E74B5" w:themeColor="accent1" w:themeShade="BF"/>
          <w:sz w:val="22"/>
          <w:szCs w:val="22"/>
          <w:lang w:val="kk-KZ"/>
        </w:rPr>
        <w:t xml:space="preserve"> </w:t>
      </w:r>
      <w:r w:rsidR="00325158" w:rsidRPr="00325158">
        <w:rPr>
          <w:i/>
          <w:iCs/>
          <w:color w:val="2E74B5" w:themeColor="accent1" w:themeShade="BF"/>
          <w:sz w:val="22"/>
          <w:szCs w:val="22"/>
          <w:lang w:val="kk-KZ"/>
        </w:rPr>
        <w:t>жағдай бойынша</w:t>
      </w:r>
      <w:r w:rsidRPr="00ED4C6D">
        <w:rPr>
          <w:i/>
          <w:iCs/>
          <w:color w:val="2E74B5" w:themeColor="accent1" w:themeShade="BF"/>
          <w:sz w:val="22"/>
          <w:szCs w:val="22"/>
          <w:lang w:val="kk-KZ"/>
        </w:rPr>
        <w:t xml:space="preserve"> </w:t>
      </w:r>
      <w:r w:rsidR="00924129" w:rsidRPr="00ED4C6D">
        <w:rPr>
          <w:i/>
          <w:iCs/>
          <w:color w:val="2E74B5" w:themeColor="accent1" w:themeShade="BF"/>
          <w:sz w:val="22"/>
          <w:szCs w:val="22"/>
          <w:lang w:val="kk-KZ"/>
        </w:rPr>
        <w:t>өзгерістер мен толықтырулармен</w:t>
      </w:r>
      <w:r w:rsidR="00924129">
        <w:rPr>
          <w:i/>
          <w:iCs/>
          <w:color w:val="2E74B5" w:themeColor="accent1" w:themeShade="BF"/>
          <w:sz w:val="22"/>
          <w:szCs w:val="22"/>
          <w:lang w:val="kk-KZ"/>
        </w:rPr>
        <w:t>,</w:t>
      </w:r>
      <w:r w:rsidR="00924129" w:rsidRPr="00ED4C6D">
        <w:rPr>
          <w:i/>
          <w:iCs/>
          <w:color w:val="2E74B5" w:themeColor="accent1" w:themeShade="BF"/>
          <w:sz w:val="22"/>
          <w:szCs w:val="22"/>
          <w:lang w:val="kk-KZ"/>
        </w:rPr>
        <w:t xml:space="preserve"> </w:t>
      </w:r>
      <w:r w:rsidR="00A3448B" w:rsidRPr="00924129">
        <w:rPr>
          <w:i/>
          <w:iCs/>
          <w:color w:val="2E74B5" w:themeColor="accent1" w:themeShade="BF"/>
          <w:sz w:val="22"/>
          <w:szCs w:val="22"/>
          <w:lang w:val="kk-KZ"/>
        </w:rPr>
        <w:t>Басқарманың</w:t>
      </w:r>
      <w:r w:rsidR="00A3448B">
        <w:rPr>
          <w:i/>
          <w:iCs/>
          <w:color w:val="2E74B5" w:themeColor="accent1" w:themeShade="BF"/>
          <w:sz w:val="22"/>
          <w:szCs w:val="22"/>
          <w:lang w:val="kk-KZ"/>
        </w:rPr>
        <w:t xml:space="preserve"> </w:t>
      </w:r>
      <w:r w:rsidR="00A3448B" w:rsidRPr="00ED4C6D">
        <w:rPr>
          <w:i/>
          <w:iCs/>
          <w:color w:val="2E74B5" w:themeColor="accent1" w:themeShade="BF"/>
          <w:sz w:val="22"/>
          <w:szCs w:val="22"/>
          <w:lang w:val="kk-KZ"/>
        </w:rPr>
        <w:t>23.09.2025 ж</w:t>
      </w:r>
      <w:r w:rsidR="00A3448B">
        <w:rPr>
          <w:i/>
          <w:iCs/>
          <w:color w:val="2E74B5" w:themeColor="accent1" w:themeShade="BF"/>
          <w:sz w:val="22"/>
          <w:szCs w:val="22"/>
          <w:lang w:val="kk-KZ"/>
        </w:rPr>
        <w:t>.</w:t>
      </w:r>
      <w:r w:rsidR="00A3448B" w:rsidRPr="00ED4C6D">
        <w:rPr>
          <w:i/>
          <w:iCs/>
          <w:color w:val="2E74B5" w:themeColor="accent1" w:themeShade="BF"/>
          <w:sz w:val="22"/>
          <w:szCs w:val="22"/>
          <w:lang w:val="kk-KZ"/>
        </w:rPr>
        <w:t xml:space="preserve"> №126 </w:t>
      </w:r>
      <w:r w:rsidR="00A3448B" w:rsidRPr="00924129">
        <w:rPr>
          <w:i/>
          <w:iCs/>
          <w:color w:val="2E74B5" w:themeColor="accent1" w:themeShade="BF"/>
          <w:sz w:val="22"/>
          <w:szCs w:val="22"/>
          <w:lang w:val="kk-KZ"/>
        </w:rPr>
        <w:t xml:space="preserve"> </w:t>
      </w:r>
      <w:r w:rsidR="002B7316" w:rsidRPr="002B7316">
        <w:rPr>
          <w:i/>
          <w:iCs/>
          <w:color w:val="2E74B5" w:themeColor="accent1" w:themeShade="BF"/>
          <w:sz w:val="22"/>
          <w:szCs w:val="22"/>
          <w:lang w:val="kk-KZ"/>
        </w:rPr>
        <w:t xml:space="preserve">шешіміне </w:t>
      </w:r>
      <w:r w:rsidRPr="00ED4C6D">
        <w:rPr>
          <w:i/>
          <w:iCs/>
          <w:color w:val="2E74B5" w:themeColor="accent1" w:themeShade="BF"/>
          <w:sz w:val="22"/>
          <w:szCs w:val="22"/>
          <w:lang w:val="kk-KZ"/>
        </w:rPr>
        <w:t xml:space="preserve">сәйкес </w:t>
      </w:r>
      <w:r w:rsidR="007D1F16" w:rsidRPr="007D1F16">
        <w:rPr>
          <w:i/>
          <w:iCs/>
          <w:color w:val="2E74B5" w:themeColor="accent1" w:themeShade="BF"/>
          <w:sz w:val="22"/>
          <w:szCs w:val="22"/>
          <w:lang w:val="kk-KZ"/>
        </w:rPr>
        <w:t xml:space="preserve">өзгерістер мен толықтырулар </w:t>
      </w:r>
      <w:r w:rsidR="00F21745">
        <w:rPr>
          <w:i/>
          <w:iCs/>
          <w:color w:val="2E74B5" w:themeColor="accent1" w:themeShade="BF"/>
          <w:sz w:val="22"/>
          <w:szCs w:val="22"/>
          <w:lang w:val="kk-KZ"/>
        </w:rPr>
        <w:t>11</w:t>
      </w:r>
      <w:r w:rsidRPr="00ED4C6D">
        <w:rPr>
          <w:i/>
          <w:iCs/>
          <w:color w:val="2E74B5" w:themeColor="accent1" w:themeShade="BF"/>
          <w:sz w:val="22"/>
          <w:szCs w:val="22"/>
          <w:lang w:val="kk-KZ"/>
        </w:rPr>
        <w:t>.</w:t>
      </w:r>
      <w:r w:rsidR="00F21745">
        <w:rPr>
          <w:i/>
          <w:iCs/>
          <w:color w:val="2E74B5" w:themeColor="accent1" w:themeShade="BF"/>
          <w:sz w:val="22"/>
          <w:szCs w:val="22"/>
          <w:lang w:val="kk-KZ"/>
        </w:rPr>
        <w:t>10</w:t>
      </w:r>
      <w:r w:rsidRPr="00ED4C6D">
        <w:rPr>
          <w:i/>
          <w:iCs/>
          <w:color w:val="2E74B5" w:themeColor="accent1" w:themeShade="BF"/>
          <w:sz w:val="22"/>
          <w:szCs w:val="22"/>
          <w:lang w:val="kk-KZ"/>
        </w:rPr>
        <w:t xml:space="preserve">.2025 </w:t>
      </w:r>
      <w:bookmarkStart w:id="0" w:name="_GoBack"/>
      <w:bookmarkEnd w:id="0"/>
      <w:r w:rsidRPr="00ED4C6D">
        <w:rPr>
          <w:i/>
          <w:iCs/>
          <w:color w:val="2E74B5" w:themeColor="accent1" w:themeShade="BF"/>
          <w:sz w:val="22"/>
          <w:szCs w:val="22"/>
          <w:lang w:val="kk-KZ"/>
        </w:rPr>
        <w:t xml:space="preserve">жылы </w:t>
      </w:r>
      <w:r w:rsidR="00A3448B" w:rsidRPr="00A3448B">
        <w:rPr>
          <w:i/>
          <w:iCs/>
          <w:color w:val="2E74B5" w:themeColor="accent1" w:themeShade="BF"/>
          <w:sz w:val="22"/>
          <w:szCs w:val="22"/>
          <w:lang w:val="kk-KZ"/>
        </w:rPr>
        <w:t>қолданысқа енгізіледі</w:t>
      </w:r>
      <w:r w:rsidRPr="00ED4C6D">
        <w:rPr>
          <w:i/>
          <w:iCs/>
          <w:color w:val="2E74B5" w:themeColor="accent1" w:themeShade="BF"/>
          <w:sz w:val="22"/>
          <w:szCs w:val="22"/>
          <w:lang w:val="kk-KZ"/>
        </w:rPr>
        <w:t>)</w:t>
      </w:r>
    </w:p>
    <w:p w:rsidR="006D6143" w:rsidRPr="008A640C" w:rsidRDefault="006D6143" w:rsidP="006D6143">
      <w:pPr>
        <w:rPr>
          <w:b/>
          <w:color w:val="000000" w:themeColor="text1"/>
          <w:sz w:val="24"/>
          <w:szCs w:val="24"/>
          <w:lang w:val="kk-KZ"/>
        </w:rPr>
      </w:pPr>
    </w:p>
    <w:p w:rsidR="006D6143" w:rsidRPr="008A640C" w:rsidRDefault="006D6143" w:rsidP="006D6143">
      <w:pPr>
        <w:rPr>
          <w:b/>
          <w:color w:val="000000" w:themeColor="text1"/>
          <w:sz w:val="24"/>
          <w:szCs w:val="24"/>
          <w:lang w:val="kk-KZ"/>
        </w:rPr>
      </w:pPr>
    </w:p>
    <w:p w:rsidR="001068D7" w:rsidRPr="008A640C" w:rsidRDefault="001068D7">
      <w:pPr>
        <w:rPr>
          <w:lang w:val="kk-KZ"/>
        </w:rPr>
      </w:pPr>
    </w:p>
    <w:p w:rsidR="006D6143" w:rsidRPr="008A640C" w:rsidRDefault="006D6143">
      <w:pPr>
        <w:rPr>
          <w:lang w:val="kk-KZ"/>
        </w:rPr>
      </w:pPr>
    </w:p>
    <w:p w:rsidR="006D6143" w:rsidRPr="008A640C" w:rsidRDefault="006D6143">
      <w:pPr>
        <w:rPr>
          <w:lang w:val="kk-KZ"/>
        </w:rPr>
      </w:pPr>
    </w:p>
    <w:p w:rsidR="006D6143" w:rsidRPr="008A640C" w:rsidRDefault="006D6143">
      <w:pPr>
        <w:rPr>
          <w:lang w:val="kk-KZ"/>
        </w:rPr>
      </w:pPr>
    </w:p>
    <w:p w:rsidR="006D6143" w:rsidRPr="008A640C" w:rsidRDefault="006D6143">
      <w:pPr>
        <w:rPr>
          <w:lang w:val="kk-KZ"/>
        </w:rPr>
      </w:pPr>
    </w:p>
    <w:p w:rsidR="006D6143" w:rsidRPr="008A640C" w:rsidRDefault="006D6143">
      <w:pPr>
        <w:rPr>
          <w:lang w:val="kk-KZ"/>
        </w:rPr>
      </w:pPr>
    </w:p>
    <w:p w:rsidR="006D6143" w:rsidRPr="008A640C" w:rsidRDefault="006D6143">
      <w:pPr>
        <w:rPr>
          <w:lang w:val="kk-KZ"/>
        </w:rPr>
      </w:pPr>
    </w:p>
    <w:p w:rsidR="006D6143" w:rsidRPr="008A640C" w:rsidRDefault="006D6143">
      <w:pPr>
        <w:rPr>
          <w:lang w:val="kk-KZ"/>
        </w:rPr>
      </w:pPr>
    </w:p>
    <w:p w:rsidR="006D6143" w:rsidRPr="008A640C" w:rsidRDefault="006D6143">
      <w:pPr>
        <w:rPr>
          <w:lang w:val="kk-KZ"/>
        </w:rPr>
      </w:pPr>
    </w:p>
    <w:p w:rsidR="006D6143" w:rsidRPr="008A640C" w:rsidRDefault="006D6143">
      <w:pPr>
        <w:rPr>
          <w:lang w:val="kk-KZ"/>
        </w:rPr>
      </w:pPr>
    </w:p>
    <w:p w:rsidR="006D6143" w:rsidRPr="008A640C" w:rsidRDefault="006D6143">
      <w:pPr>
        <w:rPr>
          <w:lang w:val="kk-KZ"/>
        </w:rPr>
      </w:pPr>
    </w:p>
    <w:p w:rsidR="006D6143" w:rsidRPr="008A640C" w:rsidRDefault="006D6143">
      <w:pPr>
        <w:rPr>
          <w:lang w:val="kk-KZ"/>
        </w:rPr>
      </w:pPr>
    </w:p>
    <w:p w:rsidR="006D6143" w:rsidRPr="008A640C" w:rsidRDefault="006D6143">
      <w:pPr>
        <w:rPr>
          <w:lang w:val="kk-KZ"/>
        </w:rPr>
      </w:pPr>
    </w:p>
    <w:p w:rsidR="006D6143" w:rsidRPr="008A640C" w:rsidRDefault="006D6143">
      <w:pPr>
        <w:rPr>
          <w:lang w:val="kk-KZ"/>
        </w:rPr>
      </w:pPr>
    </w:p>
    <w:p w:rsidR="006D6143" w:rsidRPr="008A640C" w:rsidRDefault="006D6143">
      <w:pPr>
        <w:rPr>
          <w:lang w:val="kk-KZ"/>
        </w:rPr>
      </w:pPr>
    </w:p>
    <w:p w:rsidR="006D6143" w:rsidRPr="008A640C" w:rsidRDefault="006D6143">
      <w:pPr>
        <w:rPr>
          <w:lang w:val="kk-KZ"/>
        </w:rPr>
      </w:pPr>
    </w:p>
    <w:p w:rsidR="006D6143" w:rsidRPr="008A640C" w:rsidRDefault="006D6143">
      <w:pPr>
        <w:rPr>
          <w:lang w:val="kk-KZ"/>
        </w:rPr>
      </w:pPr>
    </w:p>
    <w:p w:rsidR="006D6143" w:rsidRPr="008A640C" w:rsidRDefault="006D6143">
      <w:pPr>
        <w:rPr>
          <w:lang w:val="kk-KZ"/>
        </w:rPr>
      </w:pPr>
    </w:p>
    <w:p w:rsidR="006D6143" w:rsidRPr="008A640C" w:rsidRDefault="006D6143">
      <w:pPr>
        <w:rPr>
          <w:lang w:val="kk-KZ"/>
        </w:rPr>
      </w:pPr>
    </w:p>
    <w:p w:rsidR="006D6143" w:rsidRPr="008A640C" w:rsidRDefault="006D6143" w:rsidP="006D6143">
      <w:pPr>
        <w:jc w:val="center"/>
        <w:rPr>
          <w:color w:val="000000" w:themeColor="text1"/>
          <w:sz w:val="24"/>
          <w:szCs w:val="24"/>
          <w:lang w:val="kk-KZ"/>
        </w:rPr>
      </w:pPr>
      <w:r w:rsidRPr="008A640C">
        <w:rPr>
          <w:color w:val="000000" w:themeColor="text1"/>
          <w:sz w:val="24"/>
          <w:szCs w:val="24"/>
          <w:lang w:val="kk-KZ"/>
        </w:rPr>
        <w:t>Алматы қаласы, 2020 жыл</w:t>
      </w:r>
    </w:p>
    <w:p w:rsidR="009B36BA" w:rsidRPr="008A640C" w:rsidRDefault="009B36BA" w:rsidP="00534A96">
      <w:pPr>
        <w:jc w:val="center"/>
        <w:rPr>
          <w:b/>
          <w:bCs/>
          <w:color w:val="000000" w:themeColor="text1"/>
          <w:sz w:val="24"/>
          <w:szCs w:val="24"/>
          <w:lang w:val="kk-KZ"/>
        </w:rPr>
      </w:pPr>
    </w:p>
    <w:p w:rsidR="00534A96" w:rsidRPr="008A640C" w:rsidRDefault="00534A96" w:rsidP="00534A96">
      <w:pPr>
        <w:jc w:val="center"/>
        <w:rPr>
          <w:b/>
          <w:bCs/>
          <w:color w:val="000000" w:themeColor="text1"/>
          <w:sz w:val="24"/>
          <w:szCs w:val="24"/>
          <w:lang w:val="kk-KZ"/>
        </w:rPr>
      </w:pPr>
      <w:r w:rsidRPr="008A640C">
        <w:rPr>
          <w:b/>
          <w:bCs/>
          <w:color w:val="000000" w:themeColor="text1"/>
          <w:sz w:val="24"/>
          <w:szCs w:val="24"/>
          <w:lang w:val="kk-KZ"/>
        </w:rPr>
        <w:lastRenderedPageBreak/>
        <w:t>Мазмұны</w:t>
      </w:r>
    </w:p>
    <w:p w:rsidR="00534A96" w:rsidRPr="008A640C" w:rsidRDefault="00534A96" w:rsidP="00534A96">
      <w:pPr>
        <w:jc w:val="center"/>
        <w:rPr>
          <w:b/>
          <w:bCs/>
          <w:color w:val="000000" w:themeColor="text1"/>
          <w:sz w:val="24"/>
          <w:szCs w:val="24"/>
          <w:lang w:val="kk-KZ"/>
        </w:rPr>
      </w:pPr>
    </w:p>
    <w:tbl>
      <w:tblPr>
        <w:tblStyle w:val="a6"/>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9"/>
      </w:tblGrid>
      <w:tr w:rsidR="00534A96" w:rsidRPr="008A640C" w:rsidTr="00534A96">
        <w:tc>
          <w:tcPr>
            <w:tcW w:w="10059" w:type="dxa"/>
          </w:tcPr>
          <w:p w:rsidR="00534A96" w:rsidRPr="008A640C" w:rsidRDefault="00534A96" w:rsidP="00534A96">
            <w:pPr>
              <w:jc w:val="both"/>
              <w:rPr>
                <w:bCs/>
                <w:color w:val="000000" w:themeColor="text1"/>
                <w:sz w:val="24"/>
                <w:szCs w:val="24"/>
                <w:lang w:val="kk-KZ"/>
              </w:rPr>
            </w:pPr>
            <w:r w:rsidRPr="008A640C">
              <w:rPr>
                <w:bCs/>
                <w:color w:val="000000" w:themeColor="text1"/>
                <w:sz w:val="24"/>
                <w:szCs w:val="24"/>
                <w:lang w:val="kk-KZ"/>
              </w:rPr>
              <w:t>1-тарау. Жалпы ережелер ...............................................................................................................</w:t>
            </w:r>
            <w:r w:rsidR="002051BC" w:rsidRPr="008A640C">
              <w:rPr>
                <w:bCs/>
                <w:color w:val="000000" w:themeColor="text1"/>
                <w:sz w:val="24"/>
                <w:szCs w:val="24"/>
                <w:lang w:val="kk-KZ"/>
              </w:rPr>
              <w:t xml:space="preserve"> 3</w:t>
            </w:r>
          </w:p>
        </w:tc>
      </w:tr>
      <w:tr w:rsidR="00534A96" w:rsidRPr="008A640C" w:rsidTr="00534A96">
        <w:tc>
          <w:tcPr>
            <w:tcW w:w="10059" w:type="dxa"/>
          </w:tcPr>
          <w:p w:rsidR="00534A96" w:rsidRPr="008A640C" w:rsidRDefault="00534A96" w:rsidP="00534A96">
            <w:pPr>
              <w:jc w:val="both"/>
              <w:rPr>
                <w:bCs/>
                <w:color w:val="000000" w:themeColor="text1"/>
                <w:sz w:val="24"/>
                <w:szCs w:val="24"/>
                <w:lang w:val="kk-KZ"/>
              </w:rPr>
            </w:pPr>
            <w:r w:rsidRPr="008A640C">
              <w:rPr>
                <w:sz w:val="24"/>
                <w:szCs w:val="24"/>
                <w:lang w:val="kk-KZ"/>
              </w:rPr>
              <w:t>2-тарау. Негізгі ұғымдар .................................................................................................................</w:t>
            </w:r>
            <w:r w:rsidR="002051BC" w:rsidRPr="008A640C">
              <w:rPr>
                <w:sz w:val="24"/>
                <w:szCs w:val="24"/>
                <w:lang w:val="kk-KZ"/>
              </w:rPr>
              <w:t xml:space="preserve"> 3</w:t>
            </w:r>
          </w:p>
        </w:tc>
      </w:tr>
      <w:tr w:rsidR="00534A96" w:rsidRPr="008A640C" w:rsidTr="00534A96">
        <w:tc>
          <w:tcPr>
            <w:tcW w:w="10059" w:type="dxa"/>
          </w:tcPr>
          <w:p w:rsidR="00534A96" w:rsidRPr="008A640C" w:rsidRDefault="00534A96" w:rsidP="00534A96">
            <w:pPr>
              <w:jc w:val="both"/>
              <w:rPr>
                <w:sz w:val="24"/>
                <w:szCs w:val="24"/>
                <w:lang w:val="kk-KZ"/>
              </w:rPr>
            </w:pPr>
            <w:r w:rsidRPr="008A640C">
              <w:rPr>
                <w:sz w:val="24"/>
                <w:szCs w:val="24"/>
                <w:lang w:val="kk-KZ"/>
              </w:rPr>
              <w:t>3-тарау. Шарттың пәні ....................................................................................................................</w:t>
            </w:r>
            <w:r w:rsidR="002051BC" w:rsidRPr="008A640C">
              <w:rPr>
                <w:sz w:val="24"/>
                <w:szCs w:val="24"/>
                <w:lang w:val="kk-KZ"/>
              </w:rPr>
              <w:t xml:space="preserve"> 4</w:t>
            </w:r>
          </w:p>
        </w:tc>
      </w:tr>
      <w:tr w:rsidR="00534A96" w:rsidRPr="008A640C" w:rsidTr="00534A96">
        <w:tc>
          <w:tcPr>
            <w:tcW w:w="10059" w:type="dxa"/>
          </w:tcPr>
          <w:p w:rsidR="00534A96" w:rsidRPr="008A640C" w:rsidRDefault="00534A96" w:rsidP="00534A96">
            <w:pPr>
              <w:jc w:val="both"/>
              <w:rPr>
                <w:sz w:val="24"/>
                <w:szCs w:val="24"/>
                <w:lang w:val="kk-KZ"/>
              </w:rPr>
            </w:pPr>
            <w:r w:rsidRPr="008A640C">
              <w:rPr>
                <w:sz w:val="24"/>
                <w:szCs w:val="24"/>
                <w:lang w:val="kk-KZ"/>
              </w:rPr>
              <w:t>4-тарау. Жинақ шотын ашу, жүргізу және жабу ..........................................................................</w:t>
            </w:r>
            <w:r w:rsidR="002051BC" w:rsidRPr="008A640C">
              <w:rPr>
                <w:sz w:val="24"/>
                <w:szCs w:val="24"/>
                <w:lang w:val="kk-KZ"/>
              </w:rPr>
              <w:t xml:space="preserve"> 4</w:t>
            </w:r>
          </w:p>
        </w:tc>
      </w:tr>
      <w:tr w:rsidR="00534A96" w:rsidRPr="008A640C" w:rsidTr="00534A96">
        <w:tc>
          <w:tcPr>
            <w:tcW w:w="10059" w:type="dxa"/>
          </w:tcPr>
          <w:p w:rsidR="00534A96" w:rsidRPr="008A640C" w:rsidRDefault="00534A96" w:rsidP="00534A96">
            <w:pPr>
              <w:jc w:val="both"/>
              <w:rPr>
                <w:sz w:val="24"/>
                <w:szCs w:val="24"/>
                <w:lang w:val="kk-KZ"/>
              </w:rPr>
            </w:pPr>
            <w:r w:rsidRPr="008A640C">
              <w:rPr>
                <w:sz w:val="24"/>
                <w:szCs w:val="24"/>
                <w:lang w:val="kk-KZ"/>
              </w:rPr>
              <w:t>5-тарау. Салымшының құқықтары мен міндеттері .....................................................................</w:t>
            </w:r>
            <w:r w:rsidR="002051BC" w:rsidRPr="008A640C">
              <w:rPr>
                <w:sz w:val="24"/>
                <w:szCs w:val="24"/>
                <w:lang w:val="kk-KZ"/>
              </w:rPr>
              <w:t>. 5</w:t>
            </w:r>
          </w:p>
        </w:tc>
      </w:tr>
      <w:tr w:rsidR="000E1857" w:rsidRPr="008A640C" w:rsidTr="00534A96">
        <w:tc>
          <w:tcPr>
            <w:tcW w:w="10059" w:type="dxa"/>
          </w:tcPr>
          <w:p w:rsidR="000E1857" w:rsidRPr="008A640C" w:rsidRDefault="000E1857" w:rsidP="00534A96">
            <w:pPr>
              <w:jc w:val="both"/>
              <w:rPr>
                <w:sz w:val="24"/>
                <w:szCs w:val="24"/>
                <w:lang w:val="kk-KZ"/>
              </w:rPr>
            </w:pPr>
            <w:r w:rsidRPr="008A640C">
              <w:rPr>
                <w:sz w:val="24"/>
                <w:szCs w:val="24"/>
                <w:lang w:val="kk-KZ"/>
              </w:rPr>
              <w:t>6-тарау. Банктің құқықтары мен міндеттері ................................................................................</w:t>
            </w:r>
            <w:r w:rsidR="002051BC" w:rsidRPr="008A640C">
              <w:rPr>
                <w:sz w:val="24"/>
                <w:szCs w:val="24"/>
                <w:lang w:val="kk-KZ"/>
              </w:rPr>
              <w:t xml:space="preserve">. </w:t>
            </w:r>
            <w:r w:rsidR="006B32F7" w:rsidRPr="008A640C">
              <w:rPr>
                <w:sz w:val="24"/>
                <w:szCs w:val="24"/>
                <w:lang w:val="kk-KZ"/>
              </w:rPr>
              <w:t>7</w:t>
            </w:r>
          </w:p>
        </w:tc>
      </w:tr>
      <w:tr w:rsidR="000E1857" w:rsidRPr="008A640C" w:rsidTr="00534A96">
        <w:tc>
          <w:tcPr>
            <w:tcW w:w="10059" w:type="dxa"/>
          </w:tcPr>
          <w:p w:rsidR="000E1857" w:rsidRPr="008A640C" w:rsidRDefault="000E1857" w:rsidP="00534A96">
            <w:pPr>
              <w:jc w:val="both"/>
              <w:rPr>
                <w:sz w:val="24"/>
                <w:szCs w:val="24"/>
                <w:lang w:val="kk-KZ"/>
              </w:rPr>
            </w:pPr>
            <w:r w:rsidRPr="008A640C">
              <w:rPr>
                <w:sz w:val="24"/>
                <w:szCs w:val="24"/>
                <w:lang w:val="kk-KZ"/>
              </w:rPr>
              <w:t>7-тарау. Салым сомасын (жинақ сомасын/салым (жинақ) сомасының бір бөлігін) қайтару. Жинақ шотын жабу ....................................................................................................................................</w:t>
            </w:r>
            <w:r w:rsidR="006B32F7" w:rsidRPr="008A640C">
              <w:rPr>
                <w:sz w:val="24"/>
                <w:szCs w:val="24"/>
                <w:lang w:val="kk-KZ"/>
              </w:rPr>
              <w:t>. 9</w:t>
            </w:r>
          </w:p>
        </w:tc>
      </w:tr>
      <w:tr w:rsidR="000E1857" w:rsidRPr="008A640C" w:rsidTr="00534A96">
        <w:tc>
          <w:tcPr>
            <w:tcW w:w="10059" w:type="dxa"/>
          </w:tcPr>
          <w:p w:rsidR="000E1857" w:rsidRPr="008A640C" w:rsidRDefault="000E1857" w:rsidP="00534A96">
            <w:pPr>
              <w:jc w:val="both"/>
              <w:rPr>
                <w:sz w:val="24"/>
                <w:szCs w:val="24"/>
                <w:lang w:val="kk-KZ"/>
              </w:rPr>
            </w:pPr>
            <w:r w:rsidRPr="008A640C">
              <w:rPr>
                <w:sz w:val="24"/>
                <w:szCs w:val="24"/>
                <w:lang w:val="kk-KZ"/>
              </w:rPr>
              <w:t>8-тарау. Сенімхат негізінде жинақ шоты бойынша операцияларды жүзеге асыру ................</w:t>
            </w:r>
            <w:r w:rsidR="006B32F7" w:rsidRPr="008A640C">
              <w:rPr>
                <w:sz w:val="24"/>
                <w:szCs w:val="24"/>
                <w:lang w:val="kk-KZ"/>
              </w:rPr>
              <w:t xml:space="preserve"> 10</w:t>
            </w:r>
          </w:p>
        </w:tc>
      </w:tr>
      <w:tr w:rsidR="000E1857" w:rsidRPr="008A640C" w:rsidTr="00534A96">
        <w:tc>
          <w:tcPr>
            <w:tcW w:w="10059" w:type="dxa"/>
          </w:tcPr>
          <w:p w:rsidR="000E1857" w:rsidRPr="008A640C" w:rsidRDefault="000E1857" w:rsidP="00534A96">
            <w:pPr>
              <w:jc w:val="both"/>
              <w:rPr>
                <w:sz w:val="24"/>
                <w:szCs w:val="24"/>
                <w:lang w:val="kk-KZ"/>
              </w:rPr>
            </w:pPr>
            <w:r w:rsidRPr="008A640C">
              <w:rPr>
                <w:sz w:val="24"/>
                <w:szCs w:val="24"/>
                <w:lang w:val="kk-KZ"/>
              </w:rPr>
              <w:t>9-тарау. Тараптардың жауапкершілігі .................................................................................</w:t>
            </w:r>
            <w:r w:rsidR="006B32F7" w:rsidRPr="008A640C">
              <w:rPr>
                <w:sz w:val="24"/>
                <w:szCs w:val="24"/>
                <w:lang w:val="kk-KZ"/>
              </w:rPr>
              <w:t>........ 11</w:t>
            </w:r>
          </w:p>
        </w:tc>
      </w:tr>
      <w:tr w:rsidR="000E1857" w:rsidRPr="008A640C" w:rsidTr="00534A96">
        <w:tc>
          <w:tcPr>
            <w:tcW w:w="10059" w:type="dxa"/>
          </w:tcPr>
          <w:p w:rsidR="000E1857" w:rsidRPr="008A640C" w:rsidRDefault="000E1857" w:rsidP="00534A96">
            <w:pPr>
              <w:jc w:val="both"/>
              <w:rPr>
                <w:sz w:val="24"/>
                <w:szCs w:val="24"/>
                <w:lang w:val="kk-KZ"/>
              </w:rPr>
            </w:pPr>
            <w:r w:rsidRPr="008A640C">
              <w:rPr>
                <w:sz w:val="24"/>
                <w:szCs w:val="24"/>
                <w:lang w:val="kk-KZ"/>
              </w:rPr>
              <w:t>10-тарау. Құпиялылық ...................................................................................................................</w:t>
            </w:r>
            <w:r w:rsidR="006B32F7" w:rsidRPr="008A640C">
              <w:rPr>
                <w:sz w:val="24"/>
                <w:szCs w:val="24"/>
                <w:lang w:val="kk-KZ"/>
              </w:rPr>
              <w:t xml:space="preserve"> 12</w:t>
            </w:r>
          </w:p>
        </w:tc>
      </w:tr>
      <w:tr w:rsidR="000E1857" w:rsidRPr="008A640C" w:rsidTr="00534A96">
        <w:tc>
          <w:tcPr>
            <w:tcW w:w="10059" w:type="dxa"/>
          </w:tcPr>
          <w:p w:rsidR="000E1857" w:rsidRPr="008A640C" w:rsidRDefault="000E1857" w:rsidP="00534A96">
            <w:pPr>
              <w:jc w:val="both"/>
              <w:rPr>
                <w:sz w:val="24"/>
                <w:szCs w:val="24"/>
                <w:lang w:val="kk-KZ"/>
              </w:rPr>
            </w:pPr>
            <w:r w:rsidRPr="008A640C">
              <w:rPr>
                <w:sz w:val="24"/>
                <w:szCs w:val="24"/>
                <w:lang w:val="kk-KZ"/>
              </w:rPr>
              <w:t>11-тарау. Шарттың талаптарын өзгерту және бұзу тәртібі .......................................................</w:t>
            </w:r>
            <w:r w:rsidR="006B32F7" w:rsidRPr="008A640C">
              <w:rPr>
                <w:sz w:val="24"/>
                <w:szCs w:val="24"/>
                <w:lang w:val="kk-KZ"/>
              </w:rPr>
              <w:t>. 13</w:t>
            </w:r>
          </w:p>
        </w:tc>
      </w:tr>
      <w:tr w:rsidR="000E1857" w:rsidRPr="008A640C" w:rsidTr="00534A96">
        <w:tc>
          <w:tcPr>
            <w:tcW w:w="10059" w:type="dxa"/>
          </w:tcPr>
          <w:p w:rsidR="000E1857" w:rsidRPr="008A640C" w:rsidRDefault="000E1857" w:rsidP="006B32F7">
            <w:pPr>
              <w:jc w:val="both"/>
              <w:rPr>
                <w:sz w:val="24"/>
                <w:szCs w:val="24"/>
                <w:lang w:val="kk-KZ"/>
              </w:rPr>
            </w:pPr>
            <w:r w:rsidRPr="008A640C">
              <w:rPr>
                <w:sz w:val="24"/>
                <w:szCs w:val="24"/>
                <w:lang w:val="kk-KZ"/>
              </w:rPr>
              <w:t>12-тарау. Басқа шарттар ................................................................................................................</w:t>
            </w:r>
            <w:r w:rsidR="006B32F7" w:rsidRPr="008A640C">
              <w:rPr>
                <w:sz w:val="24"/>
                <w:szCs w:val="24"/>
                <w:lang w:val="kk-KZ"/>
              </w:rPr>
              <w:t xml:space="preserve"> 13</w:t>
            </w:r>
          </w:p>
        </w:tc>
      </w:tr>
      <w:tr w:rsidR="000E1857" w:rsidRPr="008A640C" w:rsidTr="00534A96">
        <w:tc>
          <w:tcPr>
            <w:tcW w:w="10059" w:type="dxa"/>
          </w:tcPr>
          <w:p w:rsidR="000E1857" w:rsidRPr="008A640C" w:rsidRDefault="000E1857" w:rsidP="006B32F7">
            <w:pPr>
              <w:jc w:val="both"/>
              <w:rPr>
                <w:sz w:val="24"/>
                <w:szCs w:val="24"/>
                <w:lang w:val="kk-KZ"/>
              </w:rPr>
            </w:pPr>
            <w:r w:rsidRPr="008A640C">
              <w:rPr>
                <w:sz w:val="24"/>
                <w:szCs w:val="24"/>
                <w:lang w:val="kk-KZ"/>
              </w:rPr>
              <w:t>13-тарау. Форс-мажор ...................................................................................................................</w:t>
            </w:r>
            <w:r w:rsidR="006B32F7" w:rsidRPr="008A640C">
              <w:rPr>
                <w:sz w:val="24"/>
                <w:szCs w:val="24"/>
                <w:lang w:val="kk-KZ"/>
              </w:rPr>
              <w:t xml:space="preserve">. 14 </w:t>
            </w:r>
          </w:p>
        </w:tc>
      </w:tr>
      <w:tr w:rsidR="000E1857" w:rsidRPr="008A640C" w:rsidTr="00534A96">
        <w:tc>
          <w:tcPr>
            <w:tcW w:w="10059" w:type="dxa"/>
          </w:tcPr>
          <w:p w:rsidR="000E1857" w:rsidRPr="008A640C" w:rsidRDefault="000E1857" w:rsidP="00534A96">
            <w:pPr>
              <w:jc w:val="both"/>
              <w:rPr>
                <w:sz w:val="24"/>
                <w:szCs w:val="24"/>
                <w:lang w:val="kk-KZ"/>
              </w:rPr>
            </w:pPr>
            <w:r w:rsidRPr="008A640C">
              <w:rPr>
                <w:sz w:val="24"/>
                <w:szCs w:val="24"/>
                <w:lang w:val="kk-KZ"/>
              </w:rPr>
              <w:t>14-тарау. Дауларды шешу .............................................................................................................</w:t>
            </w:r>
            <w:r w:rsidR="006B32F7" w:rsidRPr="008A640C">
              <w:rPr>
                <w:sz w:val="24"/>
                <w:szCs w:val="24"/>
                <w:lang w:val="kk-KZ"/>
              </w:rPr>
              <w:t xml:space="preserve"> 14</w:t>
            </w:r>
          </w:p>
        </w:tc>
      </w:tr>
      <w:tr w:rsidR="000E1857" w:rsidRPr="008A640C" w:rsidTr="00534A96">
        <w:tc>
          <w:tcPr>
            <w:tcW w:w="10059" w:type="dxa"/>
          </w:tcPr>
          <w:p w:rsidR="000E1857" w:rsidRPr="008A640C" w:rsidRDefault="000E1857" w:rsidP="00534A96">
            <w:pPr>
              <w:jc w:val="both"/>
              <w:rPr>
                <w:sz w:val="24"/>
                <w:szCs w:val="24"/>
                <w:lang w:val="kk-KZ"/>
              </w:rPr>
            </w:pPr>
            <w:r w:rsidRPr="008A640C">
              <w:rPr>
                <w:sz w:val="24"/>
                <w:szCs w:val="24"/>
                <w:lang w:val="kk-KZ"/>
              </w:rPr>
              <w:t>Қосымша №1 ..................................................................................................................................</w:t>
            </w:r>
            <w:r w:rsidR="006B32F7" w:rsidRPr="008A640C">
              <w:rPr>
                <w:sz w:val="24"/>
                <w:szCs w:val="24"/>
                <w:lang w:val="kk-KZ"/>
              </w:rPr>
              <w:t xml:space="preserve"> 15</w:t>
            </w:r>
          </w:p>
        </w:tc>
      </w:tr>
    </w:tbl>
    <w:p w:rsidR="00534A96" w:rsidRPr="008A640C" w:rsidRDefault="00534A96" w:rsidP="00534A96">
      <w:pPr>
        <w:jc w:val="center"/>
        <w:rPr>
          <w:b/>
          <w:bCs/>
          <w:color w:val="000000" w:themeColor="text1"/>
          <w:sz w:val="24"/>
          <w:szCs w:val="24"/>
          <w:lang w:val="kk-KZ"/>
        </w:rPr>
      </w:pPr>
    </w:p>
    <w:p w:rsidR="00534A96" w:rsidRPr="008A640C" w:rsidRDefault="00534A96" w:rsidP="00534A96">
      <w:pPr>
        <w:jc w:val="center"/>
        <w:rPr>
          <w:b/>
          <w:bCs/>
          <w:color w:val="000000" w:themeColor="text1"/>
          <w:sz w:val="24"/>
          <w:szCs w:val="24"/>
          <w:lang w:val="kk-KZ"/>
        </w:rPr>
      </w:pPr>
    </w:p>
    <w:p w:rsidR="00534A96" w:rsidRPr="008A640C" w:rsidRDefault="00534A96" w:rsidP="006D6143">
      <w:pPr>
        <w:jc w:val="center"/>
        <w:rPr>
          <w:color w:val="000000" w:themeColor="text1"/>
          <w:sz w:val="24"/>
          <w:szCs w:val="24"/>
          <w:lang w:val="kk-KZ"/>
        </w:rPr>
      </w:pPr>
    </w:p>
    <w:p w:rsidR="00534A96" w:rsidRPr="008A640C" w:rsidRDefault="00534A96" w:rsidP="006D6143">
      <w:pPr>
        <w:jc w:val="center"/>
        <w:rPr>
          <w:color w:val="000000" w:themeColor="text1"/>
          <w:sz w:val="24"/>
          <w:szCs w:val="24"/>
          <w:lang w:val="kk-KZ"/>
        </w:rPr>
      </w:pPr>
    </w:p>
    <w:p w:rsidR="002051BC" w:rsidRPr="008A640C" w:rsidRDefault="002051BC" w:rsidP="006D6143">
      <w:pPr>
        <w:jc w:val="center"/>
        <w:rPr>
          <w:color w:val="000000" w:themeColor="text1"/>
          <w:sz w:val="24"/>
          <w:szCs w:val="24"/>
          <w:lang w:val="kk-KZ"/>
        </w:rPr>
      </w:pPr>
    </w:p>
    <w:p w:rsidR="002051BC" w:rsidRPr="008A640C" w:rsidRDefault="002051BC" w:rsidP="006D6143">
      <w:pPr>
        <w:jc w:val="center"/>
        <w:rPr>
          <w:color w:val="000000" w:themeColor="text1"/>
          <w:sz w:val="24"/>
          <w:szCs w:val="24"/>
          <w:lang w:val="kk-KZ"/>
        </w:rPr>
      </w:pPr>
    </w:p>
    <w:p w:rsidR="002051BC" w:rsidRPr="008A640C" w:rsidRDefault="002051BC" w:rsidP="006D6143">
      <w:pPr>
        <w:jc w:val="center"/>
        <w:rPr>
          <w:color w:val="000000" w:themeColor="text1"/>
          <w:sz w:val="24"/>
          <w:szCs w:val="24"/>
          <w:lang w:val="kk-KZ"/>
        </w:rPr>
      </w:pPr>
    </w:p>
    <w:p w:rsidR="002051BC" w:rsidRPr="008A640C" w:rsidRDefault="002051BC" w:rsidP="006D6143">
      <w:pPr>
        <w:jc w:val="center"/>
        <w:rPr>
          <w:color w:val="000000" w:themeColor="text1"/>
          <w:sz w:val="24"/>
          <w:szCs w:val="24"/>
          <w:lang w:val="kk-KZ"/>
        </w:rPr>
      </w:pPr>
    </w:p>
    <w:p w:rsidR="002051BC" w:rsidRPr="008A640C" w:rsidRDefault="002051BC" w:rsidP="006D6143">
      <w:pPr>
        <w:jc w:val="center"/>
        <w:rPr>
          <w:color w:val="000000" w:themeColor="text1"/>
          <w:sz w:val="24"/>
          <w:szCs w:val="24"/>
          <w:lang w:val="kk-KZ"/>
        </w:rPr>
      </w:pPr>
    </w:p>
    <w:p w:rsidR="002051BC" w:rsidRPr="008A640C" w:rsidRDefault="002051BC" w:rsidP="006D6143">
      <w:pPr>
        <w:jc w:val="center"/>
        <w:rPr>
          <w:color w:val="000000" w:themeColor="text1"/>
          <w:sz w:val="24"/>
          <w:szCs w:val="24"/>
          <w:lang w:val="kk-KZ"/>
        </w:rPr>
      </w:pPr>
    </w:p>
    <w:p w:rsidR="002051BC" w:rsidRPr="008A640C" w:rsidRDefault="002051BC" w:rsidP="006D6143">
      <w:pPr>
        <w:jc w:val="center"/>
        <w:rPr>
          <w:color w:val="000000" w:themeColor="text1"/>
          <w:sz w:val="24"/>
          <w:szCs w:val="24"/>
          <w:lang w:val="kk-KZ"/>
        </w:rPr>
      </w:pPr>
    </w:p>
    <w:p w:rsidR="002051BC" w:rsidRPr="008A640C" w:rsidRDefault="002051BC" w:rsidP="006D6143">
      <w:pPr>
        <w:jc w:val="center"/>
        <w:rPr>
          <w:color w:val="000000" w:themeColor="text1"/>
          <w:sz w:val="24"/>
          <w:szCs w:val="24"/>
          <w:lang w:val="kk-KZ"/>
        </w:rPr>
      </w:pPr>
    </w:p>
    <w:p w:rsidR="002051BC" w:rsidRPr="008A640C" w:rsidRDefault="002051BC" w:rsidP="006D6143">
      <w:pPr>
        <w:jc w:val="center"/>
        <w:rPr>
          <w:color w:val="000000" w:themeColor="text1"/>
          <w:sz w:val="24"/>
          <w:szCs w:val="24"/>
          <w:lang w:val="kk-KZ"/>
        </w:rPr>
      </w:pPr>
    </w:p>
    <w:p w:rsidR="002051BC" w:rsidRPr="008A640C" w:rsidRDefault="002051BC" w:rsidP="006D6143">
      <w:pPr>
        <w:jc w:val="center"/>
        <w:rPr>
          <w:color w:val="000000" w:themeColor="text1"/>
          <w:sz w:val="24"/>
          <w:szCs w:val="24"/>
          <w:lang w:val="kk-KZ"/>
        </w:rPr>
      </w:pPr>
    </w:p>
    <w:p w:rsidR="002051BC" w:rsidRPr="008A640C" w:rsidRDefault="002051BC" w:rsidP="006D6143">
      <w:pPr>
        <w:jc w:val="center"/>
        <w:rPr>
          <w:color w:val="000000" w:themeColor="text1"/>
          <w:sz w:val="24"/>
          <w:szCs w:val="24"/>
          <w:lang w:val="kk-KZ"/>
        </w:rPr>
      </w:pPr>
    </w:p>
    <w:p w:rsidR="002051BC" w:rsidRPr="008A640C" w:rsidRDefault="002051BC" w:rsidP="006D6143">
      <w:pPr>
        <w:jc w:val="center"/>
        <w:rPr>
          <w:color w:val="000000" w:themeColor="text1"/>
          <w:sz w:val="24"/>
          <w:szCs w:val="24"/>
          <w:lang w:val="kk-KZ"/>
        </w:rPr>
      </w:pPr>
    </w:p>
    <w:p w:rsidR="002051BC" w:rsidRPr="008A640C" w:rsidRDefault="002051BC" w:rsidP="006D6143">
      <w:pPr>
        <w:jc w:val="center"/>
        <w:rPr>
          <w:color w:val="000000" w:themeColor="text1"/>
          <w:sz w:val="24"/>
          <w:szCs w:val="24"/>
          <w:lang w:val="kk-KZ"/>
        </w:rPr>
      </w:pPr>
    </w:p>
    <w:p w:rsidR="002051BC" w:rsidRPr="008A640C" w:rsidRDefault="002051BC" w:rsidP="006D6143">
      <w:pPr>
        <w:jc w:val="center"/>
        <w:rPr>
          <w:color w:val="000000" w:themeColor="text1"/>
          <w:sz w:val="24"/>
          <w:szCs w:val="24"/>
          <w:lang w:val="kk-KZ"/>
        </w:rPr>
      </w:pPr>
    </w:p>
    <w:p w:rsidR="002051BC" w:rsidRPr="008A640C" w:rsidRDefault="002051BC" w:rsidP="006D6143">
      <w:pPr>
        <w:jc w:val="center"/>
        <w:rPr>
          <w:color w:val="000000" w:themeColor="text1"/>
          <w:sz w:val="24"/>
          <w:szCs w:val="24"/>
          <w:lang w:val="kk-KZ"/>
        </w:rPr>
      </w:pPr>
    </w:p>
    <w:p w:rsidR="002051BC" w:rsidRPr="008A640C" w:rsidRDefault="002051BC" w:rsidP="006D6143">
      <w:pPr>
        <w:jc w:val="center"/>
        <w:rPr>
          <w:color w:val="000000" w:themeColor="text1"/>
          <w:sz w:val="24"/>
          <w:szCs w:val="24"/>
          <w:lang w:val="kk-KZ"/>
        </w:rPr>
      </w:pPr>
    </w:p>
    <w:p w:rsidR="002051BC" w:rsidRPr="008A640C" w:rsidRDefault="002051BC" w:rsidP="006D6143">
      <w:pPr>
        <w:jc w:val="center"/>
        <w:rPr>
          <w:color w:val="000000" w:themeColor="text1"/>
          <w:sz w:val="24"/>
          <w:szCs w:val="24"/>
          <w:lang w:val="kk-KZ"/>
        </w:rPr>
      </w:pPr>
    </w:p>
    <w:p w:rsidR="002051BC" w:rsidRPr="008A640C" w:rsidRDefault="002051BC" w:rsidP="006D6143">
      <w:pPr>
        <w:jc w:val="center"/>
        <w:rPr>
          <w:color w:val="000000" w:themeColor="text1"/>
          <w:sz w:val="24"/>
          <w:szCs w:val="24"/>
          <w:lang w:val="kk-KZ"/>
        </w:rPr>
      </w:pPr>
    </w:p>
    <w:p w:rsidR="002051BC" w:rsidRPr="008A640C" w:rsidRDefault="002051BC" w:rsidP="006D6143">
      <w:pPr>
        <w:jc w:val="center"/>
        <w:rPr>
          <w:color w:val="000000" w:themeColor="text1"/>
          <w:sz w:val="24"/>
          <w:szCs w:val="24"/>
          <w:lang w:val="kk-KZ"/>
        </w:rPr>
      </w:pPr>
    </w:p>
    <w:p w:rsidR="002051BC" w:rsidRPr="008A640C" w:rsidRDefault="002051BC" w:rsidP="006D6143">
      <w:pPr>
        <w:jc w:val="center"/>
        <w:rPr>
          <w:color w:val="000000" w:themeColor="text1"/>
          <w:sz w:val="24"/>
          <w:szCs w:val="24"/>
          <w:lang w:val="kk-KZ"/>
        </w:rPr>
      </w:pPr>
    </w:p>
    <w:p w:rsidR="002051BC" w:rsidRPr="008A640C" w:rsidRDefault="002051BC" w:rsidP="006D6143">
      <w:pPr>
        <w:jc w:val="center"/>
        <w:rPr>
          <w:color w:val="000000" w:themeColor="text1"/>
          <w:sz w:val="24"/>
          <w:szCs w:val="24"/>
          <w:lang w:val="kk-KZ"/>
        </w:rPr>
      </w:pPr>
    </w:p>
    <w:p w:rsidR="002051BC" w:rsidRPr="008A640C" w:rsidRDefault="002051BC" w:rsidP="006D6143">
      <w:pPr>
        <w:jc w:val="center"/>
        <w:rPr>
          <w:color w:val="000000" w:themeColor="text1"/>
          <w:sz w:val="24"/>
          <w:szCs w:val="24"/>
          <w:lang w:val="kk-KZ"/>
        </w:rPr>
      </w:pPr>
    </w:p>
    <w:p w:rsidR="002051BC" w:rsidRPr="008A640C" w:rsidRDefault="002051BC" w:rsidP="006D6143">
      <w:pPr>
        <w:jc w:val="center"/>
        <w:rPr>
          <w:color w:val="000000" w:themeColor="text1"/>
          <w:sz w:val="24"/>
          <w:szCs w:val="24"/>
          <w:lang w:val="kk-KZ"/>
        </w:rPr>
      </w:pPr>
    </w:p>
    <w:p w:rsidR="002051BC" w:rsidRPr="008A640C" w:rsidRDefault="002051BC" w:rsidP="006D6143">
      <w:pPr>
        <w:jc w:val="center"/>
        <w:rPr>
          <w:color w:val="000000" w:themeColor="text1"/>
          <w:sz w:val="24"/>
          <w:szCs w:val="24"/>
          <w:lang w:val="kk-KZ"/>
        </w:rPr>
      </w:pPr>
    </w:p>
    <w:p w:rsidR="002051BC" w:rsidRPr="008A640C" w:rsidRDefault="002051BC" w:rsidP="006D6143">
      <w:pPr>
        <w:jc w:val="center"/>
        <w:rPr>
          <w:color w:val="000000" w:themeColor="text1"/>
          <w:sz w:val="24"/>
          <w:szCs w:val="24"/>
          <w:lang w:val="kk-KZ"/>
        </w:rPr>
      </w:pPr>
    </w:p>
    <w:p w:rsidR="002051BC" w:rsidRPr="008A640C" w:rsidRDefault="002051BC" w:rsidP="006D6143">
      <w:pPr>
        <w:jc w:val="center"/>
        <w:rPr>
          <w:color w:val="000000" w:themeColor="text1"/>
          <w:sz w:val="24"/>
          <w:szCs w:val="24"/>
          <w:lang w:val="kk-KZ"/>
        </w:rPr>
      </w:pPr>
    </w:p>
    <w:p w:rsidR="002051BC" w:rsidRPr="008A640C" w:rsidRDefault="002051BC" w:rsidP="006D6143">
      <w:pPr>
        <w:jc w:val="center"/>
        <w:rPr>
          <w:color w:val="000000" w:themeColor="text1"/>
          <w:sz w:val="24"/>
          <w:szCs w:val="24"/>
          <w:lang w:val="kk-KZ"/>
        </w:rPr>
      </w:pPr>
    </w:p>
    <w:p w:rsidR="002051BC" w:rsidRPr="008A640C" w:rsidRDefault="002051BC" w:rsidP="006D6143">
      <w:pPr>
        <w:jc w:val="center"/>
        <w:rPr>
          <w:color w:val="000000" w:themeColor="text1"/>
          <w:sz w:val="24"/>
          <w:szCs w:val="24"/>
          <w:lang w:val="kk-KZ"/>
        </w:rPr>
      </w:pPr>
    </w:p>
    <w:p w:rsidR="002051BC" w:rsidRPr="008A640C" w:rsidRDefault="002051BC" w:rsidP="006D6143">
      <w:pPr>
        <w:jc w:val="center"/>
        <w:rPr>
          <w:color w:val="000000" w:themeColor="text1"/>
          <w:sz w:val="24"/>
          <w:szCs w:val="24"/>
          <w:lang w:val="kk-KZ"/>
        </w:rPr>
      </w:pPr>
    </w:p>
    <w:p w:rsidR="00534A96" w:rsidRPr="008A640C" w:rsidRDefault="00534A96" w:rsidP="006D6143">
      <w:pPr>
        <w:jc w:val="center"/>
        <w:rPr>
          <w:color w:val="000000" w:themeColor="text1"/>
          <w:sz w:val="24"/>
          <w:szCs w:val="24"/>
          <w:lang w:val="kk-KZ"/>
        </w:rPr>
      </w:pPr>
    </w:p>
    <w:tbl>
      <w:tblPr>
        <w:tblStyle w:val="a6"/>
        <w:tblW w:w="10632" w:type="dxa"/>
        <w:tblInd w:w="-998" w:type="dxa"/>
        <w:tblLayout w:type="fixed"/>
        <w:tblLook w:val="01E0" w:firstRow="1" w:lastRow="1" w:firstColumn="1" w:lastColumn="1" w:noHBand="0" w:noVBand="0"/>
      </w:tblPr>
      <w:tblGrid>
        <w:gridCol w:w="10632"/>
      </w:tblGrid>
      <w:tr w:rsidR="006D6143" w:rsidRPr="008A640C" w:rsidTr="00810398">
        <w:tc>
          <w:tcPr>
            <w:tcW w:w="10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D6143" w:rsidRPr="008A640C" w:rsidRDefault="006D6143" w:rsidP="00810398">
            <w:pPr>
              <w:pStyle w:val="af0"/>
              <w:autoSpaceDE w:val="0"/>
              <w:autoSpaceDN w:val="0"/>
              <w:adjustRightInd w:val="0"/>
              <w:ind w:left="757"/>
              <w:jc w:val="center"/>
              <w:rPr>
                <w:b/>
                <w:color w:val="000000" w:themeColor="text1"/>
                <w:sz w:val="20"/>
                <w:szCs w:val="20"/>
              </w:rPr>
            </w:pPr>
            <w:r w:rsidRPr="008A640C">
              <w:rPr>
                <w:b/>
                <w:color w:val="000000" w:themeColor="text1"/>
                <w:sz w:val="20"/>
                <w:szCs w:val="20"/>
              </w:rPr>
              <w:lastRenderedPageBreak/>
              <w:t>1-тарау. Жалпы ережелер</w:t>
            </w:r>
          </w:p>
          <w:p w:rsidR="006D6143" w:rsidRPr="008A640C" w:rsidRDefault="006D6143" w:rsidP="00810398">
            <w:pPr>
              <w:autoSpaceDE w:val="0"/>
              <w:autoSpaceDN w:val="0"/>
              <w:adjustRightInd w:val="0"/>
              <w:ind w:firstLine="397"/>
              <w:jc w:val="both"/>
              <w:rPr>
                <w:b/>
                <w:color w:val="000000" w:themeColor="text1"/>
                <w:sz w:val="20"/>
                <w:szCs w:val="20"/>
              </w:rPr>
            </w:pPr>
          </w:p>
          <w:p w:rsidR="006D6143" w:rsidRPr="008A640C" w:rsidRDefault="00110893" w:rsidP="00810398">
            <w:pPr>
              <w:pStyle w:val="af0"/>
              <w:numPr>
                <w:ilvl w:val="1"/>
                <w:numId w:val="2"/>
              </w:numPr>
              <w:autoSpaceDE w:val="0"/>
              <w:autoSpaceDN w:val="0"/>
              <w:adjustRightInd w:val="0"/>
              <w:ind w:left="0" w:firstLine="317"/>
              <w:jc w:val="both"/>
              <w:rPr>
                <w:color w:val="000000" w:themeColor="text1"/>
                <w:sz w:val="20"/>
                <w:szCs w:val="20"/>
              </w:rPr>
            </w:pPr>
            <w:r w:rsidRPr="008A640C">
              <w:rPr>
                <w:color w:val="000000" w:themeColor="text1"/>
                <w:sz w:val="20"/>
                <w:szCs w:val="20"/>
              </w:rPr>
              <w:t>"Отбасы банк</w:t>
            </w:r>
            <w:r w:rsidR="006D6143" w:rsidRPr="008A640C">
              <w:rPr>
                <w:color w:val="000000" w:themeColor="text1"/>
                <w:sz w:val="20"/>
                <w:szCs w:val="20"/>
              </w:rPr>
              <w:t xml:space="preserve">" АҚ </w:t>
            </w:r>
            <w:r w:rsidR="006D6143" w:rsidRPr="008A640C">
              <w:rPr>
                <w:color w:val="000000" w:themeColor="text1"/>
                <w:sz w:val="20"/>
                <w:szCs w:val="20"/>
                <w:lang w:val="kk-KZ"/>
              </w:rPr>
              <w:t>З</w:t>
            </w:r>
            <w:r w:rsidR="006D6143" w:rsidRPr="008A640C">
              <w:rPr>
                <w:color w:val="000000" w:themeColor="text1"/>
                <w:sz w:val="20"/>
                <w:szCs w:val="20"/>
              </w:rPr>
              <w:t xml:space="preserve">аңды тұлғасының банктік салым шартының осы жалпы талаптары (бұдан әрі – </w:t>
            </w:r>
            <w:r w:rsidR="006D6143" w:rsidRPr="008A640C">
              <w:rPr>
                <w:color w:val="000000" w:themeColor="text1"/>
                <w:sz w:val="20"/>
                <w:szCs w:val="20"/>
                <w:lang w:val="kk-KZ"/>
              </w:rPr>
              <w:t>Ж</w:t>
            </w:r>
            <w:r w:rsidRPr="008A640C">
              <w:rPr>
                <w:color w:val="000000" w:themeColor="text1"/>
                <w:sz w:val="20"/>
                <w:szCs w:val="20"/>
              </w:rPr>
              <w:t>алпы талаптар) "Отбасы банк</w:t>
            </w:r>
            <w:r w:rsidR="006D6143" w:rsidRPr="008A640C">
              <w:rPr>
                <w:color w:val="000000" w:themeColor="text1"/>
                <w:sz w:val="20"/>
                <w:szCs w:val="20"/>
              </w:rPr>
              <w:t xml:space="preserve">" АҚ (бұдан әрі – Банк) Басқармасының шешімімен бекітілген және </w:t>
            </w:r>
            <w:r w:rsidR="006D6143" w:rsidRPr="008A640C">
              <w:rPr>
                <w:color w:val="000000" w:themeColor="text1"/>
                <w:sz w:val="20"/>
                <w:szCs w:val="20"/>
                <w:lang w:val="kk-KZ"/>
              </w:rPr>
              <w:t>С</w:t>
            </w:r>
            <w:r w:rsidR="006D6143" w:rsidRPr="008A640C">
              <w:rPr>
                <w:color w:val="000000" w:themeColor="text1"/>
                <w:sz w:val="20"/>
                <w:szCs w:val="20"/>
              </w:rPr>
              <w:t xml:space="preserve">алымшы мен </w:t>
            </w:r>
            <w:r w:rsidR="006D6143" w:rsidRPr="008A640C">
              <w:rPr>
                <w:color w:val="000000" w:themeColor="text1"/>
                <w:sz w:val="20"/>
                <w:szCs w:val="20"/>
                <w:lang w:val="kk-KZ"/>
              </w:rPr>
              <w:t>Б</w:t>
            </w:r>
            <w:r w:rsidR="006D6143" w:rsidRPr="008A640C">
              <w:rPr>
                <w:color w:val="000000" w:themeColor="text1"/>
                <w:sz w:val="20"/>
                <w:szCs w:val="20"/>
              </w:rPr>
              <w:t xml:space="preserve">анк арасында және/немесе </w:t>
            </w:r>
            <w:r w:rsidR="006D6143" w:rsidRPr="008A640C">
              <w:rPr>
                <w:color w:val="000000" w:themeColor="text1"/>
                <w:sz w:val="20"/>
                <w:szCs w:val="20"/>
                <w:lang w:val="kk-KZ"/>
              </w:rPr>
              <w:t>С</w:t>
            </w:r>
            <w:r w:rsidR="006D6143" w:rsidRPr="008A640C">
              <w:rPr>
                <w:color w:val="000000" w:themeColor="text1"/>
                <w:sz w:val="20"/>
                <w:szCs w:val="20"/>
              </w:rPr>
              <w:t xml:space="preserve">алымшы, </w:t>
            </w:r>
            <w:r w:rsidR="006D6143" w:rsidRPr="008A640C">
              <w:rPr>
                <w:color w:val="000000" w:themeColor="text1"/>
                <w:sz w:val="20"/>
                <w:szCs w:val="20"/>
                <w:lang w:val="kk-KZ"/>
              </w:rPr>
              <w:t>Б</w:t>
            </w:r>
            <w:r w:rsidR="006D6143" w:rsidRPr="008A640C">
              <w:rPr>
                <w:color w:val="000000" w:themeColor="text1"/>
                <w:sz w:val="20"/>
                <w:szCs w:val="20"/>
              </w:rPr>
              <w:t xml:space="preserve">анк және </w:t>
            </w:r>
            <w:r w:rsidR="006D6143" w:rsidRPr="008A640C">
              <w:rPr>
                <w:color w:val="000000" w:themeColor="text1"/>
                <w:sz w:val="20"/>
                <w:szCs w:val="20"/>
                <w:lang w:val="kk-KZ"/>
              </w:rPr>
              <w:t>Ж</w:t>
            </w:r>
            <w:r w:rsidR="006D6143" w:rsidRPr="008A640C">
              <w:rPr>
                <w:color w:val="000000" w:themeColor="text1"/>
                <w:sz w:val="20"/>
                <w:szCs w:val="20"/>
              </w:rPr>
              <w:t xml:space="preserve">алпы талаптарға сілтеме бар үшінші тұлғалар арасында жасалған әрбір </w:t>
            </w:r>
            <w:r w:rsidR="006D6143" w:rsidRPr="008A640C">
              <w:rPr>
                <w:color w:val="000000" w:themeColor="text1"/>
                <w:sz w:val="20"/>
                <w:szCs w:val="20"/>
                <w:lang w:val="kk-KZ"/>
              </w:rPr>
              <w:t>Б</w:t>
            </w:r>
            <w:r w:rsidR="006D6143" w:rsidRPr="008A640C">
              <w:rPr>
                <w:color w:val="000000" w:themeColor="text1"/>
                <w:sz w:val="20"/>
                <w:szCs w:val="20"/>
              </w:rPr>
              <w:t>анктік салым шартының (бұдан әрі – Шарт) ажырамас бөлігі болып табылады.</w:t>
            </w:r>
          </w:p>
          <w:p w:rsidR="006D6143" w:rsidRPr="008A640C" w:rsidRDefault="006D6143" w:rsidP="00810398">
            <w:pPr>
              <w:pStyle w:val="af0"/>
              <w:numPr>
                <w:ilvl w:val="1"/>
                <w:numId w:val="2"/>
              </w:numPr>
              <w:autoSpaceDE w:val="0"/>
              <w:autoSpaceDN w:val="0"/>
              <w:adjustRightInd w:val="0"/>
              <w:ind w:left="0" w:firstLine="317"/>
              <w:jc w:val="both"/>
              <w:rPr>
                <w:color w:val="000000" w:themeColor="text1"/>
                <w:sz w:val="20"/>
                <w:szCs w:val="20"/>
              </w:rPr>
            </w:pPr>
            <w:r w:rsidRPr="008A640C">
              <w:rPr>
                <w:color w:val="000000" w:themeColor="text1"/>
                <w:sz w:val="20"/>
                <w:szCs w:val="20"/>
              </w:rPr>
              <w:t xml:space="preserve">Салым сомасы Банктің ішкі құжаттарымен белгіленген ең аз мөлшерде Салымшының </w:t>
            </w:r>
            <w:r w:rsidR="00810398" w:rsidRPr="008A640C">
              <w:rPr>
                <w:color w:val="000000" w:themeColor="text1"/>
                <w:sz w:val="20"/>
                <w:szCs w:val="20"/>
              </w:rPr>
              <w:t>Жинақ ш</w:t>
            </w:r>
            <w:r w:rsidRPr="008A640C">
              <w:rPr>
                <w:color w:val="000000" w:themeColor="text1"/>
                <w:sz w:val="20"/>
                <w:szCs w:val="20"/>
              </w:rPr>
              <w:t xml:space="preserve">отына түскен және Банк комиссияларын Банк Тарифтеріне сай төлеген күннен бастап Шарт жасалды деп </w:t>
            </w:r>
            <w:proofErr w:type="gramStart"/>
            <w:r w:rsidRPr="008A640C">
              <w:rPr>
                <w:color w:val="000000" w:themeColor="text1"/>
                <w:sz w:val="20"/>
                <w:szCs w:val="20"/>
              </w:rPr>
              <w:t>есептеледі..</w:t>
            </w:r>
            <w:proofErr w:type="gramEnd"/>
          </w:p>
          <w:p w:rsidR="006D6143" w:rsidRPr="008A640C" w:rsidRDefault="006D6143" w:rsidP="00810398">
            <w:pPr>
              <w:pStyle w:val="af0"/>
              <w:numPr>
                <w:ilvl w:val="1"/>
                <w:numId w:val="2"/>
              </w:numPr>
              <w:autoSpaceDE w:val="0"/>
              <w:autoSpaceDN w:val="0"/>
              <w:adjustRightInd w:val="0"/>
              <w:ind w:left="0" w:firstLine="317"/>
              <w:jc w:val="both"/>
              <w:rPr>
                <w:color w:val="000000" w:themeColor="text1"/>
                <w:sz w:val="20"/>
                <w:szCs w:val="20"/>
              </w:rPr>
            </w:pPr>
            <w:r w:rsidRPr="008A640C">
              <w:rPr>
                <w:color w:val="000000" w:themeColor="text1"/>
                <w:sz w:val="20"/>
                <w:szCs w:val="20"/>
              </w:rPr>
              <w:t xml:space="preserve">Салымшы Банктің Интернет-ресурсында орналастырылған осы Жалпы </w:t>
            </w:r>
            <w:r w:rsidRPr="008A640C">
              <w:rPr>
                <w:color w:val="000000" w:themeColor="text1"/>
                <w:sz w:val="20"/>
                <w:szCs w:val="20"/>
                <w:lang w:val="kk-KZ"/>
              </w:rPr>
              <w:t>талап</w:t>
            </w:r>
            <w:r w:rsidRPr="008A640C">
              <w:rPr>
                <w:color w:val="000000" w:themeColor="text1"/>
                <w:sz w:val="20"/>
                <w:szCs w:val="20"/>
              </w:rPr>
              <w:t xml:space="preserve">тардың талаптарымен дербес танысады. Жалпы </w:t>
            </w:r>
            <w:r w:rsidRPr="008A640C">
              <w:rPr>
                <w:color w:val="000000" w:themeColor="text1"/>
                <w:sz w:val="20"/>
                <w:szCs w:val="20"/>
                <w:lang w:val="kk-KZ"/>
              </w:rPr>
              <w:t>талап</w:t>
            </w:r>
            <w:r w:rsidRPr="008A640C">
              <w:rPr>
                <w:color w:val="000000" w:themeColor="text1"/>
                <w:sz w:val="20"/>
                <w:szCs w:val="20"/>
              </w:rPr>
              <w:t xml:space="preserve">тар барлық </w:t>
            </w:r>
            <w:r w:rsidRPr="008A640C">
              <w:rPr>
                <w:color w:val="000000" w:themeColor="text1"/>
                <w:sz w:val="20"/>
                <w:szCs w:val="20"/>
                <w:lang w:val="kk-KZ"/>
              </w:rPr>
              <w:t>С</w:t>
            </w:r>
            <w:r w:rsidRPr="008A640C">
              <w:rPr>
                <w:color w:val="000000" w:themeColor="text1"/>
                <w:sz w:val="20"/>
                <w:szCs w:val="20"/>
              </w:rPr>
              <w:t>алымшылар үшін бірдей.</w:t>
            </w:r>
          </w:p>
          <w:p w:rsidR="006D6143" w:rsidRPr="008A640C" w:rsidRDefault="006D6143" w:rsidP="00810398">
            <w:pPr>
              <w:pStyle w:val="af0"/>
              <w:numPr>
                <w:ilvl w:val="1"/>
                <w:numId w:val="5"/>
              </w:numPr>
              <w:autoSpaceDE w:val="0"/>
              <w:autoSpaceDN w:val="0"/>
              <w:adjustRightInd w:val="0"/>
              <w:ind w:left="0" w:firstLine="318"/>
              <w:jc w:val="both"/>
              <w:rPr>
                <w:color w:val="000000" w:themeColor="text1"/>
                <w:sz w:val="20"/>
                <w:szCs w:val="20"/>
              </w:rPr>
            </w:pPr>
            <w:r w:rsidRPr="008A640C">
              <w:rPr>
                <w:color w:val="000000" w:themeColor="text1"/>
                <w:sz w:val="20"/>
                <w:szCs w:val="20"/>
              </w:rPr>
              <w:t xml:space="preserve">Шарт, Жалпы </w:t>
            </w:r>
            <w:r w:rsidRPr="008A640C">
              <w:rPr>
                <w:color w:val="000000" w:themeColor="text1"/>
                <w:sz w:val="20"/>
                <w:szCs w:val="20"/>
                <w:lang w:val="kk-KZ"/>
              </w:rPr>
              <w:t>талап</w:t>
            </w:r>
            <w:r w:rsidRPr="008A640C">
              <w:rPr>
                <w:color w:val="000000" w:themeColor="text1"/>
                <w:sz w:val="20"/>
                <w:szCs w:val="20"/>
              </w:rPr>
              <w:t xml:space="preserve">тар, сондай-ақ оларда аталған қосымшалар, </w:t>
            </w:r>
            <w:r w:rsidRPr="008A640C">
              <w:rPr>
                <w:color w:val="000000" w:themeColor="text1"/>
                <w:sz w:val="20"/>
                <w:szCs w:val="20"/>
                <w:lang w:val="kk-KZ"/>
              </w:rPr>
              <w:t>Б</w:t>
            </w:r>
            <w:r w:rsidRPr="008A640C">
              <w:rPr>
                <w:color w:val="000000" w:themeColor="text1"/>
                <w:sz w:val="20"/>
                <w:szCs w:val="20"/>
              </w:rPr>
              <w:t xml:space="preserve">анк қабылдаған/тіркеген өтініштер, </w:t>
            </w:r>
            <w:r w:rsidRPr="008A640C">
              <w:rPr>
                <w:color w:val="000000" w:themeColor="text1"/>
                <w:sz w:val="20"/>
                <w:szCs w:val="20"/>
                <w:lang w:val="kk-KZ"/>
              </w:rPr>
              <w:t>н</w:t>
            </w:r>
            <w:r w:rsidRPr="008A640C">
              <w:rPr>
                <w:color w:val="000000" w:themeColor="text1"/>
                <w:sz w:val="20"/>
                <w:szCs w:val="20"/>
              </w:rPr>
              <w:t xml:space="preserve">ысандар/шаблондар және өзге де құжаттар бірыңғай құқықтық құжат болып табылады және бір-бірінің ажырамас бөлігі болып табылады және барлық жинақ шоттарына қолданылады. Банк және салымшы Банктің шарт шеңберінде қызмет көрсетуі және </w:t>
            </w:r>
            <w:r w:rsidRPr="008A640C">
              <w:rPr>
                <w:color w:val="000000" w:themeColor="text1"/>
                <w:sz w:val="20"/>
                <w:szCs w:val="20"/>
                <w:lang w:val="kk-KZ"/>
              </w:rPr>
              <w:t>Б</w:t>
            </w:r>
            <w:r w:rsidRPr="008A640C">
              <w:rPr>
                <w:color w:val="000000" w:themeColor="text1"/>
                <w:sz w:val="20"/>
                <w:szCs w:val="20"/>
              </w:rPr>
              <w:t>анк өнімдерін ұсынуы Қазақстан Республикасының заңнамасына, Банктің ішкі құжаттарына және тарифтерге сәйкес ерікті негізде жүзеге асырылатынына сөзсіз келіседі.</w:t>
            </w:r>
          </w:p>
          <w:p w:rsidR="006D6143" w:rsidRPr="008A640C" w:rsidRDefault="006D6143" w:rsidP="00810398">
            <w:pPr>
              <w:pStyle w:val="af0"/>
              <w:numPr>
                <w:ilvl w:val="1"/>
                <w:numId w:val="5"/>
              </w:numPr>
              <w:autoSpaceDE w:val="0"/>
              <w:autoSpaceDN w:val="0"/>
              <w:adjustRightInd w:val="0"/>
              <w:ind w:left="0" w:firstLine="318"/>
              <w:jc w:val="both"/>
              <w:rPr>
                <w:color w:val="000000" w:themeColor="text1"/>
                <w:sz w:val="20"/>
                <w:szCs w:val="20"/>
              </w:rPr>
            </w:pPr>
            <w:r w:rsidRPr="008A640C">
              <w:rPr>
                <w:color w:val="000000" w:themeColor="text1"/>
                <w:sz w:val="20"/>
                <w:szCs w:val="20"/>
              </w:rPr>
              <w:t xml:space="preserve">Жалпы талаптар </w:t>
            </w:r>
            <w:r w:rsidRPr="008A640C">
              <w:rPr>
                <w:color w:val="000000" w:themeColor="text1"/>
                <w:sz w:val="20"/>
                <w:szCs w:val="20"/>
                <w:lang w:val="kk-KZ"/>
              </w:rPr>
              <w:t>Б</w:t>
            </w:r>
            <w:r w:rsidRPr="008A640C">
              <w:rPr>
                <w:color w:val="000000" w:themeColor="text1"/>
                <w:sz w:val="20"/>
                <w:szCs w:val="20"/>
              </w:rPr>
              <w:t>анктің Интернет-ресурсында орналастырылады.</w:t>
            </w:r>
          </w:p>
          <w:p w:rsidR="006D6143" w:rsidRPr="008A640C" w:rsidRDefault="006D6143" w:rsidP="00810398">
            <w:pPr>
              <w:pStyle w:val="af0"/>
              <w:numPr>
                <w:ilvl w:val="1"/>
                <w:numId w:val="5"/>
              </w:numPr>
              <w:autoSpaceDE w:val="0"/>
              <w:autoSpaceDN w:val="0"/>
              <w:adjustRightInd w:val="0"/>
              <w:ind w:left="34" w:firstLine="284"/>
              <w:jc w:val="both"/>
              <w:rPr>
                <w:color w:val="000000" w:themeColor="text1"/>
                <w:sz w:val="20"/>
                <w:szCs w:val="20"/>
              </w:rPr>
            </w:pPr>
            <w:r w:rsidRPr="008A640C">
              <w:rPr>
                <w:color w:val="000000" w:themeColor="text1"/>
                <w:sz w:val="20"/>
                <w:szCs w:val="20"/>
              </w:rPr>
              <w:t xml:space="preserve">Жалпы талаптар шартқа қол қойылған жағдайда </w:t>
            </w:r>
            <w:r w:rsidRPr="008A640C">
              <w:rPr>
                <w:color w:val="000000" w:themeColor="text1"/>
                <w:sz w:val="20"/>
                <w:szCs w:val="20"/>
                <w:lang w:val="kk-KZ"/>
              </w:rPr>
              <w:t>С</w:t>
            </w:r>
            <w:r w:rsidRPr="008A640C">
              <w:rPr>
                <w:color w:val="000000" w:themeColor="text1"/>
                <w:sz w:val="20"/>
                <w:szCs w:val="20"/>
              </w:rPr>
              <w:t xml:space="preserve">алымшы қабылдаған болып есептеледі. Шартқа қол қою арқылы </w:t>
            </w:r>
            <w:r w:rsidRPr="008A640C">
              <w:rPr>
                <w:color w:val="000000" w:themeColor="text1"/>
                <w:sz w:val="20"/>
                <w:szCs w:val="20"/>
                <w:lang w:val="kk-KZ"/>
              </w:rPr>
              <w:t>С</w:t>
            </w:r>
            <w:r w:rsidRPr="008A640C">
              <w:rPr>
                <w:color w:val="000000" w:themeColor="text1"/>
                <w:sz w:val="20"/>
                <w:szCs w:val="20"/>
              </w:rPr>
              <w:t xml:space="preserve">алымшы жалпы </w:t>
            </w:r>
            <w:r w:rsidRPr="008A640C">
              <w:rPr>
                <w:color w:val="000000" w:themeColor="text1"/>
                <w:sz w:val="20"/>
                <w:szCs w:val="20"/>
                <w:lang w:val="kk-KZ"/>
              </w:rPr>
              <w:t>талап</w:t>
            </w:r>
            <w:r w:rsidRPr="008A640C">
              <w:rPr>
                <w:color w:val="000000" w:themeColor="text1"/>
                <w:sz w:val="20"/>
                <w:szCs w:val="20"/>
              </w:rPr>
              <w:t xml:space="preserve">тар мен тарифтер </w:t>
            </w:r>
            <w:r w:rsidRPr="008A640C">
              <w:rPr>
                <w:color w:val="000000" w:themeColor="text1"/>
                <w:sz w:val="20"/>
                <w:szCs w:val="20"/>
                <w:lang w:val="kk-KZ"/>
              </w:rPr>
              <w:t>талап</w:t>
            </w:r>
            <w:r w:rsidRPr="008A640C">
              <w:rPr>
                <w:color w:val="000000" w:themeColor="text1"/>
                <w:sz w:val="20"/>
                <w:szCs w:val="20"/>
              </w:rPr>
              <w:t xml:space="preserve">тарында тиісті қызметтерді сатып алуға өз келісімін білдіреді. </w:t>
            </w:r>
          </w:p>
          <w:p w:rsidR="006D6143" w:rsidRPr="008A640C" w:rsidRDefault="006D6143" w:rsidP="00810398">
            <w:pPr>
              <w:pStyle w:val="af0"/>
              <w:numPr>
                <w:ilvl w:val="1"/>
                <w:numId w:val="5"/>
              </w:numPr>
              <w:autoSpaceDE w:val="0"/>
              <w:autoSpaceDN w:val="0"/>
              <w:adjustRightInd w:val="0"/>
              <w:ind w:left="34" w:firstLine="284"/>
              <w:jc w:val="both"/>
              <w:rPr>
                <w:color w:val="000000" w:themeColor="text1"/>
                <w:sz w:val="20"/>
                <w:szCs w:val="20"/>
              </w:rPr>
            </w:pPr>
            <w:r w:rsidRPr="008A640C">
              <w:rPr>
                <w:color w:val="000000" w:themeColor="text1"/>
                <w:sz w:val="20"/>
                <w:szCs w:val="20"/>
              </w:rPr>
              <w:t xml:space="preserve">Салымшының шарттағы қолы </w:t>
            </w:r>
            <w:r w:rsidRPr="008A640C">
              <w:rPr>
                <w:color w:val="000000" w:themeColor="text1"/>
                <w:sz w:val="20"/>
                <w:szCs w:val="20"/>
                <w:lang w:val="kk-KZ"/>
              </w:rPr>
              <w:t>С</w:t>
            </w:r>
            <w:r w:rsidRPr="008A640C">
              <w:rPr>
                <w:color w:val="000000" w:themeColor="text1"/>
                <w:sz w:val="20"/>
                <w:szCs w:val="20"/>
              </w:rPr>
              <w:t>алымшының</w:t>
            </w:r>
            <w:r w:rsidRPr="008A640C">
              <w:rPr>
                <w:color w:val="000000" w:themeColor="text1"/>
                <w:sz w:val="20"/>
                <w:szCs w:val="20"/>
                <w:lang w:val="kk-KZ"/>
              </w:rPr>
              <w:t xml:space="preserve"> келесілерді куәландырады</w:t>
            </w:r>
            <w:r w:rsidRPr="008A640C">
              <w:rPr>
                <w:color w:val="000000" w:themeColor="text1"/>
                <w:sz w:val="20"/>
                <w:szCs w:val="20"/>
              </w:rPr>
              <w:t xml:space="preserve">: 1) қандай да бір ескертулерсіз және қарсылықтарсыз жалпы талаптардың ережелерін толық көлемде алғанын, оқығанын, түсінгенін және олармен келісетінін және оған толық қосылғанын, сондай-ақ жалпы талаптардың барлық ережелерін толық көлемде орындауға міндеттеме қабылдағанын растайды; 2) Шартта салымшы үшін қандай да бір ауыртпалықты талаптар болмайтынын, ол өзінің ақылға қонымды түсінетін мүдделерін негізге ала отырып, осы Шарттың талаптарын қабылдамайтынын растайды.; 3) </w:t>
            </w:r>
            <w:r w:rsidR="00810398" w:rsidRPr="008A640C">
              <w:rPr>
                <w:color w:val="000000" w:themeColor="text1"/>
                <w:sz w:val="20"/>
                <w:szCs w:val="20"/>
              </w:rPr>
              <w:t xml:space="preserve">Жинақ </w:t>
            </w:r>
            <w:r w:rsidRPr="008A640C">
              <w:rPr>
                <w:color w:val="000000" w:themeColor="text1"/>
                <w:sz w:val="20"/>
                <w:szCs w:val="20"/>
              </w:rPr>
              <w:t xml:space="preserve">шотты ашу, жүргізу және жабу жөніндегі барлық талаптармен келіседі;4) Жалпы </w:t>
            </w:r>
            <w:r w:rsidRPr="008A640C">
              <w:rPr>
                <w:color w:val="000000" w:themeColor="text1"/>
                <w:sz w:val="20"/>
                <w:szCs w:val="20"/>
                <w:lang w:val="kk-KZ"/>
              </w:rPr>
              <w:t>талап</w:t>
            </w:r>
            <w:r w:rsidRPr="008A640C">
              <w:rPr>
                <w:color w:val="000000" w:themeColor="text1"/>
                <w:sz w:val="20"/>
                <w:szCs w:val="20"/>
              </w:rPr>
              <w:t xml:space="preserve">тардың ережелерін орындамаудың және/немесе тиісінше орындамаудың ықтимал қолайсыз салдарларымен өзіне қабылдайды және онымен Келіседі; 5) егер </w:t>
            </w:r>
            <w:r w:rsidRPr="008A640C">
              <w:rPr>
                <w:color w:val="000000" w:themeColor="text1"/>
                <w:sz w:val="20"/>
                <w:szCs w:val="20"/>
                <w:lang w:val="kk-KZ"/>
              </w:rPr>
              <w:t>Б</w:t>
            </w:r>
            <w:r w:rsidRPr="008A640C">
              <w:rPr>
                <w:color w:val="000000" w:themeColor="text1"/>
                <w:sz w:val="20"/>
                <w:szCs w:val="20"/>
              </w:rPr>
              <w:t xml:space="preserve">анкте </w:t>
            </w:r>
            <w:r w:rsidRPr="008A640C">
              <w:rPr>
                <w:color w:val="000000" w:themeColor="text1"/>
                <w:sz w:val="20"/>
                <w:szCs w:val="20"/>
                <w:lang w:val="kk-KZ"/>
              </w:rPr>
              <w:t>С</w:t>
            </w:r>
            <w:r w:rsidRPr="008A640C">
              <w:rPr>
                <w:color w:val="000000" w:themeColor="text1"/>
                <w:sz w:val="20"/>
                <w:szCs w:val="20"/>
              </w:rPr>
              <w:t xml:space="preserve">алымшы қол қойған шарттың данасы бар болса, оның </w:t>
            </w:r>
            <w:r w:rsidRPr="008A640C">
              <w:rPr>
                <w:color w:val="000000" w:themeColor="text1"/>
                <w:sz w:val="20"/>
                <w:szCs w:val="20"/>
                <w:lang w:val="kk-KZ"/>
              </w:rPr>
              <w:t>Ж</w:t>
            </w:r>
            <w:r w:rsidRPr="008A640C">
              <w:rPr>
                <w:color w:val="000000" w:themeColor="text1"/>
                <w:sz w:val="20"/>
                <w:szCs w:val="20"/>
              </w:rPr>
              <w:t xml:space="preserve">алпы талаптарды алынбағанын дәлелдеу ретінде Жалпы </w:t>
            </w:r>
            <w:r w:rsidRPr="008A640C">
              <w:rPr>
                <w:color w:val="000000" w:themeColor="text1"/>
                <w:sz w:val="20"/>
                <w:szCs w:val="20"/>
                <w:lang w:val="kk-KZ"/>
              </w:rPr>
              <w:t>талап</w:t>
            </w:r>
            <w:r w:rsidRPr="008A640C">
              <w:rPr>
                <w:color w:val="000000" w:themeColor="text1"/>
                <w:sz w:val="20"/>
                <w:szCs w:val="20"/>
              </w:rPr>
              <w:t xml:space="preserve">тарда оның қолының болмауына сілтеме жасауға құқылы емес; 6) Банктің интернет-ресурсында орналастырылған Жалпы </w:t>
            </w:r>
            <w:r w:rsidRPr="008A640C">
              <w:rPr>
                <w:color w:val="000000" w:themeColor="text1"/>
                <w:sz w:val="20"/>
                <w:szCs w:val="20"/>
                <w:lang w:val="kk-KZ"/>
              </w:rPr>
              <w:t>талап</w:t>
            </w:r>
            <w:r w:rsidRPr="008A640C">
              <w:rPr>
                <w:color w:val="000000" w:themeColor="text1"/>
                <w:sz w:val="20"/>
                <w:szCs w:val="20"/>
              </w:rPr>
              <w:t xml:space="preserve">тардың барлық талаптарымен келіседі және оларды, оның ішінде; 7) қызметтер үшін тарифтер азаю/ұлғаю жағына өзгертілуі және толықтырылуы, </w:t>
            </w:r>
            <w:r w:rsidRPr="008A640C">
              <w:rPr>
                <w:color w:val="000000" w:themeColor="text1"/>
                <w:sz w:val="20"/>
                <w:szCs w:val="20"/>
                <w:lang w:val="kk-KZ"/>
              </w:rPr>
              <w:t>Б</w:t>
            </w:r>
            <w:r w:rsidRPr="008A640C">
              <w:rPr>
                <w:color w:val="000000" w:themeColor="text1"/>
                <w:sz w:val="20"/>
                <w:szCs w:val="20"/>
              </w:rPr>
              <w:t>анк қызметтеріне жаңа тарифтер енгізілуіне келісе</w:t>
            </w:r>
            <w:r w:rsidRPr="008A640C">
              <w:rPr>
                <w:color w:val="000000" w:themeColor="text1"/>
                <w:sz w:val="20"/>
                <w:szCs w:val="20"/>
                <w:lang w:val="kk-KZ"/>
              </w:rPr>
              <w:t>ді</w:t>
            </w:r>
            <w:r w:rsidRPr="008A640C">
              <w:rPr>
                <w:color w:val="000000" w:themeColor="text1"/>
                <w:sz w:val="20"/>
                <w:szCs w:val="20"/>
              </w:rPr>
              <w:t xml:space="preserve"> және интернет-ресурста орналастырылған осы Шарт бойынша қызметтер көрсету сәтінде қолданыстағы тарифтер бойынша қызметтерге ақы төлеуге келісе</w:t>
            </w:r>
            <w:r w:rsidRPr="008A640C">
              <w:rPr>
                <w:color w:val="000000" w:themeColor="text1"/>
                <w:sz w:val="20"/>
                <w:szCs w:val="20"/>
                <w:lang w:val="kk-KZ"/>
              </w:rPr>
              <w:t>ді</w:t>
            </w:r>
            <w:r w:rsidRPr="008A640C">
              <w:rPr>
                <w:color w:val="000000" w:themeColor="text1"/>
                <w:sz w:val="20"/>
                <w:szCs w:val="20"/>
              </w:rPr>
              <w:t>;</w:t>
            </w:r>
            <w:r w:rsidRPr="008A640C">
              <w:rPr>
                <w:color w:val="000000" w:themeColor="text1"/>
                <w:sz w:val="20"/>
                <w:szCs w:val="20"/>
                <w:lang w:val="kk-KZ"/>
              </w:rPr>
              <w:t xml:space="preserve"> </w:t>
            </w:r>
            <w:r w:rsidRPr="008A640C">
              <w:rPr>
                <w:color w:val="000000" w:themeColor="text1"/>
                <w:sz w:val="20"/>
                <w:szCs w:val="20"/>
              </w:rPr>
              <w:t xml:space="preserve">8) </w:t>
            </w:r>
            <w:r w:rsidRPr="008A640C">
              <w:rPr>
                <w:color w:val="000000" w:themeColor="text1"/>
                <w:sz w:val="20"/>
                <w:szCs w:val="20"/>
                <w:lang w:val="kk-KZ"/>
              </w:rPr>
              <w:t>Ш</w:t>
            </w:r>
            <w:r w:rsidRPr="008A640C">
              <w:rPr>
                <w:color w:val="000000" w:themeColor="text1"/>
                <w:sz w:val="20"/>
                <w:szCs w:val="20"/>
              </w:rPr>
              <w:t xml:space="preserve">арт жасасу және оның талаптарын орындау, оның ішінде </w:t>
            </w:r>
            <w:r w:rsidRPr="008A640C">
              <w:rPr>
                <w:color w:val="000000" w:themeColor="text1"/>
                <w:sz w:val="20"/>
                <w:szCs w:val="20"/>
                <w:lang w:val="kk-KZ"/>
              </w:rPr>
              <w:t>Ш</w:t>
            </w:r>
            <w:r w:rsidRPr="008A640C">
              <w:rPr>
                <w:color w:val="000000" w:themeColor="text1"/>
                <w:sz w:val="20"/>
                <w:szCs w:val="20"/>
              </w:rPr>
              <w:t>арт бойынша кез келген шот ашу</w:t>
            </w:r>
            <w:r w:rsidRPr="008A640C">
              <w:rPr>
                <w:color w:val="000000" w:themeColor="text1"/>
                <w:sz w:val="20"/>
                <w:szCs w:val="20"/>
                <w:lang w:val="kk-KZ"/>
              </w:rPr>
              <w:t>,</w:t>
            </w:r>
            <w:r w:rsidRPr="008A640C">
              <w:rPr>
                <w:color w:val="000000" w:themeColor="text1"/>
                <w:sz w:val="20"/>
                <w:szCs w:val="20"/>
              </w:rPr>
              <w:t xml:space="preserve"> Салымшыны</w:t>
            </w:r>
            <w:r w:rsidRPr="008A640C">
              <w:rPr>
                <w:color w:val="000000" w:themeColor="text1"/>
                <w:sz w:val="20"/>
                <w:szCs w:val="20"/>
                <w:lang w:val="kk-KZ"/>
              </w:rPr>
              <w:t>ң құ</w:t>
            </w:r>
            <w:r w:rsidRPr="008A640C">
              <w:rPr>
                <w:color w:val="000000" w:themeColor="text1"/>
                <w:sz w:val="20"/>
                <w:szCs w:val="20"/>
              </w:rPr>
              <w:t xml:space="preserve">рылай құжаттарын және/немесе Қазақстан Республикасы заңнамасының және/немесе </w:t>
            </w:r>
            <w:r w:rsidRPr="008A640C">
              <w:rPr>
                <w:color w:val="000000" w:themeColor="text1"/>
                <w:sz w:val="20"/>
                <w:szCs w:val="20"/>
                <w:lang w:val="kk-KZ"/>
              </w:rPr>
              <w:t>С</w:t>
            </w:r>
            <w:r w:rsidRPr="008A640C">
              <w:rPr>
                <w:color w:val="000000" w:themeColor="text1"/>
                <w:sz w:val="20"/>
                <w:szCs w:val="20"/>
              </w:rPr>
              <w:t>алымшыға қолданылатын заңнаманың кез келген ережелерін бұзбайды және бұзуға әкеп соқпайды;</w:t>
            </w:r>
            <w:r w:rsidRPr="008A640C">
              <w:rPr>
                <w:color w:val="000000" w:themeColor="text1"/>
                <w:sz w:val="20"/>
                <w:szCs w:val="20"/>
                <w:lang w:val="kk-KZ"/>
              </w:rPr>
              <w:t xml:space="preserve"> </w:t>
            </w:r>
            <w:r w:rsidRPr="008A640C">
              <w:rPr>
                <w:color w:val="000000" w:themeColor="text1"/>
                <w:sz w:val="20"/>
                <w:szCs w:val="20"/>
              </w:rPr>
              <w:t xml:space="preserve">9) Жалпы </w:t>
            </w:r>
            <w:r w:rsidRPr="008A640C">
              <w:rPr>
                <w:color w:val="000000" w:themeColor="text1"/>
                <w:sz w:val="20"/>
                <w:szCs w:val="20"/>
                <w:lang w:val="kk-KZ"/>
              </w:rPr>
              <w:t>талап</w:t>
            </w:r>
            <w:r w:rsidRPr="008A640C">
              <w:rPr>
                <w:color w:val="000000" w:themeColor="text1"/>
                <w:sz w:val="20"/>
                <w:szCs w:val="20"/>
              </w:rPr>
              <w:t xml:space="preserve">тардың жаңа редакциясын және/немесе Банктің интернет-ресурсында жалпы </w:t>
            </w:r>
            <w:r w:rsidRPr="008A640C">
              <w:rPr>
                <w:color w:val="000000" w:themeColor="text1"/>
                <w:sz w:val="20"/>
                <w:szCs w:val="20"/>
                <w:lang w:val="kk-KZ"/>
              </w:rPr>
              <w:t>талап</w:t>
            </w:r>
            <w:r w:rsidRPr="008A640C">
              <w:rPr>
                <w:color w:val="000000" w:themeColor="text1"/>
                <w:sz w:val="20"/>
                <w:szCs w:val="20"/>
              </w:rPr>
              <w:t>тарға енгізілген өзгерістер мен толықтыруларды орналастыру арқылы жалпы талаптарды өзгертуге және толықтыруға келісе</w:t>
            </w:r>
            <w:r w:rsidRPr="008A640C">
              <w:rPr>
                <w:color w:val="000000" w:themeColor="text1"/>
                <w:sz w:val="20"/>
                <w:szCs w:val="20"/>
                <w:lang w:val="kk-KZ"/>
              </w:rPr>
              <w:t>ді</w:t>
            </w:r>
            <w:r w:rsidRPr="008A640C">
              <w:rPr>
                <w:color w:val="000000" w:themeColor="text1"/>
                <w:sz w:val="20"/>
                <w:szCs w:val="20"/>
              </w:rPr>
              <w:t>.</w:t>
            </w:r>
          </w:p>
          <w:p w:rsidR="006D6143" w:rsidRPr="008A640C" w:rsidRDefault="006D6143" w:rsidP="00810398">
            <w:pPr>
              <w:pStyle w:val="af0"/>
              <w:numPr>
                <w:ilvl w:val="1"/>
                <w:numId w:val="5"/>
              </w:numPr>
              <w:autoSpaceDE w:val="0"/>
              <w:autoSpaceDN w:val="0"/>
              <w:adjustRightInd w:val="0"/>
              <w:ind w:left="34" w:firstLine="284"/>
              <w:jc w:val="both"/>
              <w:rPr>
                <w:color w:val="000000" w:themeColor="text1"/>
                <w:sz w:val="20"/>
                <w:szCs w:val="20"/>
              </w:rPr>
            </w:pPr>
            <w:r w:rsidRPr="008A640C">
              <w:rPr>
                <w:color w:val="000000" w:themeColor="text1"/>
                <w:sz w:val="20"/>
                <w:szCs w:val="20"/>
              </w:rPr>
              <w:t>Қазақстан Республикасының заңнамасында мәмілелерді қараудың/мақұлдаудың және жасасудың жекелеген рәсімдері белгіленген мәмілелерді жасау кезінде осы мәмілелер Қазақстан Республикасының заңнамасында және Банктің ішкі құжаттарында белгіленген рәсімдер мен мерзімдерге сәйкес жасалады.</w:t>
            </w:r>
          </w:p>
          <w:p w:rsidR="006D6143" w:rsidRPr="008A640C" w:rsidRDefault="006D6143" w:rsidP="00810398">
            <w:pPr>
              <w:pStyle w:val="af0"/>
              <w:autoSpaceDE w:val="0"/>
              <w:autoSpaceDN w:val="0"/>
              <w:adjustRightInd w:val="0"/>
              <w:ind w:left="34" w:firstLine="284"/>
              <w:jc w:val="both"/>
              <w:rPr>
                <w:color w:val="000000" w:themeColor="text1"/>
                <w:sz w:val="20"/>
                <w:szCs w:val="20"/>
              </w:rPr>
            </w:pPr>
          </w:p>
          <w:p w:rsidR="006D6143" w:rsidRPr="008A640C" w:rsidRDefault="006D6143" w:rsidP="00810398">
            <w:pPr>
              <w:autoSpaceDE w:val="0"/>
              <w:autoSpaceDN w:val="0"/>
              <w:adjustRightInd w:val="0"/>
              <w:ind w:left="397" w:firstLine="284"/>
              <w:jc w:val="center"/>
              <w:rPr>
                <w:b/>
                <w:color w:val="000000" w:themeColor="text1"/>
                <w:sz w:val="20"/>
                <w:szCs w:val="20"/>
                <w:lang w:val="kk-KZ"/>
              </w:rPr>
            </w:pPr>
            <w:r w:rsidRPr="008A640C">
              <w:rPr>
                <w:b/>
                <w:color w:val="000000" w:themeColor="text1"/>
                <w:sz w:val="20"/>
                <w:szCs w:val="20"/>
              </w:rPr>
              <w:t xml:space="preserve"> 2-</w:t>
            </w:r>
            <w:r w:rsidRPr="008A640C">
              <w:rPr>
                <w:b/>
                <w:color w:val="000000" w:themeColor="text1"/>
                <w:sz w:val="20"/>
                <w:szCs w:val="20"/>
                <w:lang w:val="kk-KZ"/>
              </w:rPr>
              <w:t>тарау</w:t>
            </w:r>
            <w:r w:rsidRPr="008A640C">
              <w:rPr>
                <w:b/>
                <w:color w:val="000000" w:themeColor="text1"/>
                <w:sz w:val="20"/>
                <w:szCs w:val="20"/>
              </w:rPr>
              <w:t xml:space="preserve">. </w:t>
            </w:r>
            <w:r w:rsidRPr="008A640C">
              <w:rPr>
                <w:b/>
                <w:color w:val="000000" w:themeColor="text1"/>
                <w:sz w:val="20"/>
                <w:szCs w:val="20"/>
                <w:lang w:val="kk-KZ"/>
              </w:rPr>
              <w:t xml:space="preserve">Негізгі </w:t>
            </w:r>
            <w:r w:rsidR="006B66A9" w:rsidRPr="008A640C">
              <w:rPr>
                <w:b/>
                <w:color w:val="000000" w:themeColor="text1"/>
                <w:sz w:val="20"/>
                <w:szCs w:val="20"/>
                <w:lang w:val="kk-KZ"/>
              </w:rPr>
              <w:t>ұғымдар</w:t>
            </w:r>
          </w:p>
          <w:p w:rsidR="006D6143" w:rsidRPr="008A640C" w:rsidRDefault="006D6143" w:rsidP="00810398">
            <w:pPr>
              <w:autoSpaceDE w:val="0"/>
              <w:autoSpaceDN w:val="0"/>
              <w:adjustRightInd w:val="0"/>
              <w:ind w:left="397" w:firstLine="284"/>
              <w:jc w:val="center"/>
              <w:rPr>
                <w:b/>
                <w:color w:val="000000" w:themeColor="text1"/>
                <w:sz w:val="20"/>
                <w:szCs w:val="20"/>
              </w:rPr>
            </w:pPr>
          </w:p>
          <w:p w:rsidR="006D6143" w:rsidRPr="008A640C" w:rsidRDefault="006D6143" w:rsidP="00810398">
            <w:pPr>
              <w:autoSpaceDE w:val="0"/>
              <w:autoSpaceDN w:val="0"/>
              <w:adjustRightInd w:val="0"/>
              <w:ind w:left="34" w:firstLine="284"/>
              <w:jc w:val="both"/>
              <w:rPr>
                <w:color w:val="000000" w:themeColor="text1"/>
                <w:sz w:val="20"/>
                <w:szCs w:val="20"/>
              </w:rPr>
            </w:pPr>
            <w:r w:rsidRPr="008A640C">
              <w:rPr>
                <w:b/>
                <w:color w:val="000000" w:themeColor="text1"/>
                <w:sz w:val="20"/>
                <w:szCs w:val="20"/>
              </w:rPr>
              <w:t>2.1.</w:t>
            </w:r>
            <w:r w:rsidRPr="008A640C">
              <w:rPr>
                <w:color w:val="000000" w:themeColor="text1"/>
                <w:sz w:val="20"/>
                <w:szCs w:val="20"/>
              </w:rPr>
              <w:t xml:space="preserve"> Осы Жалпы талаптарда мынадай терминдер, анықтамалар </w:t>
            </w:r>
            <w:r w:rsidR="00B536C3" w:rsidRPr="008A640C">
              <w:rPr>
                <w:color w:val="000000" w:themeColor="text1"/>
                <w:sz w:val="20"/>
                <w:szCs w:val="20"/>
              </w:rPr>
              <w:t>және талапты қысқартулар пайдаланылады</w:t>
            </w:r>
            <w:r w:rsidRPr="008A640C">
              <w:rPr>
                <w:color w:val="000000" w:themeColor="text1"/>
                <w:sz w:val="20"/>
                <w:szCs w:val="20"/>
              </w:rPr>
              <w:t>:</w:t>
            </w:r>
          </w:p>
          <w:p w:rsidR="00B536C3" w:rsidRDefault="006D6143" w:rsidP="00B536C3">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8A640C">
              <w:rPr>
                <w:b/>
                <w:color w:val="000000" w:themeColor="text1"/>
                <w:sz w:val="20"/>
                <w:szCs w:val="20"/>
              </w:rPr>
              <w:t>Банк</w:t>
            </w:r>
            <w:r w:rsidRPr="008A640C">
              <w:rPr>
                <w:b/>
                <w:color w:val="000000" w:themeColor="text1"/>
                <w:sz w:val="20"/>
                <w:szCs w:val="20"/>
                <w:lang w:val="kk-KZ"/>
              </w:rPr>
              <w:t xml:space="preserve"> </w:t>
            </w:r>
            <w:r w:rsidRPr="008A640C">
              <w:rPr>
                <w:b/>
                <w:color w:val="000000" w:themeColor="text1"/>
                <w:sz w:val="20"/>
                <w:szCs w:val="20"/>
              </w:rPr>
              <w:t xml:space="preserve">- </w:t>
            </w:r>
            <w:r w:rsidR="00110893" w:rsidRPr="008A640C">
              <w:rPr>
                <w:color w:val="000000" w:themeColor="text1"/>
                <w:sz w:val="20"/>
                <w:szCs w:val="20"/>
              </w:rPr>
              <w:t>"Отбасы банк</w:t>
            </w:r>
            <w:r w:rsidRPr="008A640C">
              <w:rPr>
                <w:color w:val="000000" w:themeColor="text1"/>
                <w:sz w:val="20"/>
                <w:szCs w:val="20"/>
              </w:rPr>
              <w:t>"</w:t>
            </w:r>
            <w:r w:rsidRPr="008A640C">
              <w:rPr>
                <w:color w:val="000000" w:themeColor="text1"/>
                <w:sz w:val="20"/>
                <w:szCs w:val="20"/>
                <w:lang w:val="kk-KZ"/>
              </w:rPr>
              <w:t xml:space="preserve"> </w:t>
            </w:r>
            <w:r w:rsidRPr="008A640C">
              <w:rPr>
                <w:color w:val="000000" w:themeColor="text1"/>
                <w:sz w:val="20"/>
                <w:szCs w:val="20"/>
              </w:rPr>
              <w:t>АҚ;</w:t>
            </w:r>
          </w:p>
          <w:p w:rsidR="0056039C" w:rsidRDefault="0056039C" w:rsidP="001D27D1">
            <w:pPr>
              <w:pStyle w:val="af0"/>
              <w:numPr>
                <w:ilvl w:val="1"/>
                <w:numId w:val="28"/>
              </w:numPr>
              <w:autoSpaceDE w:val="0"/>
              <w:autoSpaceDN w:val="0"/>
              <w:adjustRightInd w:val="0"/>
              <w:ind w:left="34" w:firstLine="250"/>
              <w:jc w:val="both"/>
              <w:rPr>
                <w:color w:val="000000" w:themeColor="text1"/>
                <w:sz w:val="20"/>
                <w:szCs w:val="20"/>
              </w:rPr>
            </w:pPr>
            <w:r w:rsidRPr="0056039C">
              <w:rPr>
                <w:b/>
                <w:color w:val="000000" w:themeColor="text1"/>
                <w:sz w:val="20"/>
                <w:szCs w:val="20"/>
              </w:rPr>
              <w:t>Қалқа-банк</w:t>
            </w:r>
            <w:r w:rsidRPr="0056039C">
              <w:rPr>
                <w:color w:val="000000" w:themeColor="text1"/>
                <w:sz w:val="20"/>
                <w:szCs w:val="20"/>
              </w:rPr>
              <w:t xml:space="preserve"> – банктің тіркелген мемлекетте (аумақта) шоғырландырылған қадағалауға жататын банктік холдингтің тікелей немесе жанама иелігінде болуын қоспағанда, банк ретінде тіркелген және (немесе) банктік қызметті жүзеге асыруға лицензия алған мемлекетте (аумақта) іс жүзіндегі қатысуы жоқ резидент емес банк;</w:t>
            </w:r>
          </w:p>
          <w:p w:rsidR="0056039C" w:rsidRPr="001D27D1" w:rsidRDefault="001D27D1" w:rsidP="001D27D1">
            <w:pPr>
              <w:pStyle w:val="af0"/>
              <w:tabs>
                <w:tab w:val="left" w:pos="993"/>
              </w:tabs>
              <w:ind w:left="0" w:firstLine="567"/>
              <w:jc w:val="both"/>
              <w:rPr>
                <w:i/>
                <w:color w:val="0070C0"/>
                <w:sz w:val="20"/>
                <w:szCs w:val="24"/>
                <w:lang w:val="kk-KZ"/>
              </w:rPr>
            </w:pPr>
            <w:r w:rsidRPr="001D27D1">
              <w:rPr>
                <w:i/>
                <w:color w:val="0070C0"/>
                <w:sz w:val="20"/>
                <w:szCs w:val="24"/>
                <w:lang w:val="kk-KZ"/>
              </w:rPr>
              <w:t>(</w:t>
            </w:r>
            <w:r>
              <w:rPr>
                <w:i/>
                <w:color w:val="0070C0"/>
                <w:sz w:val="20"/>
                <w:szCs w:val="24"/>
                <w:lang w:val="kk-KZ"/>
              </w:rPr>
              <w:t>2.</w:t>
            </w:r>
            <w:r w:rsidRPr="001D27D1">
              <w:rPr>
                <w:i/>
                <w:color w:val="0070C0"/>
                <w:sz w:val="20"/>
                <w:szCs w:val="24"/>
                <w:lang w:val="kk-KZ"/>
              </w:rPr>
              <w:t>1</w:t>
            </w:r>
            <w:r>
              <w:rPr>
                <w:i/>
                <w:color w:val="0070C0"/>
                <w:sz w:val="20"/>
                <w:szCs w:val="24"/>
                <w:lang w:val="kk-KZ"/>
              </w:rPr>
              <w:t>.</w:t>
            </w:r>
            <w:r w:rsidRPr="001D27D1">
              <w:rPr>
                <w:i/>
                <w:color w:val="0070C0"/>
                <w:sz w:val="20"/>
                <w:szCs w:val="24"/>
                <w:lang w:val="kk-KZ"/>
              </w:rPr>
              <w:t xml:space="preserve">-тармақтың </w:t>
            </w:r>
            <w:r>
              <w:rPr>
                <w:i/>
                <w:color w:val="0070C0"/>
                <w:sz w:val="20"/>
                <w:szCs w:val="24"/>
                <w:lang w:val="kk-KZ"/>
              </w:rPr>
              <w:t>1-1</w:t>
            </w:r>
            <w:r w:rsidRPr="001D27D1">
              <w:rPr>
                <w:i/>
                <w:color w:val="0070C0"/>
                <w:sz w:val="20"/>
                <w:szCs w:val="24"/>
                <w:lang w:val="kk-KZ"/>
              </w:rPr>
              <w:t>) тармақшасы 23.09.2025 жылғы №126 БШ сәйкес толықтырылды)</w:t>
            </w:r>
          </w:p>
          <w:p w:rsidR="00B536C3" w:rsidRPr="001D27D1" w:rsidRDefault="00B536C3" w:rsidP="00B536C3">
            <w:pPr>
              <w:pStyle w:val="af0"/>
              <w:numPr>
                <w:ilvl w:val="0"/>
                <w:numId w:val="3"/>
              </w:numPr>
              <w:tabs>
                <w:tab w:val="left" w:pos="601"/>
              </w:tabs>
              <w:autoSpaceDE w:val="0"/>
              <w:autoSpaceDN w:val="0"/>
              <w:adjustRightInd w:val="0"/>
              <w:ind w:left="0" w:firstLine="284"/>
              <w:jc w:val="both"/>
              <w:rPr>
                <w:color w:val="000000" w:themeColor="text1"/>
                <w:sz w:val="20"/>
                <w:szCs w:val="20"/>
                <w:lang w:val="kk-KZ"/>
              </w:rPr>
            </w:pPr>
            <w:r w:rsidRPr="001D27D1">
              <w:rPr>
                <w:b/>
                <w:color w:val="000000" w:themeColor="text1"/>
                <w:sz w:val="20"/>
                <w:szCs w:val="20"/>
                <w:lang w:val="kk-KZ"/>
              </w:rPr>
              <w:t>Салым (жинақтар)</w:t>
            </w:r>
            <w:r w:rsidRPr="001D27D1">
              <w:rPr>
                <w:color w:val="000000" w:themeColor="text1"/>
                <w:sz w:val="20"/>
                <w:szCs w:val="20"/>
                <w:lang w:val="kk-KZ"/>
              </w:rPr>
              <w:t xml:space="preserve"> - Салымшының немесе үшінші тұлғалардың Шарт талаптарына сәйкес Банкте ашылған Салымшының Жинақ шотына оларды қайтару талаптарында енгізетін ақшасы;</w:t>
            </w:r>
          </w:p>
          <w:p w:rsidR="00B536C3" w:rsidRPr="00F21745" w:rsidRDefault="00B536C3" w:rsidP="00B536C3">
            <w:pPr>
              <w:pStyle w:val="af0"/>
              <w:numPr>
                <w:ilvl w:val="0"/>
                <w:numId w:val="3"/>
              </w:numPr>
              <w:tabs>
                <w:tab w:val="left" w:pos="601"/>
              </w:tabs>
              <w:autoSpaceDE w:val="0"/>
              <w:autoSpaceDN w:val="0"/>
              <w:adjustRightInd w:val="0"/>
              <w:ind w:left="0" w:firstLine="284"/>
              <w:jc w:val="both"/>
              <w:rPr>
                <w:color w:val="000000" w:themeColor="text1"/>
                <w:sz w:val="20"/>
                <w:szCs w:val="20"/>
                <w:lang w:val="kk-KZ"/>
              </w:rPr>
            </w:pPr>
            <w:r w:rsidRPr="00F21745">
              <w:rPr>
                <w:b/>
                <w:color w:val="000000" w:themeColor="text1"/>
                <w:sz w:val="20"/>
                <w:szCs w:val="20"/>
                <w:lang w:val="kk-KZ"/>
              </w:rPr>
              <w:t>Салымшы</w:t>
            </w:r>
            <w:r w:rsidRPr="00F21745">
              <w:rPr>
                <w:color w:val="000000" w:themeColor="text1"/>
                <w:sz w:val="20"/>
                <w:szCs w:val="20"/>
                <w:lang w:val="kk-KZ"/>
              </w:rPr>
              <w:t xml:space="preserve"> - Банкпен Банктік салым шартын жасасқан және Банктің ішкі құжаттарында айқындалған өлшемшарттарға сәйкес келетін заңды тұлға;</w:t>
            </w:r>
          </w:p>
          <w:p w:rsidR="00B536C3" w:rsidRPr="00F21745" w:rsidRDefault="00B536C3" w:rsidP="00B536C3">
            <w:pPr>
              <w:pStyle w:val="af0"/>
              <w:numPr>
                <w:ilvl w:val="0"/>
                <w:numId w:val="3"/>
              </w:numPr>
              <w:tabs>
                <w:tab w:val="left" w:pos="601"/>
              </w:tabs>
              <w:autoSpaceDE w:val="0"/>
              <w:autoSpaceDN w:val="0"/>
              <w:adjustRightInd w:val="0"/>
              <w:ind w:left="0" w:firstLine="284"/>
              <w:jc w:val="both"/>
              <w:rPr>
                <w:color w:val="000000" w:themeColor="text1"/>
                <w:sz w:val="20"/>
                <w:szCs w:val="20"/>
                <w:lang w:val="kk-KZ"/>
              </w:rPr>
            </w:pPr>
            <w:r w:rsidRPr="00F21745">
              <w:rPr>
                <w:b/>
                <w:color w:val="000000" w:themeColor="text1"/>
                <w:sz w:val="20"/>
                <w:szCs w:val="20"/>
                <w:lang w:val="kk-KZ"/>
              </w:rPr>
              <w:t>Заңды тұлғаның банктік салым шарты (Шарт)</w:t>
            </w:r>
            <w:r w:rsidRPr="00F21745">
              <w:rPr>
                <w:color w:val="000000" w:themeColor="text1"/>
                <w:sz w:val="20"/>
                <w:szCs w:val="20"/>
                <w:lang w:val="kk-KZ"/>
              </w:rPr>
              <w:t xml:space="preserve"> – Қазақстан Республикасының заңнамасына және Банктің ішкі құжаттарына сәйкес тиісті түрде ресімделген және жалпы талаптарға қосылған шарт. Банктік салым шарты ақша салымға түскен күннен бастап жасалған болып есептеледі;</w:t>
            </w:r>
          </w:p>
          <w:p w:rsidR="00B536C3" w:rsidRPr="00F21745" w:rsidRDefault="00B536C3" w:rsidP="00B536C3">
            <w:pPr>
              <w:pStyle w:val="af0"/>
              <w:numPr>
                <w:ilvl w:val="0"/>
                <w:numId w:val="3"/>
              </w:numPr>
              <w:tabs>
                <w:tab w:val="left" w:pos="601"/>
              </w:tabs>
              <w:autoSpaceDE w:val="0"/>
              <w:autoSpaceDN w:val="0"/>
              <w:adjustRightInd w:val="0"/>
              <w:ind w:left="0" w:firstLine="284"/>
              <w:jc w:val="both"/>
              <w:rPr>
                <w:color w:val="000000" w:themeColor="text1"/>
                <w:sz w:val="20"/>
                <w:szCs w:val="20"/>
                <w:lang w:val="kk-KZ"/>
              </w:rPr>
            </w:pPr>
            <w:r w:rsidRPr="00F21745">
              <w:rPr>
                <w:b/>
                <w:color w:val="000000" w:themeColor="text1"/>
                <w:sz w:val="20"/>
                <w:szCs w:val="20"/>
                <w:lang w:val="kk-KZ"/>
              </w:rPr>
              <w:t>Қосымша жарналар</w:t>
            </w:r>
            <w:r w:rsidRPr="00F21745">
              <w:rPr>
                <w:color w:val="000000" w:themeColor="text1"/>
                <w:sz w:val="20"/>
                <w:szCs w:val="20"/>
                <w:lang w:val="kk-KZ"/>
              </w:rPr>
              <w:t xml:space="preserve"> - енгізілгеннен кейін бастапқы салым сомасы ұлғайтылатын жарна сомасы;</w:t>
            </w:r>
          </w:p>
          <w:p w:rsidR="00B536C3" w:rsidRPr="00F21745" w:rsidRDefault="00B536C3" w:rsidP="00B536C3">
            <w:pPr>
              <w:pStyle w:val="af0"/>
              <w:numPr>
                <w:ilvl w:val="0"/>
                <w:numId w:val="3"/>
              </w:numPr>
              <w:tabs>
                <w:tab w:val="left" w:pos="601"/>
              </w:tabs>
              <w:autoSpaceDE w:val="0"/>
              <w:autoSpaceDN w:val="0"/>
              <w:adjustRightInd w:val="0"/>
              <w:ind w:left="0" w:firstLine="284"/>
              <w:jc w:val="both"/>
              <w:rPr>
                <w:color w:val="000000" w:themeColor="text1"/>
                <w:sz w:val="20"/>
                <w:szCs w:val="20"/>
                <w:lang w:val="kk-KZ"/>
              </w:rPr>
            </w:pPr>
            <w:r w:rsidRPr="00F21745">
              <w:rPr>
                <w:b/>
                <w:color w:val="000000" w:themeColor="text1"/>
                <w:sz w:val="20"/>
                <w:szCs w:val="20"/>
                <w:lang w:val="kk-KZ"/>
              </w:rPr>
              <w:t>Өтініш</w:t>
            </w:r>
            <w:r w:rsidRPr="00F21745">
              <w:rPr>
                <w:color w:val="000000" w:themeColor="text1"/>
                <w:sz w:val="20"/>
                <w:szCs w:val="20"/>
                <w:lang w:val="kk-KZ"/>
              </w:rPr>
              <w:t xml:space="preserve"> - Салымшы толтыратын және Банкке беретін және Салымшының Банкке оферталар түрінде әртүрлі ұсыныстарын қамтуы мүмкін арнайы нысан;</w:t>
            </w:r>
          </w:p>
          <w:p w:rsidR="00B536C3" w:rsidRPr="008A640C" w:rsidRDefault="00B536C3" w:rsidP="00B536C3">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8A640C">
              <w:rPr>
                <w:b/>
                <w:color w:val="000000" w:themeColor="text1"/>
                <w:sz w:val="20"/>
                <w:szCs w:val="20"/>
              </w:rPr>
              <w:t>Интернет-ресурс</w:t>
            </w:r>
            <w:r w:rsidRPr="008A640C">
              <w:rPr>
                <w:color w:val="000000" w:themeColor="text1"/>
                <w:sz w:val="20"/>
                <w:szCs w:val="20"/>
              </w:rPr>
              <w:t xml:space="preserve"> - </w:t>
            </w:r>
            <w:proofErr w:type="gramStart"/>
            <w:r w:rsidRPr="008A640C">
              <w:rPr>
                <w:color w:val="000000" w:themeColor="text1"/>
                <w:sz w:val="20"/>
                <w:szCs w:val="20"/>
              </w:rPr>
              <w:t xml:space="preserve">Банктің  </w:t>
            </w:r>
            <w:hyperlink r:id="rId7" w:history="1">
              <w:r w:rsidRPr="008A640C">
                <w:rPr>
                  <w:rStyle w:val="af"/>
                  <w:sz w:val="20"/>
                  <w:szCs w:val="20"/>
                </w:rPr>
                <w:t>www.hcsbk.kz</w:t>
              </w:r>
              <w:proofErr w:type="gramEnd"/>
            </w:hyperlink>
            <w:r w:rsidRPr="008A640C">
              <w:rPr>
                <w:color w:val="000000" w:themeColor="text1"/>
                <w:sz w:val="20"/>
                <w:szCs w:val="20"/>
              </w:rPr>
              <w:t xml:space="preserve"> интернет желісіндегі ресми ақпараттық ресурсы;</w:t>
            </w:r>
          </w:p>
          <w:p w:rsidR="00B536C3" w:rsidRPr="008A640C" w:rsidRDefault="00B536C3" w:rsidP="00B536C3">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8A640C">
              <w:rPr>
                <w:b/>
                <w:color w:val="000000" w:themeColor="text1"/>
                <w:sz w:val="20"/>
                <w:szCs w:val="20"/>
              </w:rPr>
              <w:t>Салымды капиталдандыру</w:t>
            </w:r>
            <w:r w:rsidRPr="008A640C">
              <w:rPr>
                <w:color w:val="000000" w:themeColor="text1"/>
                <w:sz w:val="20"/>
                <w:szCs w:val="20"/>
              </w:rPr>
              <w:t xml:space="preserve"> - Салымшының жинақ шотына салым бойынша ай сайынғы сыйақыны төлеу;</w:t>
            </w:r>
          </w:p>
          <w:p w:rsidR="00B536C3" w:rsidRPr="008A640C" w:rsidRDefault="00B536C3" w:rsidP="00B536C3">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8A640C">
              <w:rPr>
                <w:b/>
                <w:color w:val="000000" w:themeColor="text1"/>
                <w:sz w:val="20"/>
                <w:szCs w:val="20"/>
              </w:rPr>
              <w:t>Клиент</w:t>
            </w:r>
            <w:r w:rsidRPr="008A640C">
              <w:rPr>
                <w:color w:val="000000" w:themeColor="text1"/>
                <w:sz w:val="20"/>
                <w:szCs w:val="20"/>
              </w:rPr>
              <w:t xml:space="preserve"> - Банк қызметтерін тұтынушы болып табылатын не Банк қызметтерін пайдалануға ниетті заңды тұлға;</w:t>
            </w:r>
          </w:p>
          <w:p w:rsidR="00B536C3" w:rsidRPr="008A640C" w:rsidRDefault="00B536C3" w:rsidP="00B536C3">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8A640C">
              <w:rPr>
                <w:b/>
                <w:color w:val="000000" w:themeColor="text1"/>
                <w:sz w:val="20"/>
                <w:szCs w:val="20"/>
              </w:rPr>
              <w:t>Кодтық сөз</w:t>
            </w:r>
            <w:r w:rsidRPr="008A640C">
              <w:rPr>
                <w:color w:val="000000" w:themeColor="text1"/>
                <w:sz w:val="20"/>
                <w:szCs w:val="20"/>
              </w:rPr>
              <w:t xml:space="preserve"> - Салымшы Шарт жасасу кезінде тағайындайтын және Банкке қашықтан өтініш жасаған кезде Салымшыны сәйкестендіру үшін қажетті құпия сөз;</w:t>
            </w:r>
          </w:p>
          <w:p w:rsidR="00B536C3" w:rsidRPr="008A640C" w:rsidRDefault="00B536C3" w:rsidP="00B536C3">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8A640C">
              <w:rPr>
                <w:b/>
                <w:color w:val="000000" w:themeColor="text1"/>
                <w:sz w:val="20"/>
                <w:szCs w:val="20"/>
              </w:rPr>
              <w:t>Банк комиссиясы</w:t>
            </w:r>
            <w:r w:rsidRPr="008A640C">
              <w:rPr>
                <w:color w:val="000000" w:themeColor="text1"/>
                <w:sz w:val="20"/>
                <w:szCs w:val="20"/>
              </w:rPr>
              <w:t xml:space="preserve"> - Банк қызметтерін көрсеткені үшін Салымшы Банкке тарифтер бойынша төлейтін ақша сомасы;</w:t>
            </w:r>
          </w:p>
          <w:p w:rsidR="00B536C3" w:rsidRPr="008A640C" w:rsidRDefault="00B536C3" w:rsidP="00B536C3">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8A640C">
              <w:rPr>
                <w:b/>
                <w:color w:val="000000" w:themeColor="text1"/>
                <w:sz w:val="20"/>
                <w:szCs w:val="20"/>
              </w:rPr>
              <w:lastRenderedPageBreak/>
              <w:t>Төмендетілмейтін қалдық</w:t>
            </w:r>
            <w:r w:rsidRPr="008A640C">
              <w:rPr>
                <w:color w:val="000000" w:themeColor="text1"/>
                <w:sz w:val="20"/>
                <w:szCs w:val="20"/>
              </w:rPr>
              <w:t xml:space="preserve"> - салымды (жинақтауларды) орналастырудың барлық мерзімі ішінде жинақ шотында болуға тиіс және оған дейін салымды бұзбай және сыйақыны жоғалтпай ішінара шешіп алуға (салым бойынша шығыс операцияларын жасауға) болатын ақша қаражатының (салымның) ең аз сомасы. Төмендетілмейтін қалдық сомасы Банктің уәкілетті органы бекіткен тиісті салым (жинақ) түрінде көрсетілген;</w:t>
            </w:r>
          </w:p>
          <w:p w:rsidR="00B536C3" w:rsidRPr="008A640C" w:rsidRDefault="00B536C3" w:rsidP="00B536C3">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8A640C">
              <w:rPr>
                <w:b/>
                <w:color w:val="000000" w:themeColor="text1"/>
                <w:sz w:val="20"/>
                <w:szCs w:val="20"/>
              </w:rPr>
              <w:t>Өкіл</w:t>
            </w:r>
            <w:r w:rsidRPr="008A640C">
              <w:rPr>
                <w:color w:val="000000" w:themeColor="text1"/>
                <w:sz w:val="20"/>
                <w:szCs w:val="20"/>
              </w:rPr>
              <w:t xml:space="preserve"> - құрылтай құжаттарына және/немесе сенімхатқа және қол қою үлгілері бар құжатқа сәйкес салымшының жинақ шотын жүргізуге байланысты операцияларды жасау кезінде құжаттарға қол қоюға құқылы жеке тұлға;</w:t>
            </w:r>
          </w:p>
          <w:p w:rsidR="00B536C3" w:rsidRPr="008A640C" w:rsidRDefault="00B536C3" w:rsidP="00B536C3">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8A640C">
              <w:rPr>
                <w:b/>
                <w:color w:val="000000" w:themeColor="text1"/>
                <w:sz w:val="20"/>
                <w:szCs w:val="20"/>
              </w:rPr>
              <w:t>Жинақ шоты</w:t>
            </w:r>
            <w:r w:rsidRPr="008A640C">
              <w:rPr>
                <w:color w:val="000000" w:themeColor="text1"/>
                <w:sz w:val="20"/>
                <w:szCs w:val="20"/>
              </w:rPr>
              <w:t xml:space="preserve"> - ашылуы, жүргізілуі және жабылуы Заңды тұлғаның банктік салым шартына, Қазақстан Республикасының заңнамасына және Салымшы ақшаны толықтыруды жүзеге асыратын Банктің ішкі құжаттарына сәйкес жүзеге асырылатын Банктегі жинақ шоты;</w:t>
            </w:r>
          </w:p>
          <w:p w:rsidR="00B536C3" w:rsidRPr="008A640C" w:rsidRDefault="00B536C3" w:rsidP="00B536C3">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8A640C">
              <w:rPr>
                <w:b/>
                <w:color w:val="000000" w:themeColor="text1"/>
                <w:sz w:val="20"/>
                <w:szCs w:val="20"/>
              </w:rPr>
              <w:t>Салым бойынша сыйақы мөлшерлемесі</w:t>
            </w:r>
            <w:r w:rsidRPr="008A640C">
              <w:rPr>
                <w:color w:val="000000" w:themeColor="text1"/>
                <w:sz w:val="20"/>
                <w:szCs w:val="20"/>
              </w:rPr>
              <w:t xml:space="preserve"> – Банктің ішкі құжаттарына сәйкес салымның (жинақтардың) нақты жинақталған қалдығына Заңды тұлғаның банктік салым шарты бойынша Банк есептейтін пайыздық мөлшерлеме;</w:t>
            </w:r>
          </w:p>
          <w:p w:rsidR="00B536C3" w:rsidRPr="008A640C" w:rsidRDefault="00B536C3" w:rsidP="00B536C3">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8A640C">
              <w:rPr>
                <w:b/>
                <w:color w:val="000000" w:themeColor="text1"/>
                <w:sz w:val="20"/>
                <w:szCs w:val="20"/>
              </w:rPr>
              <w:t>Тариф</w:t>
            </w:r>
            <w:r w:rsidRPr="008A640C">
              <w:rPr>
                <w:color w:val="000000" w:themeColor="text1"/>
                <w:sz w:val="20"/>
                <w:szCs w:val="20"/>
              </w:rPr>
              <w:t xml:space="preserve"> - сыйақы мөлшерлемелерінің мөлшерін, Банктің Банк қызметтері үшін комиссиялары мөлшерлерін, сондай-ақ Банк қызметтерін көрсету шарттарын айқындайтын мөлшерлемелер жүйесі</w:t>
            </w:r>
          </w:p>
          <w:p w:rsidR="00B536C3" w:rsidRPr="008A640C" w:rsidRDefault="00B536C3" w:rsidP="00B536C3">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8A640C">
              <w:rPr>
                <w:b/>
                <w:color w:val="000000" w:themeColor="text1"/>
                <w:sz w:val="20"/>
                <w:szCs w:val="20"/>
              </w:rPr>
              <w:t>Ағымдағы шот</w:t>
            </w:r>
            <w:r w:rsidRPr="008A640C">
              <w:rPr>
                <w:color w:val="000000" w:themeColor="text1"/>
                <w:sz w:val="20"/>
                <w:szCs w:val="20"/>
              </w:rPr>
              <w:t xml:space="preserve"> - оның шеңберінде Салымшының пайдасына ақша қабылдау (есепке алу), Салымшының тиісті ақша сомасын Салымшыға немесе үшінші тұлғаларға аудару(беру) туралы өкімдерін орындау жөніндегі операциялар және Қазақстан Республикасының заңнамасында, Банктің ішкі құжаттарында және заңды тұлғаның (оның филиалдары мен өкілдіктерінің), дара кәсіпкерлердің, жекеше нотариустардың, жеке сот орындаушыларының, адвокаттар мен кәсіби медиаторлардың "Отбасы банк" АҚ ағымдағы банктік шоты шартының стандартты талаптарында көзделген өзге де операциялар жүзеге асырылатын Банктік ағымдағы шот;</w:t>
            </w:r>
          </w:p>
          <w:p w:rsidR="00B536C3" w:rsidRPr="008A640C" w:rsidRDefault="00B536C3" w:rsidP="00B536C3">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8A640C">
              <w:rPr>
                <w:b/>
                <w:color w:val="000000" w:themeColor="text1"/>
                <w:sz w:val="20"/>
                <w:szCs w:val="20"/>
              </w:rPr>
              <w:t>Банктің уәкілетті органы</w:t>
            </w:r>
            <w:r w:rsidRPr="008A640C">
              <w:rPr>
                <w:color w:val="000000" w:themeColor="text1"/>
                <w:sz w:val="20"/>
                <w:szCs w:val="20"/>
              </w:rPr>
              <w:t xml:space="preserve"> - Банктің Жарғысына және (немесе) ішкі құжаттарына сәйкес осы Ережеде сипатталған іс-әрекеттерді жасауға уәкілеттік берілген Банктің алқалы органы (Банктің Басқармасы немесе Банктің Директорлар Кеңесін және Банктің Директорлар кеңесі комитеттерін қоспағанда, банктің өзге алқалы органы).</w:t>
            </w:r>
          </w:p>
          <w:p w:rsidR="006D6143" w:rsidRDefault="00FD31EF" w:rsidP="00FD31EF">
            <w:pPr>
              <w:autoSpaceDE w:val="0"/>
              <w:autoSpaceDN w:val="0"/>
              <w:adjustRightInd w:val="0"/>
              <w:ind w:left="397" w:firstLine="284"/>
              <w:jc w:val="both"/>
              <w:rPr>
                <w:i/>
                <w:color w:val="1F4E79" w:themeColor="accent1" w:themeShade="80"/>
                <w:sz w:val="20"/>
                <w:szCs w:val="20"/>
                <w:lang w:val="kk-KZ"/>
              </w:rPr>
            </w:pPr>
            <w:r w:rsidRPr="008A640C">
              <w:rPr>
                <w:i/>
                <w:color w:val="1F4E79" w:themeColor="accent1" w:themeShade="80"/>
                <w:sz w:val="20"/>
                <w:szCs w:val="20"/>
              </w:rPr>
              <w:t>2</w:t>
            </w:r>
            <w:r w:rsidRPr="008A640C">
              <w:rPr>
                <w:i/>
                <w:color w:val="1F4E79" w:themeColor="accent1" w:themeShade="80"/>
                <w:sz w:val="20"/>
                <w:szCs w:val="20"/>
                <w:lang w:val="kk-KZ"/>
              </w:rPr>
              <w:t>-тар</w:t>
            </w:r>
            <w:r w:rsidRPr="008A640C">
              <w:rPr>
                <w:i/>
                <w:color w:val="1F4E79" w:themeColor="accent1" w:themeShade="80"/>
                <w:sz w:val="20"/>
                <w:szCs w:val="20"/>
              </w:rPr>
              <w:t>ау</w:t>
            </w:r>
            <w:r w:rsidRPr="008A640C">
              <w:rPr>
                <w:i/>
                <w:color w:val="1F4E79" w:themeColor="accent1" w:themeShade="80"/>
                <w:sz w:val="20"/>
                <w:szCs w:val="20"/>
                <w:lang w:val="kk-KZ"/>
              </w:rPr>
              <w:t xml:space="preserve"> 04.11.2021 жылғы №179 БШ-мен өзгертілген.</w:t>
            </w:r>
          </w:p>
          <w:p w:rsidR="001D27D1" w:rsidRPr="00120FE2" w:rsidRDefault="001D27D1" w:rsidP="00120FE2">
            <w:pPr>
              <w:pStyle w:val="af0"/>
              <w:widowControl w:val="0"/>
              <w:numPr>
                <w:ilvl w:val="1"/>
                <w:numId w:val="29"/>
              </w:numPr>
              <w:tabs>
                <w:tab w:val="left" w:pos="142"/>
                <w:tab w:val="left" w:pos="426"/>
                <w:tab w:val="left" w:pos="851"/>
              </w:tabs>
              <w:ind w:left="0" w:firstLine="318"/>
              <w:jc w:val="both"/>
              <w:rPr>
                <w:rFonts w:eastAsia="Trebuchet MS"/>
                <w:sz w:val="20"/>
                <w:szCs w:val="24"/>
                <w:lang w:val="kk-KZ"/>
              </w:rPr>
            </w:pPr>
            <w:r w:rsidRPr="00120FE2">
              <w:rPr>
                <w:rFonts w:eastAsia="Trebuchet MS"/>
                <w:b/>
                <w:sz w:val="20"/>
                <w:szCs w:val="24"/>
                <w:lang w:val="kk-KZ"/>
              </w:rPr>
              <w:t>цифрлық активтер платформасын басқару бойынша қызметтер көрсететін "Астана" халықаралық қаржы орталығының қатысушысы</w:t>
            </w:r>
            <w:r w:rsidRPr="00120FE2">
              <w:rPr>
                <w:rFonts w:eastAsia="Trebuchet MS"/>
                <w:sz w:val="20"/>
                <w:szCs w:val="24"/>
                <w:lang w:val="kk-KZ"/>
              </w:rPr>
              <w:t xml:space="preserve"> – "Астана" халықаралық қаржы орталығының қолданыстағы құқығына сәйкес тіркелген және "Астана" халықаралық қаржы орталығының аумағында цифрлық активтер платформасын басқару қызметін жүзеге асыратын заңды тұлға;</w:t>
            </w:r>
          </w:p>
          <w:p w:rsidR="001D27D1" w:rsidRDefault="001D27D1" w:rsidP="00120FE2">
            <w:pPr>
              <w:autoSpaceDE w:val="0"/>
              <w:autoSpaceDN w:val="0"/>
              <w:adjustRightInd w:val="0"/>
              <w:ind w:left="34" w:firstLine="363"/>
              <w:jc w:val="both"/>
              <w:rPr>
                <w:sz w:val="20"/>
                <w:szCs w:val="24"/>
                <w:lang w:val="kk-KZ"/>
              </w:rPr>
            </w:pPr>
            <w:r w:rsidRPr="00120FE2">
              <w:rPr>
                <w:rFonts w:eastAsia="Trebuchet MS"/>
                <w:sz w:val="20"/>
                <w:szCs w:val="24"/>
                <w:lang w:val="kk-KZ"/>
              </w:rPr>
              <w:t xml:space="preserve">19) </w:t>
            </w:r>
            <w:r w:rsidRPr="00120FE2">
              <w:rPr>
                <w:sz w:val="22"/>
                <w:lang w:val="kk-KZ"/>
              </w:rPr>
              <w:t xml:space="preserve"> </w:t>
            </w:r>
            <w:r w:rsidRPr="00120FE2">
              <w:rPr>
                <w:rFonts w:eastAsia="Trebuchet MS"/>
                <w:b/>
                <w:sz w:val="20"/>
                <w:szCs w:val="24"/>
                <w:lang w:val="kk-KZ"/>
              </w:rPr>
              <w:t>Ақшаны жылыстатуға қарсы күрестің қаржылық шараларын әзірлеу тобы (ФАТФ)</w:t>
            </w:r>
            <w:r w:rsidRPr="00120FE2">
              <w:rPr>
                <w:rFonts w:eastAsia="Trebuchet MS"/>
                <w:sz w:val="20"/>
                <w:szCs w:val="24"/>
                <w:lang w:val="kk-KZ"/>
              </w:rPr>
              <w:t xml:space="preserve"> — қылмыстық жолмен алынған кірістерді заңдастыруға (жылыстатуға), терроризмді қаржыландыруға (АЖ/ТҚҚ) және жаппай қырып-жою қаруын таратуды қаржыландыруға (ЖҚҚТҚ) қарсы іс-қимыл стандарттарын әзірлейтін халықаралық үкіметаралық ұйым</w:t>
            </w:r>
            <w:r w:rsidRPr="00120FE2">
              <w:rPr>
                <w:sz w:val="20"/>
                <w:szCs w:val="24"/>
                <w:lang w:val="kk-KZ"/>
              </w:rPr>
              <w:t>.</w:t>
            </w:r>
          </w:p>
          <w:p w:rsidR="00120FE2" w:rsidRDefault="00120FE2" w:rsidP="00120FE2">
            <w:pPr>
              <w:pStyle w:val="af0"/>
              <w:tabs>
                <w:tab w:val="left" w:pos="993"/>
              </w:tabs>
              <w:ind w:left="0" w:firstLine="567"/>
              <w:jc w:val="both"/>
              <w:rPr>
                <w:i/>
                <w:color w:val="0070C0"/>
                <w:sz w:val="20"/>
                <w:szCs w:val="24"/>
                <w:lang w:val="kk-KZ"/>
              </w:rPr>
            </w:pPr>
            <w:r>
              <w:rPr>
                <w:i/>
                <w:color w:val="0070C0"/>
                <w:sz w:val="20"/>
                <w:szCs w:val="24"/>
                <w:lang w:val="kk-KZ"/>
              </w:rPr>
              <w:t>(2.1.-тармақтың 18-1), 19) тармақша</w:t>
            </w:r>
            <w:r w:rsidR="003A41E4">
              <w:rPr>
                <w:i/>
                <w:color w:val="0070C0"/>
                <w:sz w:val="20"/>
                <w:szCs w:val="24"/>
                <w:lang w:val="kk-KZ"/>
              </w:rPr>
              <w:t>лар</w:t>
            </w:r>
            <w:r>
              <w:rPr>
                <w:i/>
                <w:color w:val="0070C0"/>
                <w:sz w:val="20"/>
                <w:szCs w:val="24"/>
                <w:lang w:val="kk-KZ"/>
              </w:rPr>
              <w:t xml:space="preserve"> 23.09.2025 жылғы №126 БШ сәйкес толықтырылды)</w:t>
            </w:r>
          </w:p>
          <w:p w:rsidR="00FD31EF" w:rsidRPr="008A640C" w:rsidRDefault="00FD31EF" w:rsidP="00810398">
            <w:pPr>
              <w:autoSpaceDE w:val="0"/>
              <w:autoSpaceDN w:val="0"/>
              <w:adjustRightInd w:val="0"/>
              <w:ind w:left="397" w:firstLine="284"/>
              <w:jc w:val="center"/>
              <w:rPr>
                <w:b/>
                <w:color w:val="000000" w:themeColor="text1"/>
                <w:sz w:val="20"/>
                <w:szCs w:val="20"/>
                <w:lang w:val="kk-KZ"/>
              </w:rPr>
            </w:pPr>
          </w:p>
          <w:p w:rsidR="006D6143" w:rsidRPr="008A640C" w:rsidRDefault="006D6143" w:rsidP="00810398">
            <w:pPr>
              <w:tabs>
                <w:tab w:val="left" w:pos="601"/>
              </w:tabs>
              <w:autoSpaceDE w:val="0"/>
              <w:autoSpaceDN w:val="0"/>
              <w:adjustRightInd w:val="0"/>
              <w:ind w:left="397" w:firstLine="284"/>
              <w:jc w:val="center"/>
              <w:rPr>
                <w:b/>
                <w:color w:val="000000" w:themeColor="text1"/>
                <w:sz w:val="20"/>
                <w:szCs w:val="20"/>
                <w:lang w:val="kk-KZ"/>
              </w:rPr>
            </w:pPr>
            <w:r w:rsidRPr="008A640C">
              <w:rPr>
                <w:b/>
                <w:color w:val="000000" w:themeColor="text1"/>
                <w:sz w:val="20"/>
                <w:szCs w:val="20"/>
              </w:rPr>
              <w:t>3-тарау. Шарт</w:t>
            </w:r>
            <w:r w:rsidRPr="008A640C">
              <w:rPr>
                <w:b/>
                <w:color w:val="000000" w:themeColor="text1"/>
                <w:sz w:val="20"/>
                <w:szCs w:val="20"/>
                <w:lang w:val="kk-KZ"/>
              </w:rPr>
              <w:t xml:space="preserve">тың </w:t>
            </w:r>
            <w:r w:rsidR="006B66A9" w:rsidRPr="008A640C">
              <w:rPr>
                <w:b/>
                <w:color w:val="000000" w:themeColor="text1"/>
                <w:sz w:val="20"/>
                <w:szCs w:val="20"/>
                <w:lang w:val="kk-KZ"/>
              </w:rPr>
              <w:t>п</w:t>
            </w:r>
            <w:r w:rsidRPr="008A640C">
              <w:rPr>
                <w:b/>
                <w:color w:val="000000" w:themeColor="text1"/>
                <w:sz w:val="20"/>
                <w:szCs w:val="20"/>
              </w:rPr>
              <w:t>әні</w:t>
            </w:r>
          </w:p>
          <w:p w:rsidR="006D6143" w:rsidRPr="008A640C" w:rsidRDefault="006D6143" w:rsidP="00810398">
            <w:pPr>
              <w:tabs>
                <w:tab w:val="left" w:pos="601"/>
              </w:tabs>
              <w:autoSpaceDE w:val="0"/>
              <w:autoSpaceDN w:val="0"/>
              <w:adjustRightInd w:val="0"/>
              <w:ind w:left="397" w:firstLine="284"/>
              <w:jc w:val="center"/>
              <w:rPr>
                <w:b/>
                <w:color w:val="000000" w:themeColor="text1"/>
                <w:sz w:val="20"/>
                <w:szCs w:val="20"/>
                <w:lang w:val="kk-KZ"/>
              </w:rPr>
            </w:pPr>
          </w:p>
          <w:p w:rsidR="006D6143" w:rsidRPr="008A640C" w:rsidRDefault="00397080" w:rsidP="00F838C6">
            <w:pPr>
              <w:pStyle w:val="af0"/>
              <w:numPr>
                <w:ilvl w:val="1"/>
                <w:numId w:val="4"/>
              </w:numPr>
              <w:ind w:left="34" w:firstLine="284"/>
              <w:jc w:val="both"/>
              <w:rPr>
                <w:color w:val="000000" w:themeColor="text1"/>
                <w:sz w:val="20"/>
                <w:szCs w:val="20"/>
                <w:lang w:val="kk-KZ"/>
              </w:rPr>
            </w:pPr>
            <w:r w:rsidRPr="008A640C">
              <w:rPr>
                <w:color w:val="000000" w:themeColor="text1"/>
                <w:sz w:val="20"/>
                <w:szCs w:val="20"/>
                <w:lang w:val="kk-KZ"/>
              </w:rPr>
              <w:t>Банк салымның (жинақтардың) ақшасын қабылдауға, олар бойынша жалпы талаптарда және шартта көзделген мөлшерде және тәртіппен сыйақы төлеуге және Салымды (жинақтарды) Қазақстан Республикасының заңнамасында, жалпы талаптарда және шартта көзделген талаптарда және тәртіппен қайтаруға міндеттенеді.</w:t>
            </w:r>
            <w:r w:rsidR="006D6143" w:rsidRPr="008A640C">
              <w:rPr>
                <w:color w:val="000000" w:themeColor="text1"/>
                <w:sz w:val="20"/>
                <w:szCs w:val="20"/>
                <w:lang w:val="kk-KZ"/>
              </w:rPr>
              <w:t>.</w:t>
            </w:r>
          </w:p>
          <w:p w:rsidR="006D6143" w:rsidRPr="008A640C" w:rsidRDefault="006D6143" w:rsidP="00F838C6">
            <w:pPr>
              <w:pStyle w:val="af0"/>
              <w:numPr>
                <w:ilvl w:val="1"/>
                <w:numId w:val="4"/>
              </w:numPr>
              <w:ind w:left="34" w:firstLine="284"/>
              <w:jc w:val="both"/>
              <w:rPr>
                <w:color w:val="000000" w:themeColor="text1"/>
                <w:sz w:val="20"/>
                <w:szCs w:val="20"/>
                <w:lang w:val="kk-KZ"/>
              </w:rPr>
            </w:pPr>
            <w:r w:rsidRPr="008A640C">
              <w:rPr>
                <w:color w:val="000000" w:themeColor="text1"/>
                <w:sz w:val="20"/>
                <w:szCs w:val="20"/>
                <w:lang w:val="kk-KZ"/>
              </w:rPr>
              <w:t xml:space="preserve">Банк Салымшыға ұлттық валюта - теңгемен </w:t>
            </w:r>
            <w:r w:rsidR="00810398" w:rsidRPr="008A640C">
              <w:rPr>
                <w:color w:val="000000" w:themeColor="text1"/>
                <w:sz w:val="20"/>
                <w:szCs w:val="20"/>
                <w:lang w:val="kk-KZ"/>
              </w:rPr>
              <w:t>Жинақ ш</w:t>
            </w:r>
            <w:r w:rsidRPr="008A640C">
              <w:rPr>
                <w:color w:val="000000" w:themeColor="text1"/>
                <w:sz w:val="20"/>
                <w:szCs w:val="20"/>
                <w:lang w:val="kk-KZ"/>
              </w:rPr>
              <w:t>от ашады.</w:t>
            </w:r>
          </w:p>
          <w:p w:rsidR="006D6143" w:rsidRPr="008A640C" w:rsidRDefault="00F838C6" w:rsidP="00F838C6">
            <w:pPr>
              <w:pStyle w:val="af0"/>
              <w:numPr>
                <w:ilvl w:val="1"/>
                <w:numId w:val="4"/>
              </w:numPr>
              <w:tabs>
                <w:tab w:val="left" w:pos="601"/>
              </w:tabs>
              <w:ind w:left="34" w:firstLine="284"/>
              <w:jc w:val="both"/>
              <w:rPr>
                <w:color w:val="000000" w:themeColor="text1"/>
                <w:sz w:val="20"/>
                <w:szCs w:val="20"/>
                <w:lang w:val="kk-KZ"/>
              </w:rPr>
            </w:pPr>
            <w:r w:rsidRPr="008A640C">
              <w:rPr>
                <w:color w:val="000000" w:themeColor="text1"/>
                <w:sz w:val="20"/>
                <w:szCs w:val="20"/>
                <w:lang w:val="kk-KZ"/>
              </w:rPr>
              <w:t>Қабылданатын салымдардың (жинақтардың) шекті (ең төменгі, ең жоғары) сомалары және жинақтау мерзімдері Банктің Интернет –ресурсында орналастырылған операцияларды жүзеге асырудың жалпы талаптарына 1-1-қосымшада белгіленген.</w:t>
            </w:r>
            <w:r w:rsidR="006D6143" w:rsidRPr="008A640C">
              <w:rPr>
                <w:color w:val="000000" w:themeColor="text1"/>
                <w:sz w:val="20"/>
                <w:szCs w:val="20"/>
                <w:lang w:val="kk-KZ"/>
              </w:rPr>
              <w:t xml:space="preserve"> </w:t>
            </w:r>
          </w:p>
          <w:p w:rsidR="006D6143" w:rsidRPr="008A640C" w:rsidRDefault="00F838C6" w:rsidP="00F838C6">
            <w:pPr>
              <w:pStyle w:val="af0"/>
              <w:numPr>
                <w:ilvl w:val="1"/>
                <w:numId w:val="4"/>
              </w:numPr>
              <w:tabs>
                <w:tab w:val="left" w:pos="360"/>
                <w:tab w:val="left" w:pos="397"/>
                <w:tab w:val="left" w:pos="601"/>
              </w:tabs>
              <w:autoSpaceDE w:val="0"/>
              <w:autoSpaceDN w:val="0"/>
              <w:adjustRightInd w:val="0"/>
              <w:ind w:left="34" w:firstLine="284"/>
              <w:jc w:val="both"/>
              <w:rPr>
                <w:color w:val="000000" w:themeColor="text1"/>
                <w:sz w:val="20"/>
                <w:szCs w:val="20"/>
                <w:lang w:val="kk-KZ"/>
              </w:rPr>
            </w:pPr>
            <w:r w:rsidRPr="008A640C">
              <w:rPr>
                <w:color w:val="000000" w:themeColor="text1"/>
                <w:sz w:val="20"/>
                <w:szCs w:val="20"/>
                <w:lang w:val="kk-KZ"/>
              </w:rPr>
              <w:t>Салымдардың (жинақтардың) түрлері, салымдар (жинақтар) бойынша сыйақы мөлшерлемелері, сыйақы төлеу кезеңділігі, сондай-ақ өзге де талаптар заңды тұлғалар үшін Банктің тарифтерінде сипатталған.</w:t>
            </w:r>
          </w:p>
          <w:p w:rsidR="006D6143" w:rsidRPr="008A640C" w:rsidRDefault="00F838C6" w:rsidP="00F838C6">
            <w:pPr>
              <w:pStyle w:val="af0"/>
              <w:numPr>
                <w:ilvl w:val="1"/>
                <w:numId w:val="4"/>
              </w:numPr>
              <w:autoSpaceDE w:val="0"/>
              <w:autoSpaceDN w:val="0"/>
              <w:adjustRightInd w:val="0"/>
              <w:ind w:left="34" w:firstLine="284"/>
              <w:jc w:val="both"/>
              <w:rPr>
                <w:color w:val="000000" w:themeColor="text1"/>
                <w:sz w:val="20"/>
                <w:szCs w:val="20"/>
                <w:lang w:val="kk-KZ"/>
              </w:rPr>
            </w:pPr>
            <w:r w:rsidRPr="008A640C">
              <w:rPr>
                <w:color w:val="000000" w:themeColor="text1"/>
                <w:sz w:val="20"/>
                <w:szCs w:val="20"/>
                <w:lang w:val="kk-KZ"/>
              </w:rPr>
              <w:t>Банк Салымшының ақшасын қабылдайды және оны жалпы талаптарда және шартта белгіленген талаптарда Жинақ шотына орналастырады.</w:t>
            </w:r>
          </w:p>
          <w:p w:rsidR="00F838C6" w:rsidRPr="008A640C" w:rsidRDefault="00F838C6" w:rsidP="00F838C6">
            <w:pPr>
              <w:pStyle w:val="af0"/>
              <w:numPr>
                <w:ilvl w:val="1"/>
                <w:numId w:val="4"/>
              </w:numPr>
              <w:ind w:left="34" w:firstLine="284"/>
              <w:jc w:val="both"/>
              <w:rPr>
                <w:color w:val="000000" w:themeColor="text1"/>
                <w:sz w:val="20"/>
                <w:szCs w:val="20"/>
                <w:lang w:val="kk-KZ"/>
              </w:rPr>
            </w:pPr>
            <w:r w:rsidRPr="008A640C">
              <w:rPr>
                <w:color w:val="000000" w:themeColor="text1"/>
                <w:sz w:val="20"/>
                <w:szCs w:val="20"/>
                <w:lang w:val="kk-KZ"/>
              </w:rPr>
              <w:t>Салым (жинақ) сомасы заңды тұлғаның банктік салым шартында көрсетілген ең төменгі мөлшерден кем болмауға тиіс.</w:t>
            </w:r>
          </w:p>
          <w:p w:rsidR="00F838C6" w:rsidRPr="008A640C" w:rsidRDefault="00F838C6" w:rsidP="00F838C6">
            <w:pPr>
              <w:pStyle w:val="af0"/>
              <w:numPr>
                <w:ilvl w:val="1"/>
                <w:numId w:val="4"/>
              </w:numPr>
              <w:ind w:left="34" w:firstLine="284"/>
              <w:jc w:val="both"/>
              <w:rPr>
                <w:color w:val="000000" w:themeColor="text1"/>
                <w:sz w:val="20"/>
                <w:szCs w:val="20"/>
                <w:lang w:val="kk-KZ"/>
              </w:rPr>
            </w:pPr>
            <w:r w:rsidRPr="008A640C">
              <w:rPr>
                <w:color w:val="000000" w:themeColor="text1"/>
                <w:sz w:val="20"/>
                <w:szCs w:val="20"/>
                <w:lang w:val="kk-KZ"/>
              </w:rPr>
              <w:t>Салымдар (жинақтар) бойынша мерзімдер заңды тұлғаның Банктік салым шартында белгіленеді.</w:t>
            </w:r>
          </w:p>
          <w:p w:rsidR="00F838C6" w:rsidRPr="008A640C" w:rsidRDefault="00F838C6" w:rsidP="00F838C6">
            <w:pPr>
              <w:pStyle w:val="af0"/>
              <w:numPr>
                <w:ilvl w:val="1"/>
                <w:numId w:val="4"/>
              </w:numPr>
              <w:ind w:left="34" w:firstLine="284"/>
              <w:jc w:val="both"/>
              <w:rPr>
                <w:color w:val="000000" w:themeColor="text1"/>
                <w:sz w:val="20"/>
                <w:szCs w:val="20"/>
                <w:lang w:val="kk-KZ"/>
              </w:rPr>
            </w:pPr>
            <w:r w:rsidRPr="008A640C">
              <w:rPr>
                <w:color w:val="000000" w:themeColor="text1"/>
                <w:sz w:val="20"/>
                <w:szCs w:val="20"/>
                <w:lang w:val="kk-KZ"/>
              </w:rPr>
              <w:t>Салым (жинақтар) мерзімін есептеу салым (жинақтар) сомасы есепке жатқызылған күннен басталады, бұл ретте жинақ шотындағы салым (жинақтар) сомасы шарттары төмендетілмейтін қалдықтың болуын көздейтін салымдар (жинақтар) бойынша төмендетілмейтін қалдықтан кем болмауға тиіс. Сыйақыны есептеген кезде салым (жинақ) сомасын қабылдаған күн және қайтарылған күн бір күн болып есептеледі.</w:t>
            </w:r>
            <w:r w:rsidR="006D6143" w:rsidRPr="008A640C">
              <w:rPr>
                <w:color w:val="000000" w:themeColor="text1"/>
                <w:sz w:val="20"/>
                <w:szCs w:val="20"/>
                <w:lang w:val="kk-KZ"/>
              </w:rPr>
              <w:t xml:space="preserve"> </w:t>
            </w:r>
          </w:p>
          <w:p w:rsidR="00F838C6" w:rsidRPr="008A640C" w:rsidRDefault="00F838C6" w:rsidP="00F838C6">
            <w:pPr>
              <w:pStyle w:val="af0"/>
              <w:numPr>
                <w:ilvl w:val="1"/>
                <w:numId w:val="4"/>
              </w:numPr>
              <w:ind w:left="34" w:firstLine="284"/>
              <w:jc w:val="both"/>
              <w:rPr>
                <w:color w:val="000000" w:themeColor="text1"/>
                <w:sz w:val="20"/>
                <w:szCs w:val="20"/>
                <w:lang w:val="kk-KZ"/>
              </w:rPr>
            </w:pPr>
            <w:r w:rsidRPr="008A640C">
              <w:rPr>
                <w:color w:val="000000" w:themeColor="text1"/>
                <w:sz w:val="20"/>
                <w:szCs w:val="20"/>
                <w:lang w:val="kk-KZ"/>
              </w:rPr>
              <w:t>Салымға (жинақтауға) билік етеді:</w:t>
            </w:r>
          </w:p>
          <w:p w:rsidR="00F838C6" w:rsidRPr="008A640C" w:rsidRDefault="00F838C6" w:rsidP="00F838C6">
            <w:pPr>
              <w:pStyle w:val="af0"/>
              <w:ind w:left="34" w:firstLine="284"/>
              <w:rPr>
                <w:color w:val="000000" w:themeColor="text1"/>
                <w:sz w:val="20"/>
                <w:szCs w:val="20"/>
                <w:lang w:val="kk-KZ"/>
              </w:rPr>
            </w:pPr>
            <w:r w:rsidRPr="008A640C">
              <w:rPr>
                <w:color w:val="000000" w:themeColor="text1"/>
                <w:sz w:val="20"/>
                <w:szCs w:val="20"/>
                <w:lang w:val="kk-KZ"/>
              </w:rPr>
              <w:t>1) Салымшы;</w:t>
            </w:r>
          </w:p>
          <w:p w:rsidR="00F838C6" w:rsidRPr="008A640C" w:rsidRDefault="00F838C6" w:rsidP="00F838C6">
            <w:pPr>
              <w:pStyle w:val="af0"/>
              <w:ind w:left="34" w:firstLine="284"/>
              <w:rPr>
                <w:color w:val="000000" w:themeColor="text1"/>
                <w:sz w:val="20"/>
                <w:szCs w:val="20"/>
                <w:lang w:val="kk-KZ"/>
              </w:rPr>
            </w:pPr>
            <w:r w:rsidRPr="008A640C">
              <w:rPr>
                <w:color w:val="000000" w:themeColor="text1"/>
                <w:sz w:val="20"/>
                <w:szCs w:val="20"/>
                <w:lang w:val="kk-KZ"/>
              </w:rPr>
              <w:t>2) Салымшының өкілдері – тиісті түрде ресімделген сенімхат негізінде;;</w:t>
            </w:r>
          </w:p>
          <w:p w:rsidR="00F838C6" w:rsidRPr="008A640C" w:rsidRDefault="00F838C6" w:rsidP="00F838C6">
            <w:pPr>
              <w:pStyle w:val="af0"/>
              <w:ind w:left="34" w:firstLine="284"/>
              <w:rPr>
                <w:color w:val="000000" w:themeColor="text1"/>
                <w:sz w:val="20"/>
                <w:szCs w:val="20"/>
                <w:lang w:val="kk-KZ"/>
              </w:rPr>
            </w:pPr>
            <w:r w:rsidRPr="008A640C">
              <w:rPr>
                <w:color w:val="000000" w:themeColor="text1"/>
                <w:sz w:val="20"/>
                <w:szCs w:val="20"/>
                <w:lang w:val="kk-KZ"/>
              </w:rPr>
              <w:t>3) Қазақстан Республикасының заңнамасында белгіленген жағдайларда және сот шешімі бойынша өзге де адамдар.</w:t>
            </w:r>
          </w:p>
          <w:p w:rsidR="00F838C6" w:rsidRPr="008A640C" w:rsidRDefault="00F838C6" w:rsidP="00F838C6">
            <w:pPr>
              <w:pStyle w:val="af0"/>
              <w:numPr>
                <w:ilvl w:val="1"/>
                <w:numId w:val="4"/>
              </w:numPr>
              <w:ind w:left="34" w:firstLine="284"/>
              <w:rPr>
                <w:color w:val="000000" w:themeColor="text1"/>
                <w:sz w:val="20"/>
                <w:szCs w:val="20"/>
                <w:lang w:val="kk-KZ"/>
              </w:rPr>
            </w:pPr>
            <w:r w:rsidRPr="008A640C">
              <w:rPr>
                <w:color w:val="000000" w:themeColor="text1"/>
                <w:sz w:val="20"/>
                <w:szCs w:val="20"/>
                <w:lang w:val="kk-KZ"/>
              </w:rPr>
              <w:t>Жинақтау кезеңінде Банк Шартта және Банктің тарифтерінде көрсетілген салым бойынша сыйақы мөлшерлемесі бойынша салым (жинақтау) бойынша сыйақы төлейді.</w:t>
            </w:r>
          </w:p>
          <w:p w:rsidR="006D6143" w:rsidRPr="008A640C" w:rsidRDefault="00F838C6" w:rsidP="00F838C6">
            <w:pPr>
              <w:pStyle w:val="af0"/>
              <w:ind w:left="34" w:firstLine="284"/>
              <w:rPr>
                <w:color w:val="000000" w:themeColor="text1"/>
                <w:sz w:val="20"/>
                <w:szCs w:val="20"/>
                <w:lang w:val="kk-KZ"/>
              </w:rPr>
            </w:pPr>
            <w:r w:rsidRPr="008A640C">
              <w:rPr>
                <w:color w:val="000000" w:themeColor="text1"/>
                <w:sz w:val="20"/>
                <w:szCs w:val="20"/>
                <w:lang w:val="kk-KZ"/>
              </w:rPr>
              <w:t>Ақша барлық қажетті деректемелерді көрсете отырып, жинақ шотына олар банкке келіп түскен сәтте салынған деп есептеледі. Салым (жинақ) сомасы ақша қаражатын Жинақ шотына аударған күні қабылданған болып есептеледі. Егер салым (жинақ) сомасын салымшы Жинақ шоты ашылған күннен бастап 5 (бес) жұмыс күні ішінде ағымдағы шоттан Жинақ шотына аудармаса, заңды тұлғаның банк салымы шарты жасалмаған болып есептеледі және Жинақ шоты жабылады.</w:t>
            </w:r>
            <w:r w:rsidR="006D6143" w:rsidRPr="008A640C">
              <w:rPr>
                <w:color w:val="000000" w:themeColor="text1"/>
                <w:sz w:val="20"/>
                <w:szCs w:val="20"/>
                <w:lang w:val="kk-KZ"/>
              </w:rPr>
              <w:t xml:space="preserve"> </w:t>
            </w:r>
          </w:p>
          <w:p w:rsidR="006D6143" w:rsidRPr="008A640C" w:rsidRDefault="00F838C6" w:rsidP="00F838C6">
            <w:pPr>
              <w:pStyle w:val="af0"/>
              <w:numPr>
                <w:ilvl w:val="1"/>
                <w:numId w:val="4"/>
              </w:numPr>
              <w:tabs>
                <w:tab w:val="left" w:pos="743"/>
              </w:tabs>
              <w:autoSpaceDE w:val="0"/>
              <w:autoSpaceDN w:val="0"/>
              <w:adjustRightInd w:val="0"/>
              <w:ind w:left="34" w:firstLine="284"/>
              <w:jc w:val="both"/>
              <w:rPr>
                <w:rFonts w:eastAsiaTheme="minorEastAsia"/>
                <w:color w:val="000000" w:themeColor="text1"/>
                <w:sz w:val="20"/>
                <w:szCs w:val="20"/>
                <w:lang w:val="kk-KZ" w:eastAsia="zh-CN"/>
              </w:rPr>
            </w:pPr>
            <w:r w:rsidRPr="008A640C">
              <w:rPr>
                <w:rFonts w:eastAsiaTheme="minorEastAsia"/>
                <w:color w:val="000000" w:themeColor="text1"/>
                <w:sz w:val="20"/>
                <w:szCs w:val="20"/>
                <w:lang w:val="kk-KZ" w:eastAsia="zh-CN"/>
              </w:rPr>
              <w:lastRenderedPageBreak/>
              <w:t>Салым (жинақтау) бойынша сыйақы мөлшерлемелері салыстырмалы шамалармен (пайызбен) көрсетіледі және осы Жалпы талаптардың 4.8 және 7.14-тармақтарында регламенттелетін шартты автоматты түрде ұзарту жағдайларын және Қазақстан Республикасының заңнамасында көзделген жағдайларды қоспағанда, заңды тұлғаның банктік салым шартын жасасу кезінде заңды тұлғаның Банктік салым шартының бүкіл қолданылу мерзіміне тіркеледі.</w:t>
            </w:r>
          </w:p>
          <w:p w:rsidR="00F838C6" w:rsidRPr="008A640C" w:rsidRDefault="00F838C6" w:rsidP="00F838C6">
            <w:pPr>
              <w:pStyle w:val="af0"/>
              <w:numPr>
                <w:ilvl w:val="1"/>
                <w:numId w:val="4"/>
              </w:numPr>
              <w:tabs>
                <w:tab w:val="left" w:pos="743"/>
              </w:tabs>
              <w:autoSpaceDE w:val="0"/>
              <w:autoSpaceDN w:val="0"/>
              <w:adjustRightInd w:val="0"/>
              <w:ind w:left="34" w:firstLine="284"/>
              <w:jc w:val="both"/>
              <w:rPr>
                <w:color w:val="000000" w:themeColor="text1"/>
                <w:sz w:val="20"/>
                <w:szCs w:val="20"/>
                <w:lang w:val="kk-KZ"/>
              </w:rPr>
            </w:pPr>
            <w:r w:rsidRPr="008A640C">
              <w:rPr>
                <w:color w:val="000000" w:themeColor="text1"/>
                <w:sz w:val="20"/>
                <w:szCs w:val="20"/>
                <w:lang w:val="kk-KZ"/>
              </w:rPr>
              <w:t>Ақша қаражатының күнделікті қалдығына ай сайынғы негізде салым (жинақтау) бойынша сыйақы есептеледі. Салым (жинақтар) бойынша сыйақы ай сайынғы негізде салымның (жинақтаулардың) нақты сомасына тиісті номиналды сыйақы мөлшерлемесі бойынша автоматты түрде есептеледі. Салымшының таңдауы бойынша сыйақы Клиентке салым (жинақ)шарттарына сәйкес төленеді:</w:t>
            </w:r>
          </w:p>
          <w:p w:rsidR="00F838C6" w:rsidRPr="008A640C" w:rsidRDefault="00F838C6" w:rsidP="00F838C6">
            <w:pPr>
              <w:pStyle w:val="af0"/>
              <w:tabs>
                <w:tab w:val="left" w:pos="743"/>
              </w:tabs>
              <w:autoSpaceDE w:val="0"/>
              <w:autoSpaceDN w:val="0"/>
              <w:adjustRightInd w:val="0"/>
              <w:ind w:left="34" w:firstLine="284"/>
              <w:jc w:val="both"/>
              <w:rPr>
                <w:color w:val="000000" w:themeColor="text1"/>
                <w:sz w:val="20"/>
                <w:szCs w:val="20"/>
                <w:lang w:val="kk-KZ"/>
              </w:rPr>
            </w:pPr>
            <w:r w:rsidRPr="008A640C">
              <w:rPr>
                <w:color w:val="000000" w:themeColor="text1"/>
                <w:sz w:val="20"/>
                <w:szCs w:val="20"/>
                <w:lang w:val="kk-KZ"/>
              </w:rPr>
              <w:t>- салымды (жинақтарды)капиталдандыру арқылы;</w:t>
            </w:r>
          </w:p>
          <w:p w:rsidR="00F838C6" w:rsidRPr="008A640C" w:rsidRDefault="00F838C6" w:rsidP="00F838C6">
            <w:pPr>
              <w:pStyle w:val="af0"/>
              <w:tabs>
                <w:tab w:val="left" w:pos="743"/>
              </w:tabs>
              <w:autoSpaceDE w:val="0"/>
              <w:autoSpaceDN w:val="0"/>
              <w:adjustRightInd w:val="0"/>
              <w:ind w:left="34" w:firstLine="284"/>
              <w:jc w:val="both"/>
              <w:rPr>
                <w:color w:val="000000" w:themeColor="text1"/>
                <w:sz w:val="20"/>
                <w:szCs w:val="20"/>
                <w:lang w:val="kk-KZ"/>
              </w:rPr>
            </w:pPr>
            <w:r w:rsidRPr="008A640C">
              <w:rPr>
                <w:color w:val="000000" w:themeColor="text1"/>
                <w:sz w:val="20"/>
                <w:szCs w:val="20"/>
                <w:lang w:val="kk-KZ"/>
              </w:rPr>
              <w:t>- банкте ашылған заңды тұлғаның ағымдағы шотына аудару арқылы.</w:t>
            </w:r>
          </w:p>
          <w:p w:rsidR="00F838C6" w:rsidRPr="008A640C" w:rsidRDefault="00F838C6" w:rsidP="00F838C6">
            <w:pPr>
              <w:pStyle w:val="af0"/>
              <w:tabs>
                <w:tab w:val="left" w:pos="743"/>
              </w:tabs>
              <w:autoSpaceDE w:val="0"/>
              <w:autoSpaceDN w:val="0"/>
              <w:adjustRightInd w:val="0"/>
              <w:ind w:left="34" w:firstLine="284"/>
              <w:jc w:val="both"/>
              <w:rPr>
                <w:color w:val="000000" w:themeColor="text1"/>
                <w:sz w:val="20"/>
                <w:szCs w:val="20"/>
                <w:lang w:val="kk-KZ"/>
              </w:rPr>
            </w:pPr>
            <w:r w:rsidRPr="008A640C">
              <w:rPr>
                <w:color w:val="000000" w:themeColor="text1"/>
                <w:sz w:val="20"/>
                <w:szCs w:val="20"/>
                <w:lang w:val="kk-KZ"/>
              </w:rPr>
              <w:t>Салым бойынша сыйақыны есептеген кезде, Егер заңды тұлғаның банктік салым шартында өзгеше көзделмесе, жыл 360 (үш жүз алпыс) күнге, ай 30 (отыз) күнге тең болып есептеледі.</w:t>
            </w:r>
          </w:p>
          <w:p w:rsidR="00F838C6" w:rsidRPr="008A640C" w:rsidRDefault="00F838C6" w:rsidP="00F838C6">
            <w:pPr>
              <w:pStyle w:val="af0"/>
              <w:numPr>
                <w:ilvl w:val="1"/>
                <w:numId w:val="4"/>
              </w:numPr>
              <w:tabs>
                <w:tab w:val="left" w:pos="743"/>
              </w:tabs>
              <w:autoSpaceDE w:val="0"/>
              <w:autoSpaceDN w:val="0"/>
              <w:adjustRightInd w:val="0"/>
              <w:ind w:left="34" w:firstLine="284"/>
              <w:jc w:val="both"/>
              <w:rPr>
                <w:color w:val="000000" w:themeColor="text1"/>
                <w:sz w:val="20"/>
                <w:szCs w:val="20"/>
                <w:lang w:val="kk-KZ"/>
              </w:rPr>
            </w:pPr>
            <w:r w:rsidRPr="008A640C">
              <w:rPr>
                <w:color w:val="000000" w:themeColor="text1"/>
                <w:sz w:val="20"/>
                <w:szCs w:val="20"/>
                <w:lang w:val="kk-KZ"/>
              </w:rPr>
              <w:t>Салым бойынша сыйақыны есептеу бойынша кезеңді есептеу ақша Жинақ шотына есептелген күннен кейінгі күннен басталады және салымның (жинақтардың) қолданылу мерзімі аяқталған күні аяқталады.</w:t>
            </w:r>
          </w:p>
          <w:p w:rsidR="00F838C6" w:rsidRPr="008A640C" w:rsidRDefault="00F838C6" w:rsidP="00F838C6">
            <w:pPr>
              <w:pStyle w:val="af0"/>
              <w:numPr>
                <w:ilvl w:val="1"/>
                <w:numId w:val="4"/>
              </w:numPr>
              <w:tabs>
                <w:tab w:val="left" w:pos="743"/>
              </w:tabs>
              <w:autoSpaceDE w:val="0"/>
              <w:autoSpaceDN w:val="0"/>
              <w:adjustRightInd w:val="0"/>
              <w:ind w:left="34" w:firstLine="284"/>
              <w:jc w:val="both"/>
              <w:rPr>
                <w:color w:val="000000" w:themeColor="text1"/>
                <w:sz w:val="20"/>
                <w:szCs w:val="20"/>
                <w:lang w:val="kk-KZ"/>
              </w:rPr>
            </w:pPr>
            <w:r w:rsidRPr="008A640C">
              <w:rPr>
                <w:color w:val="000000" w:themeColor="text1"/>
                <w:sz w:val="20"/>
                <w:szCs w:val="20"/>
                <w:lang w:val="kk-KZ"/>
              </w:rPr>
              <w:t>Қосымша жарналар мен ішінара алып қою көзделген салымдар (жинақтар) бойынша салым бойынша сыйақы мөлшерлемелеріне және заңды тұлғаның банктік салым шартында көзделген талаптарға сәйкес салымшы енгізген/алған ақшаны ескере отырып, сыйақы есептеледі. Қосымша жарналарға сыйақы есептеу және ішінара алып қойылғаннан кейін қалған сомаға сыйақы есептеу ақша енгізілген/алып қойылған күннен кейінгі күннен бастап жүргізіледі.</w:t>
            </w:r>
          </w:p>
          <w:p w:rsidR="00F838C6" w:rsidRPr="008A640C" w:rsidRDefault="00F838C6" w:rsidP="00F838C6">
            <w:pPr>
              <w:pStyle w:val="af0"/>
              <w:numPr>
                <w:ilvl w:val="1"/>
                <w:numId w:val="4"/>
              </w:numPr>
              <w:tabs>
                <w:tab w:val="left" w:pos="743"/>
              </w:tabs>
              <w:autoSpaceDE w:val="0"/>
              <w:autoSpaceDN w:val="0"/>
              <w:adjustRightInd w:val="0"/>
              <w:ind w:left="34" w:firstLine="284"/>
              <w:jc w:val="both"/>
              <w:rPr>
                <w:color w:val="000000" w:themeColor="text1"/>
                <w:sz w:val="20"/>
                <w:szCs w:val="20"/>
                <w:lang w:val="kk-KZ"/>
              </w:rPr>
            </w:pPr>
            <w:r w:rsidRPr="008A640C">
              <w:rPr>
                <w:color w:val="000000" w:themeColor="text1"/>
                <w:sz w:val="20"/>
                <w:szCs w:val="20"/>
                <w:lang w:val="kk-KZ"/>
              </w:rPr>
              <w:t>Егер салым (жинақтау) мерзімінің аяқталуы жұмыс емес немесе мереке күніне келетін болса, заңды тұлғаның банктік салым шартында белгіленген салым бойынша сыйақы мөлшерлемесі бойынша салым бойынша сыйақыны есептеу алдыңғы жұмыс күні тоқтатылады, заңды тұлғаның банктік салым шартында салымды (жинақтауды) ұзарту (ұзарту) бойынша талаптар болмаған жағдайда салымды (жинақтарды) қайтару бірінші жұмыс күні заңды тұлғаның Банкте ашылған ағымдағы шотына автоматты түрде жүзеге асырылады.</w:t>
            </w:r>
          </w:p>
          <w:p w:rsidR="00F838C6" w:rsidRPr="008A640C" w:rsidRDefault="00F838C6" w:rsidP="00F838C6">
            <w:pPr>
              <w:pStyle w:val="af0"/>
              <w:numPr>
                <w:ilvl w:val="1"/>
                <w:numId w:val="4"/>
              </w:numPr>
              <w:tabs>
                <w:tab w:val="left" w:pos="743"/>
              </w:tabs>
              <w:autoSpaceDE w:val="0"/>
              <w:autoSpaceDN w:val="0"/>
              <w:adjustRightInd w:val="0"/>
              <w:ind w:left="34" w:firstLine="284"/>
              <w:jc w:val="both"/>
              <w:rPr>
                <w:color w:val="000000" w:themeColor="text1"/>
                <w:sz w:val="20"/>
                <w:szCs w:val="20"/>
                <w:lang w:val="kk-KZ"/>
              </w:rPr>
            </w:pPr>
            <w:r w:rsidRPr="008A640C">
              <w:rPr>
                <w:color w:val="000000" w:themeColor="text1"/>
                <w:sz w:val="20"/>
                <w:szCs w:val="20"/>
                <w:lang w:val="kk-KZ"/>
              </w:rPr>
              <w:t>Салымдардың (жинақтардың) түрлеріне қарай салымға (жинақтарға) қосымша жарналар енгізуге жол беріледі. Жинақ шотына қосымша жарна енгізу үшін салымшы Банкте ашылған ағымдағы шоттан аудару арқылы қажетті соманы қамтамасыз етеді.</w:t>
            </w:r>
          </w:p>
          <w:p w:rsidR="00F838C6" w:rsidRPr="008A640C" w:rsidRDefault="00F838C6" w:rsidP="00F838C6">
            <w:pPr>
              <w:pStyle w:val="af0"/>
              <w:numPr>
                <w:ilvl w:val="1"/>
                <w:numId w:val="4"/>
              </w:numPr>
              <w:tabs>
                <w:tab w:val="left" w:pos="743"/>
              </w:tabs>
              <w:autoSpaceDE w:val="0"/>
              <w:autoSpaceDN w:val="0"/>
              <w:adjustRightInd w:val="0"/>
              <w:ind w:left="34" w:firstLine="284"/>
              <w:jc w:val="both"/>
              <w:rPr>
                <w:color w:val="000000" w:themeColor="text1"/>
                <w:sz w:val="20"/>
                <w:szCs w:val="20"/>
                <w:lang w:val="kk-KZ"/>
              </w:rPr>
            </w:pPr>
            <w:r w:rsidRPr="008A640C">
              <w:rPr>
                <w:color w:val="000000" w:themeColor="text1"/>
                <w:sz w:val="20"/>
                <w:szCs w:val="20"/>
                <w:lang w:val="kk-KZ"/>
              </w:rPr>
              <w:t>Салымның (жинақтаманың) қолданылу мерзімі салым (жинақтау) сомасы есепке жатқызылған күннен басталады, бұл ретте жинақ шотындағы салым (жинақтар) сомасы талаптары төмендетілмейтін қалдықтың болуын көздейтін салымдар (жинақтар) бойынша төмендетілмейтін қалдықтан кем болмауға тиіс.</w:t>
            </w:r>
          </w:p>
          <w:p w:rsidR="00F838C6" w:rsidRPr="008A640C" w:rsidRDefault="00F838C6" w:rsidP="00F838C6">
            <w:pPr>
              <w:pStyle w:val="af0"/>
              <w:numPr>
                <w:ilvl w:val="1"/>
                <w:numId w:val="4"/>
              </w:numPr>
              <w:tabs>
                <w:tab w:val="left" w:pos="743"/>
              </w:tabs>
              <w:autoSpaceDE w:val="0"/>
              <w:autoSpaceDN w:val="0"/>
              <w:adjustRightInd w:val="0"/>
              <w:ind w:left="34" w:firstLine="284"/>
              <w:jc w:val="both"/>
              <w:rPr>
                <w:color w:val="000000" w:themeColor="text1"/>
                <w:sz w:val="20"/>
                <w:szCs w:val="20"/>
                <w:lang w:val="kk-KZ"/>
              </w:rPr>
            </w:pPr>
            <w:r w:rsidRPr="008A640C">
              <w:rPr>
                <w:color w:val="000000" w:themeColor="text1"/>
                <w:sz w:val="20"/>
                <w:szCs w:val="20"/>
                <w:lang w:val="kk-KZ"/>
              </w:rPr>
              <w:t>Салымшы шартта айқындалған ең төменгі мөлшерден аз соманы енгізген жағдайда, шарт жасалмаған болып есептеледі, ал Жинақ шотына енгізілген сома салымшының Банкте ашылған және Шартта көрсетілген ағымдағы шотына ақша енгізілгеннен кейінгі келесі жұмыс күнінен кешіктірілмей Шарттың талаптарына сәйкес аударылады.</w:t>
            </w:r>
          </w:p>
          <w:p w:rsidR="00F838C6" w:rsidRPr="008A640C" w:rsidRDefault="00F838C6" w:rsidP="00F838C6">
            <w:pPr>
              <w:pStyle w:val="af0"/>
              <w:numPr>
                <w:ilvl w:val="1"/>
                <w:numId w:val="4"/>
              </w:numPr>
              <w:tabs>
                <w:tab w:val="left" w:pos="743"/>
              </w:tabs>
              <w:autoSpaceDE w:val="0"/>
              <w:autoSpaceDN w:val="0"/>
              <w:adjustRightInd w:val="0"/>
              <w:ind w:left="34" w:firstLine="284"/>
              <w:jc w:val="both"/>
              <w:rPr>
                <w:color w:val="000000" w:themeColor="text1"/>
                <w:sz w:val="20"/>
                <w:szCs w:val="20"/>
                <w:lang w:val="kk-KZ"/>
              </w:rPr>
            </w:pPr>
            <w:r w:rsidRPr="008A640C">
              <w:rPr>
                <w:color w:val="000000" w:themeColor="text1"/>
                <w:sz w:val="20"/>
                <w:szCs w:val="20"/>
                <w:lang w:val="kk-KZ"/>
              </w:rPr>
              <w:t xml:space="preserve">Салым (жинақтау) бойынша жинақталған сома және есептелген сыйақы Шарттың талаптарына және Банктің тарифтеріне сәйкес төленеді. </w:t>
            </w:r>
            <w:r w:rsidRPr="008A640C">
              <w:rPr>
                <w:color w:val="000000" w:themeColor="text1"/>
                <w:sz w:val="20"/>
                <w:szCs w:val="20"/>
              </w:rPr>
              <w:t>Салым (жинақтау) бойынша сыйақы сомасына сыйақы есептеу жүргізілмейді.</w:t>
            </w:r>
          </w:p>
          <w:p w:rsidR="00F838C6" w:rsidRPr="008A640C" w:rsidRDefault="00F838C6" w:rsidP="00F838C6">
            <w:pPr>
              <w:pStyle w:val="af0"/>
              <w:numPr>
                <w:ilvl w:val="1"/>
                <w:numId w:val="4"/>
              </w:numPr>
              <w:tabs>
                <w:tab w:val="left" w:pos="743"/>
              </w:tabs>
              <w:autoSpaceDE w:val="0"/>
              <w:autoSpaceDN w:val="0"/>
              <w:adjustRightInd w:val="0"/>
              <w:ind w:left="34" w:firstLine="284"/>
              <w:jc w:val="both"/>
              <w:rPr>
                <w:color w:val="000000" w:themeColor="text1"/>
                <w:sz w:val="20"/>
                <w:szCs w:val="20"/>
                <w:lang w:val="kk-KZ"/>
              </w:rPr>
            </w:pPr>
            <w:r w:rsidRPr="008A640C">
              <w:rPr>
                <w:color w:val="000000" w:themeColor="text1"/>
                <w:sz w:val="20"/>
                <w:szCs w:val="20"/>
                <w:lang w:val="kk-KZ"/>
              </w:rPr>
              <w:t>Салық заңнамасында көзделген жағдайларды қоспағанда, салымшыға төленетін сыйақыдан салық салудың қолданыстағы мөлшерлемесі бойынша (егер мұндай ұстап қалу Қазақстан Республикасының заңнамасында көзделсе) төлем көзінен табыс салығы ұсталады.</w:t>
            </w:r>
          </w:p>
          <w:p w:rsidR="00F838C6" w:rsidRPr="008A640C" w:rsidRDefault="00F838C6" w:rsidP="00F838C6">
            <w:pPr>
              <w:tabs>
                <w:tab w:val="left" w:pos="743"/>
              </w:tabs>
              <w:autoSpaceDE w:val="0"/>
              <w:autoSpaceDN w:val="0"/>
              <w:adjustRightInd w:val="0"/>
              <w:ind w:left="34" w:firstLine="284"/>
              <w:jc w:val="both"/>
              <w:rPr>
                <w:color w:val="000000" w:themeColor="text1"/>
                <w:sz w:val="20"/>
                <w:szCs w:val="20"/>
                <w:lang w:val="kk-KZ"/>
              </w:rPr>
            </w:pPr>
            <w:r w:rsidRPr="008A640C">
              <w:rPr>
                <w:color w:val="000000" w:themeColor="text1"/>
                <w:sz w:val="20"/>
                <w:szCs w:val="20"/>
                <w:lang w:val="kk-KZ"/>
              </w:rPr>
              <w:t>Егер салымды (жинақтарды) орналастыру мерзімі өткеннен кейін салымшы салым (жинақтар) сомасын қайтару және шотты жабу туралы өтініш білдірмесе, егер Шарттың талаптарында өзгеше көзделмесе, салымды (жинақтарды) орналастыру мерзімі Жинақ шоты ашылған мерзімге автоматты түрде ұзартылады</w:t>
            </w:r>
          </w:p>
          <w:p w:rsidR="006D6143" w:rsidRPr="008A640C" w:rsidRDefault="00FD31EF" w:rsidP="00810398">
            <w:pPr>
              <w:autoSpaceDE w:val="0"/>
              <w:autoSpaceDN w:val="0"/>
              <w:adjustRightInd w:val="0"/>
              <w:ind w:left="34" w:firstLine="426"/>
              <w:jc w:val="both"/>
              <w:rPr>
                <w:i/>
                <w:color w:val="1F4E79" w:themeColor="accent1" w:themeShade="80"/>
                <w:sz w:val="20"/>
                <w:szCs w:val="20"/>
                <w:lang w:val="kk-KZ"/>
              </w:rPr>
            </w:pPr>
            <w:r w:rsidRPr="008A640C">
              <w:rPr>
                <w:i/>
                <w:color w:val="1F4E79" w:themeColor="accent1" w:themeShade="80"/>
                <w:sz w:val="20"/>
                <w:szCs w:val="20"/>
                <w:lang w:val="kk-KZ"/>
              </w:rPr>
              <w:t>3-тарау 04.11.2021 жылғы №179 БШ-мен өзгертілген.</w:t>
            </w:r>
          </w:p>
          <w:p w:rsidR="00FD31EF" w:rsidRPr="008A640C" w:rsidRDefault="00FD31EF" w:rsidP="00810398">
            <w:pPr>
              <w:autoSpaceDE w:val="0"/>
              <w:autoSpaceDN w:val="0"/>
              <w:adjustRightInd w:val="0"/>
              <w:ind w:left="34" w:firstLine="426"/>
              <w:jc w:val="both"/>
              <w:rPr>
                <w:color w:val="000000" w:themeColor="text1"/>
                <w:sz w:val="20"/>
                <w:szCs w:val="20"/>
                <w:lang w:val="kk-KZ"/>
              </w:rPr>
            </w:pPr>
          </w:p>
          <w:p w:rsidR="006D6143" w:rsidRPr="008A640C" w:rsidRDefault="006D6143" w:rsidP="00810398">
            <w:pPr>
              <w:pStyle w:val="af0"/>
              <w:ind w:left="360"/>
              <w:jc w:val="center"/>
              <w:rPr>
                <w:b/>
                <w:sz w:val="20"/>
                <w:szCs w:val="20"/>
                <w:lang w:val="kk-KZ"/>
              </w:rPr>
            </w:pPr>
            <w:r w:rsidRPr="008A640C">
              <w:rPr>
                <w:b/>
                <w:color w:val="000000" w:themeColor="text1"/>
                <w:sz w:val="20"/>
                <w:szCs w:val="20"/>
                <w:lang w:val="kk-KZ"/>
              </w:rPr>
              <w:t xml:space="preserve">4-тарау. </w:t>
            </w:r>
            <w:r w:rsidR="001A3B16" w:rsidRPr="008A640C">
              <w:rPr>
                <w:b/>
                <w:color w:val="000000" w:themeColor="text1"/>
                <w:sz w:val="20"/>
                <w:szCs w:val="20"/>
                <w:lang w:val="kk-KZ"/>
              </w:rPr>
              <w:t>Жинақ шотын ашу, жүргізу және жабу</w:t>
            </w:r>
          </w:p>
          <w:p w:rsidR="006D6143" w:rsidRPr="008A640C" w:rsidRDefault="006D6143" w:rsidP="00810398">
            <w:pPr>
              <w:ind w:firstLine="251"/>
              <w:jc w:val="center"/>
              <w:rPr>
                <w:b/>
                <w:sz w:val="20"/>
                <w:szCs w:val="20"/>
                <w:lang w:val="kk-KZ"/>
              </w:rPr>
            </w:pPr>
          </w:p>
          <w:p w:rsidR="006D6143" w:rsidRPr="008A640C" w:rsidRDefault="006D6143" w:rsidP="00810398">
            <w:pPr>
              <w:ind w:firstLine="251"/>
              <w:jc w:val="both"/>
              <w:rPr>
                <w:sz w:val="20"/>
                <w:szCs w:val="20"/>
                <w:lang w:val="kk-KZ"/>
              </w:rPr>
            </w:pPr>
            <w:r w:rsidRPr="008A640C">
              <w:rPr>
                <w:b/>
                <w:sz w:val="20"/>
                <w:szCs w:val="20"/>
                <w:lang w:val="kk-KZ"/>
              </w:rPr>
              <w:t>4.1</w:t>
            </w:r>
            <w:r w:rsidRPr="008A640C">
              <w:rPr>
                <w:sz w:val="20"/>
                <w:szCs w:val="20"/>
                <w:lang w:val="kk-KZ"/>
              </w:rPr>
              <w:t xml:space="preserve">. </w:t>
            </w:r>
            <w:r w:rsidR="001A3B16" w:rsidRPr="008A640C">
              <w:rPr>
                <w:sz w:val="20"/>
                <w:szCs w:val="20"/>
                <w:lang w:val="kk-KZ"/>
              </w:rPr>
              <w:t>Банк Салымшыдан алынған өтініштің және қолданыстағы заңнамаға және (немесе) Банктің ішкі құжаттарына сәйкес жинақ шотын ашу үшін міндетті болып табылатын барлық құжаттарды алудың негізінде, оның ішінде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орындау мақсатында жинақ шотын ашады.</w:t>
            </w:r>
          </w:p>
          <w:p w:rsidR="001A3B16" w:rsidRPr="008A640C" w:rsidRDefault="006D6143" w:rsidP="001A3B16">
            <w:pPr>
              <w:ind w:firstLine="251"/>
              <w:jc w:val="both"/>
              <w:rPr>
                <w:sz w:val="20"/>
                <w:szCs w:val="20"/>
                <w:lang w:val="kk-KZ"/>
              </w:rPr>
            </w:pPr>
            <w:r w:rsidRPr="008A640C">
              <w:rPr>
                <w:b/>
                <w:sz w:val="20"/>
                <w:szCs w:val="20"/>
                <w:lang w:val="kk-KZ"/>
              </w:rPr>
              <w:t>4.2</w:t>
            </w:r>
            <w:r w:rsidRPr="008A640C">
              <w:rPr>
                <w:sz w:val="20"/>
                <w:szCs w:val="20"/>
                <w:lang w:val="kk-KZ"/>
              </w:rPr>
              <w:t xml:space="preserve">. </w:t>
            </w:r>
            <w:r w:rsidR="001A3B16" w:rsidRPr="008A640C">
              <w:rPr>
                <w:sz w:val="20"/>
                <w:szCs w:val="20"/>
                <w:lang w:val="kk-KZ"/>
              </w:rPr>
              <w:t>Салым (жинақ) сомасы оларды Жинақ шотына аударған күні қабылданған болып есептеледі. Салымшының өтінішіне сәйкес Банк салымшының банктегі ағымдағы шотынан қаражатты Жинақ шотына аударуды жүзеге асырады. Осы Шартты таңдаған кезде және өтінішке қол қою арқылы салымшы Банкке өтініште көрсетілген салымшының ағымдағы шотынан жинақ шотын ашқан күні Жинақ шотына есепке жатқызу үшін шартта айқындалған мөлшерде салым (жинақ) сомасын Банктің алып қоюына келісім (құқық) береді.</w:t>
            </w:r>
          </w:p>
          <w:p w:rsidR="001A3B16" w:rsidRPr="008A640C" w:rsidRDefault="001A3B16" w:rsidP="001A3B16">
            <w:pPr>
              <w:ind w:firstLine="251"/>
              <w:jc w:val="both"/>
              <w:rPr>
                <w:sz w:val="20"/>
                <w:szCs w:val="20"/>
                <w:lang w:val="kk-KZ"/>
              </w:rPr>
            </w:pPr>
            <w:r w:rsidRPr="008A640C">
              <w:rPr>
                <w:sz w:val="20"/>
                <w:szCs w:val="20"/>
                <w:lang w:val="kk-KZ"/>
              </w:rPr>
              <w:t>Банк Салымшыға жинақ шотын ашуды салымшыда өтініш қабылданған күннен бастап 3 (үш) операциялық күннен аспайтын мерзімде банкте қолданыстағы ағымдағы шоты болған кезде жүргізеді, Банкке ерекше қатынастармен байланысты, жинақ шотын ашу олар өтініш берген күннен бастап 2 (екі) күнтізбелік айдан аспайтын мерзімде жүзеге асырылатын тұлғаларды қоспағанда.</w:t>
            </w:r>
          </w:p>
          <w:p w:rsidR="006D6143" w:rsidRPr="008A640C" w:rsidRDefault="001A3B16" w:rsidP="001A3B16">
            <w:pPr>
              <w:ind w:firstLine="251"/>
              <w:jc w:val="both"/>
              <w:rPr>
                <w:sz w:val="20"/>
                <w:szCs w:val="20"/>
                <w:lang w:val="kk-KZ"/>
              </w:rPr>
            </w:pPr>
            <w:r w:rsidRPr="008A640C">
              <w:rPr>
                <w:sz w:val="20"/>
                <w:szCs w:val="20"/>
                <w:lang w:val="kk-KZ"/>
              </w:rPr>
              <w:t>Салым (жинақ) сомасын енгізу үшін салымшы шарт талаптарына сәйкес ағымдағы шотта салымның (жинақ) қажетті сомасын қамтамасыз етеді</w:t>
            </w:r>
            <w:r w:rsidR="006D6143" w:rsidRPr="008A640C">
              <w:rPr>
                <w:sz w:val="20"/>
                <w:szCs w:val="20"/>
                <w:lang w:val="kk-KZ"/>
              </w:rPr>
              <w:t>.</w:t>
            </w:r>
          </w:p>
          <w:p w:rsidR="006D6143" w:rsidRPr="008A640C" w:rsidRDefault="006D6143" w:rsidP="00810398">
            <w:pPr>
              <w:ind w:firstLine="251"/>
              <w:jc w:val="both"/>
              <w:rPr>
                <w:sz w:val="20"/>
                <w:szCs w:val="20"/>
                <w:lang w:val="kk-KZ"/>
              </w:rPr>
            </w:pPr>
            <w:r w:rsidRPr="008A640C">
              <w:rPr>
                <w:b/>
                <w:sz w:val="20"/>
                <w:szCs w:val="20"/>
                <w:lang w:val="kk-KZ"/>
              </w:rPr>
              <w:t>4.3.</w:t>
            </w:r>
            <w:r w:rsidRPr="008A640C">
              <w:rPr>
                <w:sz w:val="20"/>
                <w:szCs w:val="20"/>
                <w:lang w:val="kk-KZ"/>
              </w:rPr>
              <w:t xml:space="preserve"> </w:t>
            </w:r>
            <w:r w:rsidR="001A3B16" w:rsidRPr="008A640C">
              <w:rPr>
                <w:sz w:val="20"/>
                <w:szCs w:val="20"/>
                <w:lang w:val="kk-KZ"/>
              </w:rPr>
              <w:t xml:space="preserve">Салымшы жинақ шотын ашу және Шарт жасасу үшін банкке өтініш жасаған кезде салымшы банкке заңнаманың талаптарына сәйкес қажетті құжаттарды: 1) қол қою үлгілері бар құжатты; 2) қол қою үлгілері бар құжатқа сәйкес салымшының жинақ шотын жүргізуге (жинақ шотындағы ақшаға иелік етуге) байланысты операциялар жасау кезінде </w:t>
            </w:r>
            <w:r w:rsidR="001A3B16" w:rsidRPr="008A640C">
              <w:rPr>
                <w:sz w:val="20"/>
                <w:szCs w:val="20"/>
                <w:lang w:val="kk-KZ"/>
              </w:rPr>
              <w:lastRenderedPageBreak/>
              <w:t>төлем құжаттарына қол қоюға уәкілетті адамның (адамдардың) жеке басын куәландыратын құжатты ұсынады.; 3) заңнамаға, Банктің жалпы шарттарына және ішкі құжаттарына сәйкес талап етілетін өзге де құжаттар.</w:t>
            </w:r>
          </w:p>
          <w:p w:rsidR="006D6143" w:rsidRPr="008A640C" w:rsidRDefault="006D6143" w:rsidP="00810398">
            <w:pPr>
              <w:ind w:firstLine="251"/>
              <w:jc w:val="both"/>
              <w:rPr>
                <w:sz w:val="20"/>
                <w:szCs w:val="20"/>
                <w:lang w:val="kk-KZ"/>
              </w:rPr>
            </w:pPr>
            <w:r w:rsidRPr="008A640C">
              <w:rPr>
                <w:b/>
                <w:sz w:val="20"/>
                <w:szCs w:val="20"/>
                <w:lang w:val="kk-KZ"/>
              </w:rPr>
              <w:t>4.4</w:t>
            </w:r>
            <w:r w:rsidRPr="008A640C">
              <w:rPr>
                <w:sz w:val="20"/>
                <w:szCs w:val="20"/>
                <w:lang w:val="kk-KZ"/>
              </w:rPr>
              <w:t xml:space="preserve">. </w:t>
            </w:r>
            <w:r w:rsidR="001A3B16" w:rsidRPr="008A640C">
              <w:rPr>
                <w:sz w:val="20"/>
                <w:szCs w:val="20"/>
                <w:lang w:val="kk-KZ"/>
              </w:rPr>
              <w:t>Салым (жинақ) мерзімін есептеу салым (жинақ) сомасы Жинақ шотына ең аз мөлшер сомасынан кем емес есептелген күннен басталады.</w:t>
            </w:r>
            <w:r w:rsidRPr="008A640C">
              <w:rPr>
                <w:sz w:val="20"/>
                <w:szCs w:val="20"/>
                <w:lang w:val="kk-KZ"/>
              </w:rPr>
              <w:t xml:space="preserve"> </w:t>
            </w:r>
          </w:p>
          <w:p w:rsidR="006D6143" w:rsidRPr="008A640C" w:rsidRDefault="006D6143" w:rsidP="00810398">
            <w:pPr>
              <w:ind w:firstLine="251"/>
              <w:jc w:val="both"/>
              <w:rPr>
                <w:sz w:val="20"/>
                <w:szCs w:val="20"/>
                <w:lang w:val="kk-KZ"/>
              </w:rPr>
            </w:pPr>
            <w:r w:rsidRPr="008A640C">
              <w:rPr>
                <w:b/>
                <w:sz w:val="20"/>
                <w:szCs w:val="20"/>
                <w:lang w:val="kk-KZ"/>
              </w:rPr>
              <w:t>4.5.</w:t>
            </w:r>
            <w:r w:rsidRPr="008A640C">
              <w:rPr>
                <w:sz w:val="20"/>
                <w:szCs w:val="20"/>
                <w:lang w:val="kk-KZ"/>
              </w:rPr>
              <w:t xml:space="preserve"> </w:t>
            </w:r>
            <w:r w:rsidR="001A3B16" w:rsidRPr="008A640C">
              <w:rPr>
                <w:sz w:val="20"/>
                <w:szCs w:val="20"/>
                <w:lang w:val="kk-KZ"/>
              </w:rPr>
              <w:t>Қазақстан Республикасының заңнамасында және Банктің ішкі құжаттарында көзделген жағдайларда салымшыға жинақ шотын ашуға тыйым салынады</w:t>
            </w:r>
            <w:r w:rsidRPr="008A640C">
              <w:rPr>
                <w:sz w:val="20"/>
                <w:szCs w:val="20"/>
                <w:lang w:val="kk-KZ"/>
              </w:rPr>
              <w:t>.</w:t>
            </w:r>
          </w:p>
          <w:p w:rsidR="006D6143" w:rsidRPr="008A640C" w:rsidRDefault="006D6143" w:rsidP="00810398">
            <w:pPr>
              <w:ind w:firstLine="251"/>
              <w:jc w:val="both"/>
              <w:rPr>
                <w:sz w:val="20"/>
                <w:szCs w:val="20"/>
                <w:lang w:val="kk-KZ"/>
              </w:rPr>
            </w:pPr>
            <w:r w:rsidRPr="008A640C">
              <w:rPr>
                <w:b/>
                <w:sz w:val="20"/>
                <w:szCs w:val="20"/>
                <w:lang w:val="kk-KZ"/>
              </w:rPr>
              <w:t>4.</w:t>
            </w:r>
            <w:r w:rsidR="001A3B16" w:rsidRPr="008A640C">
              <w:rPr>
                <w:b/>
                <w:sz w:val="20"/>
                <w:szCs w:val="20"/>
                <w:lang w:val="kk-KZ"/>
              </w:rPr>
              <w:t>6</w:t>
            </w:r>
            <w:r w:rsidRPr="008A640C">
              <w:rPr>
                <w:b/>
                <w:sz w:val="20"/>
                <w:szCs w:val="20"/>
                <w:lang w:val="kk-KZ"/>
              </w:rPr>
              <w:t>.</w:t>
            </w:r>
            <w:r w:rsidRPr="008A640C">
              <w:rPr>
                <w:sz w:val="20"/>
                <w:szCs w:val="20"/>
                <w:lang w:val="kk-KZ"/>
              </w:rPr>
              <w:t xml:space="preserve"> </w:t>
            </w:r>
            <w:r w:rsidR="001A3B16" w:rsidRPr="008A640C">
              <w:rPr>
                <w:sz w:val="20"/>
                <w:szCs w:val="20"/>
                <w:lang w:val="kk-KZ"/>
              </w:rPr>
              <w:t>Жинақ шотын жүргізуді Банк Қазақстан Республикасының заңнамасына және Банктің ішкі құжаттарына сәйкес жүзеге асырады.</w:t>
            </w:r>
          </w:p>
          <w:p w:rsidR="006D6143" w:rsidRPr="008A640C" w:rsidRDefault="006D6143" w:rsidP="00810398">
            <w:pPr>
              <w:ind w:firstLine="251"/>
              <w:jc w:val="both"/>
              <w:rPr>
                <w:sz w:val="20"/>
                <w:szCs w:val="20"/>
                <w:lang w:val="kk-KZ"/>
              </w:rPr>
            </w:pPr>
            <w:r w:rsidRPr="008A640C">
              <w:rPr>
                <w:b/>
                <w:sz w:val="20"/>
                <w:szCs w:val="20"/>
                <w:lang w:val="kk-KZ"/>
              </w:rPr>
              <w:t>4.</w:t>
            </w:r>
            <w:r w:rsidR="001A3B16" w:rsidRPr="008A640C">
              <w:rPr>
                <w:b/>
                <w:sz w:val="20"/>
                <w:szCs w:val="20"/>
                <w:lang w:val="kk-KZ"/>
              </w:rPr>
              <w:t>7</w:t>
            </w:r>
            <w:r w:rsidRPr="008A640C">
              <w:rPr>
                <w:sz w:val="20"/>
                <w:szCs w:val="20"/>
                <w:lang w:val="kk-KZ"/>
              </w:rPr>
              <w:t xml:space="preserve">. </w:t>
            </w:r>
            <w:r w:rsidR="001A3B16" w:rsidRPr="008A640C">
              <w:rPr>
                <w:sz w:val="20"/>
                <w:szCs w:val="20"/>
                <w:lang w:val="kk-KZ"/>
              </w:rPr>
              <w:t>Шарт мерзімінен бұрын бұзылған жағдайда салым (жинақ) сомасын қайтаруды Банк Қазақстан Республикасының заңнамасында, жалпы талаптарда және шартта белгіленген тәртіппен және шарттарда жүзеге асырады.</w:t>
            </w:r>
          </w:p>
          <w:p w:rsidR="006D6143" w:rsidRPr="008A640C" w:rsidRDefault="006D6143" w:rsidP="00810398">
            <w:pPr>
              <w:ind w:firstLine="251"/>
              <w:jc w:val="both"/>
              <w:rPr>
                <w:sz w:val="20"/>
                <w:szCs w:val="20"/>
                <w:lang w:val="kk-KZ"/>
              </w:rPr>
            </w:pPr>
            <w:r w:rsidRPr="008A640C">
              <w:rPr>
                <w:b/>
                <w:sz w:val="20"/>
                <w:szCs w:val="20"/>
                <w:lang w:val="kk-KZ"/>
              </w:rPr>
              <w:t>4.</w:t>
            </w:r>
            <w:r w:rsidR="001A3B16" w:rsidRPr="008A640C">
              <w:rPr>
                <w:b/>
                <w:sz w:val="20"/>
                <w:szCs w:val="20"/>
                <w:lang w:val="kk-KZ"/>
              </w:rPr>
              <w:t>8</w:t>
            </w:r>
            <w:r w:rsidRPr="008A640C">
              <w:rPr>
                <w:sz w:val="20"/>
                <w:szCs w:val="20"/>
                <w:lang w:val="kk-KZ"/>
              </w:rPr>
              <w:t xml:space="preserve">. </w:t>
            </w:r>
            <w:r w:rsidR="001A3B16" w:rsidRPr="008A640C">
              <w:rPr>
                <w:sz w:val="20"/>
                <w:szCs w:val="20"/>
                <w:lang w:val="kk-KZ"/>
              </w:rPr>
              <w:t>Салымды (жинақтарды) орналастыру мерзімін автоматты түрде ұзартқан (ұзартқан) жағдайда салымды (жинақтарды) орналастыру мерзімін ұзартқан күннен бастап Шарттың талаптары Банк белгілеген және Салымды (жинақтарды) ұзарту (ұзарту) күніне қолданыста болған жалпы талаптарға және Банктің ішкі құжаттарына сәйкес белгіленеді.</w:t>
            </w:r>
          </w:p>
          <w:p w:rsidR="006D6143" w:rsidRPr="008A640C" w:rsidRDefault="001A3B16" w:rsidP="00810398">
            <w:pPr>
              <w:ind w:firstLine="251"/>
              <w:jc w:val="both"/>
              <w:rPr>
                <w:sz w:val="20"/>
                <w:szCs w:val="20"/>
                <w:lang w:val="kk-KZ"/>
              </w:rPr>
            </w:pPr>
            <w:r w:rsidRPr="008A640C">
              <w:rPr>
                <w:b/>
                <w:sz w:val="20"/>
                <w:szCs w:val="20"/>
                <w:lang w:val="kk-KZ"/>
              </w:rPr>
              <w:t>4.9</w:t>
            </w:r>
            <w:r w:rsidR="006D6143" w:rsidRPr="008A640C">
              <w:rPr>
                <w:sz w:val="20"/>
                <w:szCs w:val="20"/>
                <w:lang w:val="kk-KZ"/>
              </w:rPr>
              <w:t xml:space="preserve">. </w:t>
            </w:r>
            <w:r w:rsidRPr="008A640C">
              <w:rPr>
                <w:sz w:val="20"/>
                <w:szCs w:val="20"/>
                <w:lang w:val="kk-KZ"/>
              </w:rPr>
              <w:t>Салым (жинақ) мерзімі өткеннен кейін салымды (жинақ) және есептелген сыйақыны қайтару Банктің тарифтерінде және Банктің ішкі құжаттарында белгіленген мерзімде жүзеге асырылады.</w:t>
            </w:r>
          </w:p>
          <w:p w:rsidR="006D6143" w:rsidRPr="008A640C" w:rsidRDefault="006D6143" w:rsidP="00810398">
            <w:pPr>
              <w:jc w:val="both"/>
              <w:rPr>
                <w:sz w:val="20"/>
                <w:szCs w:val="20"/>
                <w:lang w:val="kk-KZ"/>
              </w:rPr>
            </w:pPr>
            <w:r w:rsidRPr="008A640C">
              <w:rPr>
                <w:sz w:val="20"/>
                <w:szCs w:val="20"/>
                <w:lang w:val="kk-KZ"/>
              </w:rPr>
              <w:t xml:space="preserve">     </w:t>
            </w:r>
            <w:r w:rsidRPr="008A640C">
              <w:rPr>
                <w:b/>
                <w:sz w:val="20"/>
                <w:szCs w:val="20"/>
                <w:lang w:val="kk-KZ"/>
              </w:rPr>
              <w:t>4.</w:t>
            </w:r>
            <w:r w:rsidR="001A3B16" w:rsidRPr="008A640C">
              <w:rPr>
                <w:b/>
                <w:sz w:val="20"/>
                <w:szCs w:val="20"/>
                <w:lang w:val="kk-KZ"/>
              </w:rPr>
              <w:t>10</w:t>
            </w:r>
            <w:r w:rsidRPr="008A640C">
              <w:rPr>
                <w:b/>
                <w:sz w:val="20"/>
                <w:szCs w:val="20"/>
                <w:lang w:val="kk-KZ"/>
              </w:rPr>
              <w:t>.</w:t>
            </w:r>
            <w:r w:rsidRPr="008A640C">
              <w:rPr>
                <w:sz w:val="20"/>
                <w:szCs w:val="20"/>
                <w:lang w:val="kk-KZ"/>
              </w:rPr>
              <w:t xml:space="preserve"> </w:t>
            </w:r>
            <w:r w:rsidR="001A3B16" w:rsidRPr="008A640C">
              <w:rPr>
                <w:sz w:val="20"/>
                <w:szCs w:val="20"/>
                <w:lang w:val="kk-KZ"/>
              </w:rPr>
              <w:t>Салым (жинақ) салым (жинақ) сомасы және ол бойынша есептелген сыйақы Жинақ шотынан алынған/есептен шығарылған күннен бастап қайтарылған болып есептеледі.</w:t>
            </w:r>
          </w:p>
          <w:p w:rsidR="006D6143" w:rsidRPr="008A640C" w:rsidRDefault="006D6143" w:rsidP="00810398">
            <w:pPr>
              <w:ind w:firstLine="251"/>
              <w:jc w:val="both"/>
              <w:rPr>
                <w:sz w:val="20"/>
                <w:szCs w:val="20"/>
                <w:lang w:val="kk-KZ"/>
              </w:rPr>
            </w:pPr>
            <w:r w:rsidRPr="008A640C">
              <w:rPr>
                <w:b/>
                <w:sz w:val="20"/>
                <w:szCs w:val="20"/>
                <w:lang w:val="kk-KZ"/>
              </w:rPr>
              <w:t>4.1</w:t>
            </w:r>
            <w:r w:rsidR="001A3B16" w:rsidRPr="008A640C">
              <w:rPr>
                <w:b/>
                <w:sz w:val="20"/>
                <w:szCs w:val="20"/>
                <w:lang w:val="kk-KZ"/>
              </w:rPr>
              <w:t>1</w:t>
            </w:r>
            <w:r w:rsidRPr="008A640C">
              <w:rPr>
                <w:b/>
                <w:sz w:val="20"/>
                <w:szCs w:val="20"/>
                <w:lang w:val="kk-KZ"/>
              </w:rPr>
              <w:t>.</w:t>
            </w:r>
            <w:r w:rsidRPr="008A640C">
              <w:rPr>
                <w:sz w:val="20"/>
                <w:szCs w:val="20"/>
                <w:lang w:val="kk-KZ"/>
              </w:rPr>
              <w:t xml:space="preserve"> </w:t>
            </w:r>
            <w:r w:rsidR="001A3B16" w:rsidRPr="008A640C">
              <w:rPr>
                <w:sz w:val="20"/>
                <w:szCs w:val="20"/>
                <w:lang w:val="kk-KZ"/>
              </w:rPr>
              <w:t>Жинақ шотын жабу салым (жинақ) сомасын салым (жинақ) қайтарылған күні толық қайтарған кезде жүргізіледі. Бұл ретте, шарт Жинақ шоты жабылған күннен бастап бұзылды деп есептеледі.</w:t>
            </w:r>
          </w:p>
          <w:p w:rsidR="006D6143" w:rsidRPr="008A640C" w:rsidRDefault="006D6143" w:rsidP="00810398">
            <w:pPr>
              <w:ind w:firstLine="251"/>
              <w:jc w:val="both"/>
              <w:rPr>
                <w:sz w:val="20"/>
                <w:szCs w:val="20"/>
                <w:lang w:val="kk-KZ"/>
              </w:rPr>
            </w:pPr>
            <w:r w:rsidRPr="008A640C">
              <w:rPr>
                <w:b/>
                <w:sz w:val="20"/>
                <w:szCs w:val="20"/>
                <w:lang w:val="kk-KZ"/>
              </w:rPr>
              <w:t>4.1</w:t>
            </w:r>
            <w:r w:rsidR="001A3B16" w:rsidRPr="008A640C">
              <w:rPr>
                <w:b/>
                <w:sz w:val="20"/>
                <w:szCs w:val="20"/>
                <w:lang w:val="kk-KZ"/>
              </w:rPr>
              <w:t>2</w:t>
            </w:r>
            <w:r w:rsidRPr="008A640C">
              <w:rPr>
                <w:b/>
                <w:sz w:val="20"/>
                <w:szCs w:val="20"/>
                <w:lang w:val="kk-KZ"/>
              </w:rPr>
              <w:t xml:space="preserve">. </w:t>
            </w:r>
            <w:r w:rsidR="001A3B16" w:rsidRPr="008A640C">
              <w:rPr>
                <w:sz w:val="20"/>
                <w:szCs w:val="20"/>
                <w:lang w:val="kk-KZ"/>
              </w:rPr>
              <w:t>Қолтаңбаның ең болмағанда бір үлгісін немесе мөр бедерін ауыстырған кезде (егер салымшы жеке кәсіпкерлік субъектілеріне жатпайтын заңды тұлға болып табылса, мөр бедері), Банкке ауыстырылған сәттен бастап 3 (үш) жұмыс күні ішінде қолданыстағы заңнамада және Банктің ішкі құжаттарында айқындалған тәртіппен куәландырылған қол қою үлгілері бар жаңа құжат ұсынылады.</w:t>
            </w:r>
            <w:r w:rsidRPr="008A640C">
              <w:rPr>
                <w:sz w:val="20"/>
                <w:szCs w:val="20"/>
                <w:lang w:val="kk-KZ"/>
              </w:rPr>
              <w:t xml:space="preserve">  </w:t>
            </w:r>
          </w:p>
          <w:p w:rsidR="001A3B16" w:rsidRPr="008A640C" w:rsidRDefault="006D6143" w:rsidP="001A3B16">
            <w:pPr>
              <w:ind w:firstLine="251"/>
              <w:jc w:val="both"/>
              <w:rPr>
                <w:sz w:val="20"/>
                <w:szCs w:val="20"/>
                <w:lang w:val="kk-KZ"/>
              </w:rPr>
            </w:pPr>
            <w:r w:rsidRPr="008A640C">
              <w:rPr>
                <w:b/>
                <w:sz w:val="20"/>
                <w:szCs w:val="20"/>
                <w:lang w:val="kk-KZ"/>
              </w:rPr>
              <w:t>4.1</w:t>
            </w:r>
            <w:r w:rsidR="001A3B16" w:rsidRPr="008A640C">
              <w:rPr>
                <w:b/>
                <w:sz w:val="20"/>
                <w:szCs w:val="20"/>
                <w:lang w:val="kk-KZ"/>
              </w:rPr>
              <w:t>3</w:t>
            </w:r>
            <w:r w:rsidRPr="008A640C">
              <w:rPr>
                <w:b/>
                <w:sz w:val="20"/>
                <w:szCs w:val="20"/>
                <w:lang w:val="kk-KZ"/>
              </w:rPr>
              <w:t>.</w:t>
            </w:r>
            <w:r w:rsidRPr="008A640C">
              <w:rPr>
                <w:sz w:val="20"/>
                <w:szCs w:val="20"/>
                <w:lang w:val="kk-KZ"/>
              </w:rPr>
              <w:t xml:space="preserve"> </w:t>
            </w:r>
            <w:r w:rsidR="001A3B16" w:rsidRPr="008A640C">
              <w:rPr>
                <w:sz w:val="20"/>
                <w:szCs w:val="20"/>
                <w:lang w:val="kk-KZ"/>
              </w:rPr>
              <w:t>Сот актілерінің негізінде соттар және сот орындаушылары прокурор санкциялаған сот орындаушыларының қаулылары негізінде жинақ шотындағы ақшаға тыйым салуы мүмкін. Жинақ шотындағы ақшаға Қазақстан Республикасының қылмыстық іс жүргізу заңнамасында көзделген негіздер бойынша және тәртіппен мүлікке билік етуге уақытша шектеу, мүлікпен мәмілелер және өзге де операциялар жасауға шектеу белгіленуі мүмкін.</w:t>
            </w:r>
          </w:p>
          <w:p w:rsidR="006D6143" w:rsidRPr="008A640C" w:rsidRDefault="001A3B16" w:rsidP="001A3B16">
            <w:pPr>
              <w:ind w:firstLine="284"/>
              <w:jc w:val="both"/>
              <w:rPr>
                <w:sz w:val="20"/>
                <w:szCs w:val="20"/>
                <w:lang w:val="kk-KZ"/>
              </w:rPr>
            </w:pPr>
            <w:r w:rsidRPr="008A640C">
              <w:rPr>
                <w:sz w:val="20"/>
                <w:szCs w:val="20"/>
                <w:lang w:val="kk-KZ"/>
              </w:rPr>
              <w:t>Салымшының келісімінсіз Жинақ шотынан ақша алу Қазақстан Республикасы заңнамалық актілерінің ережелеріне сәйкес жүзеге асырылады.</w:t>
            </w:r>
          </w:p>
          <w:p w:rsidR="006D6143" w:rsidRPr="008A640C" w:rsidRDefault="00FD31EF" w:rsidP="00FD31EF">
            <w:pPr>
              <w:ind w:firstLine="251"/>
              <w:jc w:val="both"/>
              <w:rPr>
                <w:b/>
                <w:sz w:val="20"/>
                <w:szCs w:val="20"/>
                <w:lang w:val="kk-KZ"/>
              </w:rPr>
            </w:pPr>
            <w:r w:rsidRPr="008A640C">
              <w:rPr>
                <w:i/>
                <w:color w:val="1F4E79" w:themeColor="accent1" w:themeShade="80"/>
                <w:sz w:val="20"/>
                <w:szCs w:val="20"/>
                <w:lang w:val="kk-KZ"/>
              </w:rPr>
              <w:t>4-тарау 04.11.2021 жылғы №179 БШ-мен өзгертілген.</w:t>
            </w:r>
          </w:p>
          <w:p w:rsidR="00FD31EF" w:rsidRPr="008A640C" w:rsidRDefault="00FD31EF" w:rsidP="00810398">
            <w:pPr>
              <w:ind w:firstLine="251"/>
              <w:jc w:val="center"/>
              <w:rPr>
                <w:b/>
                <w:sz w:val="20"/>
                <w:szCs w:val="20"/>
                <w:lang w:val="kk-KZ"/>
              </w:rPr>
            </w:pPr>
          </w:p>
          <w:p w:rsidR="006D6143" w:rsidRPr="008A640C" w:rsidRDefault="006D6143" w:rsidP="00810398">
            <w:pPr>
              <w:ind w:firstLine="251"/>
              <w:jc w:val="center"/>
              <w:rPr>
                <w:b/>
                <w:sz w:val="20"/>
                <w:szCs w:val="20"/>
                <w:lang w:val="kk-KZ"/>
              </w:rPr>
            </w:pPr>
            <w:r w:rsidRPr="008A640C">
              <w:rPr>
                <w:b/>
                <w:sz w:val="20"/>
                <w:szCs w:val="20"/>
                <w:lang w:val="kk-KZ"/>
              </w:rPr>
              <w:t>5-тарау. Салымшының құқықтары мен міндеттері</w:t>
            </w:r>
          </w:p>
          <w:p w:rsidR="006D6143" w:rsidRPr="008A640C" w:rsidRDefault="006D6143" w:rsidP="00810398">
            <w:pPr>
              <w:ind w:firstLine="251"/>
              <w:jc w:val="both"/>
              <w:rPr>
                <w:b/>
                <w:sz w:val="20"/>
                <w:szCs w:val="20"/>
                <w:lang w:val="kk-KZ"/>
              </w:rPr>
            </w:pPr>
            <w:r w:rsidRPr="008A640C">
              <w:rPr>
                <w:b/>
                <w:sz w:val="20"/>
                <w:szCs w:val="20"/>
                <w:lang w:val="kk-KZ"/>
              </w:rPr>
              <w:t xml:space="preserve">5.1.Салымшы міндеттенеді: </w:t>
            </w:r>
          </w:p>
          <w:p w:rsidR="006D6143" w:rsidRPr="008A640C" w:rsidRDefault="006D6143" w:rsidP="00810398">
            <w:pPr>
              <w:ind w:firstLine="251"/>
              <w:jc w:val="both"/>
              <w:rPr>
                <w:sz w:val="20"/>
                <w:szCs w:val="20"/>
                <w:lang w:val="kk-KZ"/>
              </w:rPr>
            </w:pPr>
            <w:r w:rsidRPr="008A640C">
              <w:rPr>
                <w:b/>
                <w:sz w:val="20"/>
                <w:szCs w:val="20"/>
                <w:lang w:val="kk-KZ"/>
              </w:rPr>
              <w:t>5.1.1.</w:t>
            </w:r>
            <w:r w:rsidRPr="008A640C">
              <w:rPr>
                <w:sz w:val="20"/>
                <w:szCs w:val="20"/>
                <w:lang w:val="kk-KZ"/>
              </w:rPr>
              <w:t xml:space="preserve"> </w:t>
            </w:r>
            <w:r w:rsidR="00810398" w:rsidRPr="008A640C">
              <w:rPr>
                <w:sz w:val="20"/>
                <w:szCs w:val="20"/>
                <w:lang w:val="kk-KZ"/>
              </w:rPr>
              <w:t>Жинақ ш</w:t>
            </w:r>
            <w:r w:rsidRPr="008A640C">
              <w:rPr>
                <w:sz w:val="20"/>
                <w:szCs w:val="20"/>
                <w:lang w:val="kk-KZ"/>
              </w:rPr>
              <w:t xml:space="preserve">от ашу үшін, сондай-ақ қажет болған жағдайда, </w:t>
            </w:r>
            <w:r w:rsidR="00810398" w:rsidRPr="008A640C">
              <w:rPr>
                <w:sz w:val="20"/>
                <w:szCs w:val="20"/>
                <w:lang w:val="kk-KZ"/>
              </w:rPr>
              <w:t xml:space="preserve">Жинақ </w:t>
            </w:r>
            <w:r w:rsidRPr="008A640C">
              <w:rPr>
                <w:sz w:val="20"/>
                <w:szCs w:val="20"/>
                <w:lang w:val="kk-KZ"/>
              </w:rPr>
              <w:t>шот бойынша операцияларды жүргізу үшін Қазақстан Республикасының заңнамасына, Банктің ішкі құжаттарына және осы Шартқа сәйкес Банк талап ететін тиісті түрде ресімделген құжаттарды ұсынуға.</w:t>
            </w:r>
          </w:p>
          <w:p w:rsidR="006D6143" w:rsidRPr="008A640C" w:rsidRDefault="006D6143" w:rsidP="00810398">
            <w:pPr>
              <w:ind w:firstLine="251"/>
              <w:jc w:val="both"/>
              <w:rPr>
                <w:sz w:val="20"/>
                <w:szCs w:val="20"/>
                <w:lang w:val="kk-KZ"/>
              </w:rPr>
            </w:pPr>
            <w:r w:rsidRPr="008A640C">
              <w:rPr>
                <w:b/>
                <w:sz w:val="20"/>
                <w:szCs w:val="20"/>
                <w:lang w:val="kk-KZ"/>
              </w:rPr>
              <w:t>5.1.2</w:t>
            </w:r>
            <w:r w:rsidRPr="008A640C">
              <w:rPr>
                <w:sz w:val="20"/>
                <w:szCs w:val="20"/>
                <w:lang w:val="kk-KZ"/>
              </w:rPr>
              <w:t xml:space="preserve">. Жалпы талаптар мен Шартқа сәйкес теңгемен </w:t>
            </w:r>
            <w:r w:rsidR="00810398" w:rsidRPr="008A640C">
              <w:rPr>
                <w:sz w:val="20"/>
                <w:szCs w:val="20"/>
                <w:lang w:val="kk-KZ"/>
              </w:rPr>
              <w:t xml:space="preserve">Жинақ </w:t>
            </w:r>
            <w:r w:rsidRPr="008A640C">
              <w:rPr>
                <w:sz w:val="20"/>
                <w:szCs w:val="20"/>
                <w:lang w:val="kk-KZ"/>
              </w:rPr>
              <w:t>шотқа ең төмен көлем  сомасынан төмен емес ақша енгізуге (қолма-қол немесе қолма-қол емес тәртіпте);</w:t>
            </w:r>
          </w:p>
          <w:p w:rsidR="006D6143" w:rsidRPr="008A640C" w:rsidRDefault="006D6143" w:rsidP="00810398">
            <w:pPr>
              <w:ind w:firstLine="251"/>
              <w:jc w:val="both"/>
              <w:rPr>
                <w:sz w:val="20"/>
                <w:szCs w:val="20"/>
                <w:lang w:val="kk-KZ"/>
              </w:rPr>
            </w:pPr>
            <w:r w:rsidRPr="008A640C">
              <w:rPr>
                <w:b/>
                <w:sz w:val="20"/>
                <w:szCs w:val="20"/>
                <w:lang w:val="kk-KZ"/>
              </w:rPr>
              <w:t>5.1.3.</w:t>
            </w:r>
            <w:r w:rsidRPr="008A640C">
              <w:rPr>
                <w:sz w:val="20"/>
                <w:szCs w:val="20"/>
                <w:lang w:val="kk-KZ"/>
              </w:rPr>
              <w:t xml:space="preserve"> Салым (жинақ) сомасын мерзімінен бұрын талап еткен жағдайда, Банкке Салым (жинақ) сомасын  қайтару туралы белгіленген нысандағы жазбаша өтініш беруге.</w:t>
            </w:r>
          </w:p>
          <w:p w:rsidR="006D6143" w:rsidRPr="008A640C" w:rsidRDefault="006D6143" w:rsidP="00810398">
            <w:pPr>
              <w:ind w:firstLine="251"/>
              <w:jc w:val="both"/>
              <w:rPr>
                <w:sz w:val="20"/>
                <w:szCs w:val="20"/>
                <w:lang w:val="kk-KZ"/>
              </w:rPr>
            </w:pPr>
            <w:r w:rsidRPr="008A640C">
              <w:rPr>
                <w:b/>
                <w:sz w:val="20"/>
                <w:szCs w:val="20"/>
                <w:lang w:val="kk-KZ"/>
              </w:rPr>
              <w:t>5.1.4</w:t>
            </w:r>
            <w:r w:rsidRPr="008A640C">
              <w:rPr>
                <w:sz w:val="20"/>
                <w:szCs w:val="20"/>
                <w:lang w:val="kk-KZ"/>
              </w:rPr>
              <w:t>. Салым (жинақ) сомасы жеткіліксіз болған жағдайда, Банк осы Шарттың талаптарына сәйкес есептелген және төленген сыйақы сомалары арасындағы айырманы ұстап қалған кезде жетіспейтін соманы банкке төлеуге.</w:t>
            </w:r>
          </w:p>
          <w:p w:rsidR="006D6143" w:rsidRPr="008A640C" w:rsidRDefault="006D6143" w:rsidP="00810398">
            <w:pPr>
              <w:ind w:firstLine="251"/>
              <w:jc w:val="both"/>
              <w:rPr>
                <w:sz w:val="20"/>
                <w:szCs w:val="20"/>
                <w:lang w:val="kk-KZ"/>
              </w:rPr>
            </w:pPr>
            <w:r w:rsidRPr="008A640C">
              <w:rPr>
                <w:b/>
                <w:sz w:val="20"/>
                <w:szCs w:val="20"/>
                <w:lang w:val="kk-KZ"/>
              </w:rPr>
              <w:t>5.1.5</w:t>
            </w:r>
            <w:r w:rsidRPr="008A640C">
              <w:rPr>
                <w:sz w:val="20"/>
                <w:szCs w:val="20"/>
                <w:lang w:val="kk-KZ"/>
              </w:rPr>
              <w:t xml:space="preserve">. Осы Шарт бойынша банк қызметтерін операцияны жүзеге асыру кезінде қолданылатын банк тарифтерімен белгіленген мөлшерде және тәртіппен төлеуге, сондай-ақ банктің Интернет-ресурсында немесе Салымшының шолуы үшін қолжетімді банк үй-жайларында (филиалдарда және қосымша үй-жайларда) орналастырылған Тарифтердің өзгергені туралы өз бетінше білуге; </w:t>
            </w:r>
          </w:p>
          <w:p w:rsidR="006D6143" w:rsidRPr="008A640C" w:rsidRDefault="006D6143" w:rsidP="00810398">
            <w:pPr>
              <w:ind w:firstLine="251"/>
              <w:jc w:val="both"/>
              <w:rPr>
                <w:sz w:val="20"/>
                <w:szCs w:val="20"/>
                <w:lang w:val="kk-KZ"/>
              </w:rPr>
            </w:pPr>
            <w:r w:rsidRPr="008A640C">
              <w:rPr>
                <w:b/>
                <w:sz w:val="20"/>
                <w:szCs w:val="20"/>
                <w:lang w:val="kk-KZ"/>
              </w:rPr>
              <w:t>5.1.6.</w:t>
            </w:r>
            <w:r w:rsidRPr="008A640C">
              <w:rPr>
                <w:sz w:val="20"/>
                <w:szCs w:val="20"/>
                <w:lang w:val="kk-KZ"/>
              </w:rPr>
              <w:t xml:space="preserve"> Кез келген ауыртпалықтан бос ақшаның қажетті қалдығын </w:t>
            </w:r>
            <w:r w:rsidR="00810398" w:rsidRPr="008A640C">
              <w:rPr>
                <w:sz w:val="20"/>
                <w:szCs w:val="20"/>
                <w:lang w:val="kk-KZ"/>
              </w:rPr>
              <w:t xml:space="preserve">Жинақ </w:t>
            </w:r>
            <w:r w:rsidRPr="008A640C">
              <w:rPr>
                <w:sz w:val="20"/>
                <w:szCs w:val="20"/>
                <w:lang w:val="kk-KZ"/>
              </w:rPr>
              <w:t xml:space="preserve">шотта ұстап тұру арқылы Банктің комиссияларын төлеуге тиісті ақша сомасын </w:t>
            </w:r>
            <w:r w:rsidR="00810398" w:rsidRPr="008A640C">
              <w:rPr>
                <w:sz w:val="20"/>
                <w:szCs w:val="20"/>
                <w:lang w:val="kk-KZ"/>
              </w:rPr>
              <w:t xml:space="preserve">Жинақ </w:t>
            </w:r>
            <w:r w:rsidRPr="008A640C">
              <w:rPr>
                <w:sz w:val="20"/>
                <w:szCs w:val="20"/>
                <w:lang w:val="kk-KZ"/>
              </w:rPr>
              <w:t>шотты тікелей дебеттеу жолымен Банктің есептен шығару мүмкіндігін қамтамасыз етуге;</w:t>
            </w:r>
          </w:p>
          <w:p w:rsidR="006D6143" w:rsidRPr="008A640C" w:rsidRDefault="006D6143" w:rsidP="00810398">
            <w:pPr>
              <w:ind w:firstLine="251"/>
              <w:jc w:val="both"/>
              <w:rPr>
                <w:sz w:val="20"/>
                <w:szCs w:val="20"/>
                <w:lang w:val="kk-KZ"/>
              </w:rPr>
            </w:pPr>
            <w:r w:rsidRPr="008A640C">
              <w:rPr>
                <w:b/>
                <w:sz w:val="20"/>
                <w:szCs w:val="20"/>
                <w:lang w:val="kk-KZ"/>
              </w:rPr>
              <w:t>5.1.7</w:t>
            </w:r>
            <w:r w:rsidRPr="008A640C">
              <w:rPr>
                <w:sz w:val="20"/>
                <w:szCs w:val="20"/>
                <w:lang w:val="kk-KZ"/>
              </w:rPr>
              <w:t xml:space="preserve">. Салымшыға тиесілі емес ақша </w:t>
            </w:r>
            <w:r w:rsidR="00810398" w:rsidRPr="008A640C">
              <w:rPr>
                <w:sz w:val="20"/>
                <w:szCs w:val="20"/>
                <w:lang w:val="kk-KZ"/>
              </w:rPr>
              <w:t xml:space="preserve">Жинақ </w:t>
            </w:r>
            <w:r w:rsidRPr="008A640C">
              <w:rPr>
                <w:sz w:val="20"/>
                <w:szCs w:val="20"/>
                <w:lang w:val="kk-KZ"/>
              </w:rPr>
              <w:t xml:space="preserve">шотқа қате есептелген жағдайда дереу Банкті хабардар етуге және 3 (үш) операциялық күн ішінде Банкке </w:t>
            </w:r>
            <w:r w:rsidR="00810398" w:rsidRPr="008A640C">
              <w:rPr>
                <w:sz w:val="20"/>
                <w:szCs w:val="20"/>
                <w:lang w:val="kk-KZ"/>
              </w:rPr>
              <w:t xml:space="preserve">Жинақ </w:t>
            </w:r>
            <w:r w:rsidRPr="008A640C">
              <w:rPr>
                <w:sz w:val="20"/>
                <w:szCs w:val="20"/>
                <w:lang w:val="kk-KZ"/>
              </w:rPr>
              <w:t>шотқа қате есептелген ақшаны қайтаруға;</w:t>
            </w:r>
          </w:p>
          <w:p w:rsidR="006D6143" w:rsidRPr="008A640C" w:rsidRDefault="006D6143" w:rsidP="00810398">
            <w:pPr>
              <w:ind w:firstLine="251"/>
              <w:jc w:val="both"/>
              <w:rPr>
                <w:sz w:val="20"/>
                <w:szCs w:val="20"/>
                <w:lang w:val="kk-KZ"/>
              </w:rPr>
            </w:pPr>
            <w:r w:rsidRPr="008A640C">
              <w:rPr>
                <w:b/>
                <w:sz w:val="20"/>
                <w:szCs w:val="20"/>
                <w:lang w:val="kk-KZ"/>
              </w:rPr>
              <w:t>5.1.8.</w:t>
            </w:r>
            <w:r w:rsidRPr="008A640C">
              <w:rPr>
                <w:sz w:val="20"/>
                <w:szCs w:val="20"/>
                <w:lang w:val="kk-KZ"/>
              </w:rPr>
              <w:t xml:space="preserve"> Банк талабы келіп түскен күннен бастап 3 (үш) операциялық күн ішінде шотқа қате есептелген ақшаны Банкке қайтармаған жағдайда қайтаруға;</w:t>
            </w:r>
          </w:p>
          <w:p w:rsidR="006D6143" w:rsidRPr="008A640C" w:rsidRDefault="006D6143" w:rsidP="00810398">
            <w:pPr>
              <w:ind w:firstLine="251"/>
              <w:jc w:val="both"/>
              <w:rPr>
                <w:sz w:val="20"/>
                <w:szCs w:val="20"/>
                <w:lang w:val="kk-KZ"/>
              </w:rPr>
            </w:pPr>
            <w:r w:rsidRPr="008A640C">
              <w:rPr>
                <w:b/>
                <w:sz w:val="20"/>
                <w:szCs w:val="20"/>
                <w:lang w:val="kk-KZ"/>
              </w:rPr>
              <w:t>5.1.9</w:t>
            </w:r>
            <w:r w:rsidRPr="008A640C">
              <w:rPr>
                <w:sz w:val="20"/>
                <w:szCs w:val="20"/>
                <w:lang w:val="kk-KZ"/>
              </w:rPr>
              <w:t xml:space="preserve">. 3 (үш) операциялық күннен кешіктірмей үшінші тұлғалардың </w:t>
            </w:r>
            <w:r w:rsidR="00810398" w:rsidRPr="008A640C">
              <w:rPr>
                <w:sz w:val="20"/>
                <w:szCs w:val="20"/>
                <w:lang w:val="kk-KZ"/>
              </w:rPr>
              <w:t xml:space="preserve">Жинақ </w:t>
            </w:r>
            <w:r w:rsidRPr="008A640C">
              <w:rPr>
                <w:sz w:val="20"/>
                <w:szCs w:val="20"/>
                <w:lang w:val="kk-KZ"/>
              </w:rPr>
              <w:t xml:space="preserve">шотына қойылатын төлем талаптары негізінде Қазақстан Республикасының заңнамасында белгіленген тәртіппен ақша алуға келісім беруге. Осы тармақтың күші Салымшының </w:t>
            </w:r>
            <w:r w:rsidR="00810398" w:rsidRPr="008A640C">
              <w:rPr>
                <w:sz w:val="20"/>
                <w:szCs w:val="20"/>
                <w:lang w:val="kk-KZ"/>
              </w:rPr>
              <w:t xml:space="preserve">Жинақ </w:t>
            </w:r>
            <w:r w:rsidRPr="008A640C">
              <w:rPr>
                <w:sz w:val="20"/>
                <w:szCs w:val="20"/>
                <w:lang w:val="kk-KZ"/>
              </w:rPr>
              <w:t>шоттан ақша алуға келісімі бар шарттар негізінде қойылатын төлем талаптарына қолданылмайды;</w:t>
            </w:r>
          </w:p>
          <w:p w:rsidR="006D6143" w:rsidRPr="008A640C" w:rsidRDefault="006D6143" w:rsidP="00810398">
            <w:pPr>
              <w:ind w:firstLine="284"/>
              <w:jc w:val="both"/>
              <w:rPr>
                <w:sz w:val="20"/>
                <w:szCs w:val="20"/>
                <w:lang w:val="kk-KZ"/>
              </w:rPr>
            </w:pPr>
            <w:r w:rsidRPr="008A640C">
              <w:rPr>
                <w:b/>
                <w:sz w:val="20"/>
                <w:szCs w:val="20"/>
                <w:lang w:val="kk-KZ"/>
              </w:rPr>
              <w:t>5.1.10</w:t>
            </w:r>
            <w:r w:rsidRPr="008A640C">
              <w:rPr>
                <w:sz w:val="20"/>
                <w:szCs w:val="20"/>
                <w:lang w:val="kk-KZ"/>
              </w:rPr>
              <w:t xml:space="preserve">. Үшінші тұлғаларға </w:t>
            </w:r>
            <w:r w:rsidR="00810398" w:rsidRPr="008A640C">
              <w:rPr>
                <w:sz w:val="20"/>
                <w:szCs w:val="20"/>
                <w:lang w:val="kk-KZ"/>
              </w:rPr>
              <w:t>Жинақ ш</w:t>
            </w:r>
            <w:r w:rsidRPr="008A640C">
              <w:rPr>
                <w:sz w:val="20"/>
                <w:szCs w:val="20"/>
                <w:lang w:val="kk-KZ"/>
              </w:rPr>
              <w:t xml:space="preserve">отты басқару құқығы берілген кезде Банкке сенімхаттың түпнұсқасын беруге. Тұлғалар ауыстырылған күннен бастап 1 (бір) операциялық күн ішінде не сенімхат негізінде </w:t>
            </w:r>
            <w:r w:rsidR="00810398" w:rsidRPr="008A640C">
              <w:rPr>
                <w:sz w:val="20"/>
                <w:szCs w:val="20"/>
                <w:lang w:val="kk-KZ"/>
              </w:rPr>
              <w:t xml:space="preserve">Жинақ </w:t>
            </w:r>
            <w:r w:rsidRPr="008A640C">
              <w:rPr>
                <w:sz w:val="20"/>
                <w:szCs w:val="20"/>
                <w:lang w:val="kk-KZ"/>
              </w:rPr>
              <w:t xml:space="preserve">шотқа билік етуге уәкілетті тұлғалардың өкілеттігі мерзімінен бұрын тоқтатылған кезде бұл туралы Банкті жазбаша түрде немесе Тараптармен келісілген басқа да байланыс құралдары бойынша хабардар етуге және осындай өзгерістерді растайтын </w:t>
            </w:r>
            <w:r w:rsidRPr="008A640C">
              <w:rPr>
                <w:sz w:val="20"/>
                <w:szCs w:val="20"/>
                <w:lang w:val="kk-KZ"/>
              </w:rPr>
              <w:lastRenderedPageBreak/>
              <w:t xml:space="preserve">құжаттардың түпнұсқаларын ұсынуға. Салымшы хабарлама тәртібін орындамаған/тиісінше орындамаған жағдайда Банк салымшыға келтірілуі мүмкін залал үшін жауапкершіліктен босатылады; </w:t>
            </w:r>
          </w:p>
          <w:p w:rsidR="006D6143" w:rsidRPr="008A640C" w:rsidRDefault="006D6143" w:rsidP="00810398">
            <w:pPr>
              <w:ind w:firstLine="284"/>
              <w:jc w:val="both"/>
              <w:rPr>
                <w:sz w:val="20"/>
                <w:szCs w:val="20"/>
                <w:lang w:val="kk-KZ"/>
              </w:rPr>
            </w:pPr>
            <w:r w:rsidRPr="008A640C">
              <w:rPr>
                <w:b/>
                <w:sz w:val="20"/>
                <w:szCs w:val="20"/>
                <w:lang w:val="kk-KZ"/>
              </w:rPr>
              <w:t>5.1.11.</w:t>
            </w:r>
            <w:r w:rsidRPr="008A640C">
              <w:rPr>
                <w:sz w:val="20"/>
                <w:szCs w:val="20"/>
                <w:lang w:val="kk-KZ"/>
              </w:rPr>
              <w:t xml:space="preserve"> Банкке өзінің бенефициарлық меншік иелері туралы ақпаратты қоса алғанда, ҚР "Қылмыстық жолмен алынған кірістерді заңдастыруға (жылыстатуға) және терроризмді қаржыландыруға қарсы іс-қимыл туралы" заңының талаптарын Банктің орындауы үшін қажетті ақпаратты беруге;</w:t>
            </w:r>
          </w:p>
          <w:p w:rsidR="006D6143" w:rsidRPr="008A640C" w:rsidRDefault="006D6143" w:rsidP="00810398">
            <w:pPr>
              <w:ind w:firstLine="284"/>
              <w:jc w:val="both"/>
              <w:rPr>
                <w:sz w:val="20"/>
                <w:szCs w:val="20"/>
                <w:lang w:val="kk-KZ"/>
              </w:rPr>
            </w:pPr>
            <w:r w:rsidRPr="008A640C">
              <w:rPr>
                <w:b/>
                <w:sz w:val="20"/>
                <w:szCs w:val="20"/>
                <w:lang w:val="kk-KZ"/>
              </w:rPr>
              <w:t>5.1.12</w:t>
            </w:r>
            <w:r w:rsidRPr="008A640C">
              <w:rPr>
                <w:sz w:val="20"/>
                <w:szCs w:val="20"/>
                <w:lang w:val="kk-KZ"/>
              </w:rPr>
              <w:t>. Салымшының құрылтай құжаттарына өзгерістер/толықтырулар енгізілген кезде, Салымшының орналасқан жерінің мекен-жайының, атауының, телефондардың, факс нөмірлерінің өзгеруі, мұндай өзгерістер/толықтырулар енгізілген күннен бастап 3 (үш) операциялық күн  ішінде бұл туралы Банкті жазбаша түрде немесе Тараптармен келісілген басқа да байланыс құралдары бойынша хабардар етуге және өзгерістерді растайтын құжаттардың хабардар етпеген және / немесе уақтылы хабарламаған жағдайда, шартты орындауға байланысты ықтимал салдарға салымшы жауап береді;</w:t>
            </w:r>
          </w:p>
          <w:p w:rsidR="006D6143" w:rsidRPr="008A640C" w:rsidRDefault="006D6143" w:rsidP="00810398">
            <w:pPr>
              <w:ind w:firstLine="284"/>
              <w:jc w:val="both"/>
              <w:rPr>
                <w:sz w:val="20"/>
                <w:szCs w:val="20"/>
                <w:lang w:val="kk-KZ"/>
              </w:rPr>
            </w:pPr>
            <w:r w:rsidRPr="008A640C">
              <w:rPr>
                <w:b/>
                <w:sz w:val="20"/>
                <w:szCs w:val="20"/>
                <w:lang w:val="kk-KZ"/>
              </w:rPr>
              <w:t>5.1.13</w:t>
            </w:r>
            <w:r w:rsidRPr="008A640C">
              <w:rPr>
                <w:sz w:val="20"/>
                <w:szCs w:val="20"/>
                <w:lang w:val="kk-KZ"/>
              </w:rPr>
              <w:t>. Кодтық сөзді кез келген үшінші тұлғаларға, Өкілді қопағанда,  жарияламауға. Салымшы оның салдарынан кодтық сөз үшінші тұлғаларға қол жеткізуге болатын фактіні анықтаған кезде, сондай-ақ Салымшының кодтық сөзін оның кінәсінен үшінші тұлғаларға жария еткен жағдайда, Салымшы кодтық сөзді жаңасына ауыстыру мақсатында осы фактінің пайда болғаны туралы Банкке дереу хабарлауға міндетті. Бұл ретте Банк үшінші тұлғалардың кодтық сөзді жария етуіне / алуына байланысты салдарға жауапты болмайды;</w:t>
            </w:r>
          </w:p>
          <w:p w:rsidR="006D6143" w:rsidRPr="008A640C" w:rsidRDefault="006D6143" w:rsidP="00810398">
            <w:pPr>
              <w:autoSpaceDE w:val="0"/>
              <w:autoSpaceDN w:val="0"/>
              <w:adjustRightInd w:val="0"/>
              <w:ind w:firstLine="317"/>
              <w:jc w:val="both"/>
              <w:rPr>
                <w:color w:val="000000"/>
                <w:sz w:val="20"/>
                <w:szCs w:val="20"/>
                <w:lang w:val="kk-KZ"/>
              </w:rPr>
            </w:pPr>
            <w:r w:rsidRPr="008A640C">
              <w:rPr>
                <w:b/>
                <w:sz w:val="20"/>
                <w:szCs w:val="20"/>
                <w:lang w:val="kk-KZ"/>
              </w:rPr>
              <w:t>5.1.14.</w:t>
            </w:r>
            <w:r w:rsidRPr="008A640C">
              <w:rPr>
                <w:sz w:val="20"/>
                <w:szCs w:val="20"/>
                <w:lang w:val="kk-KZ"/>
              </w:rPr>
              <w:t xml:space="preserve"> Банктің салымшының төлем тапсырмаларын қате орындағаны туралы Банкке осындай орындалған сәттен бастап 1 (бір) опеарциялық күн ішінде хабарлауға</w:t>
            </w:r>
            <w:r w:rsidRPr="008A640C">
              <w:rPr>
                <w:color w:val="000000"/>
                <w:sz w:val="20"/>
                <w:szCs w:val="20"/>
                <w:lang w:val="kk-KZ"/>
              </w:rPr>
              <w:t xml:space="preserve">; </w:t>
            </w:r>
          </w:p>
          <w:p w:rsidR="006D6143" w:rsidRPr="008A640C" w:rsidRDefault="006D6143" w:rsidP="00810398">
            <w:pPr>
              <w:autoSpaceDE w:val="0"/>
              <w:autoSpaceDN w:val="0"/>
              <w:adjustRightInd w:val="0"/>
              <w:ind w:firstLine="317"/>
              <w:jc w:val="both"/>
              <w:rPr>
                <w:color w:val="000000"/>
                <w:sz w:val="20"/>
                <w:szCs w:val="20"/>
                <w:lang w:val="kk-KZ"/>
              </w:rPr>
            </w:pPr>
            <w:r w:rsidRPr="008A640C">
              <w:rPr>
                <w:b/>
                <w:color w:val="000000"/>
                <w:sz w:val="20"/>
                <w:szCs w:val="20"/>
                <w:lang w:val="kk-KZ"/>
              </w:rPr>
              <w:t>5.1.15.</w:t>
            </w:r>
            <w:r w:rsidRPr="008A640C">
              <w:rPr>
                <w:color w:val="000000"/>
                <w:sz w:val="20"/>
                <w:szCs w:val="20"/>
                <w:lang w:val="kk-KZ"/>
              </w:rPr>
              <w:t xml:space="preserve"> Банктен алынған барлық ақпаратты, оның ішінде хабарламалар мен үзінділерді дереу тексеруге. Егер Салымшы қандай да бір дәлсіздікті, дұрыс емес және/немесе толық орындамауды, санкцияланбаған банк операцияларының болуын анықтаса, ол дереу 1 (бір) операциялық күннен кешіктірмей бұл туралы банкке жазбаша нысанда хабарлауға;</w:t>
            </w:r>
          </w:p>
          <w:p w:rsidR="006D6143" w:rsidRPr="008A640C" w:rsidRDefault="006D6143" w:rsidP="00810398">
            <w:pPr>
              <w:autoSpaceDE w:val="0"/>
              <w:autoSpaceDN w:val="0"/>
              <w:adjustRightInd w:val="0"/>
              <w:ind w:firstLine="317"/>
              <w:jc w:val="both"/>
              <w:rPr>
                <w:color w:val="000000"/>
                <w:sz w:val="20"/>
                <w:szCs w:val="20"/>
                <w:lang w:val="kk-KZ"/>
              </w:rPr>
            </w:pPr>
            <w:r w:rsidRPr="008A640C">
              <w:rPr>
                <w:b/>
                <w:color w:val="000000"/>
                <w:sz w:val="20"/>
                <w:szCs w:val="20"/>
                <w:lang w:val="kk-KZ"/>
              </w:rPr>
              <w:t>5.1.16</w:t>
            </w:r>
            <w:r w:rsidRPr="008A640C">
              <w:rPr>
                <w:color w:val="000000"/>
                <w:sz w:val="20"/>
                <w:szCs w:val="20"/>
                <w:lang w:val="kk-KZ"/>
              </w:rPr>
              <w:t>. Шарттың қолданылу мерзімі ішінде, Қазақстан Республикасының заңнамасында белгіленген жағдайларда, банкке Қазақстан Республикасының заңнамасына және Банктің ішкі құжаттарына сәйкес талап етілетін тиісті түрде ресімделген құжаттарды ұсынуға;</w:t>
            </w:r>
          </w:p>
          <w:p w:rsidR="006D6143" w:rsidRPr="008A640C" w:rsidRDefault="006D6143" w:rsidP="00810398">
            <w:pPr>
              <w:autoSpaceDE w:val="0"/>
              <w:autoSpaceDN w:val="0"/>
              <w:adjustRightInd w:val="0"/>
              <w:ind w:firstLine="317"/>
              <w:jc w:val="both"/>
              <w:rPr>
                <w:color w:val="000000"/>
                <w:sz w:val="20"/>
                <w:szCs w:val="20"/>
                <w:lang w:val="kk-KZ"/>
              </w:rPr>
            </w:pPr>
            <w:r w:rsidRPr="008A640C">
              <w:rPr>
                <w:b/>
                <w:color w:val="000000"/>
                <w:sz w:val="20"/>
                <w:szCs w:val="20"/>
                <w:lang w:val="kk-KZ"/>
              </w:rPr>
              <w:t>5.1.17.</w:t>
            </w:r>
            <w:r w:rsidRPr="008A640C">
              <w:rPr>
                <w:color w:val="000000"/>
                <w:sz w:val="20"/>
                <w:szCs w:val="20"/>
                <w:lang w:val="kk-KZ"/>
              </w:rPr>
              <w:t xml:space="preserve"> Қазақстан Республикасының заңнамасына және Банк қойылатын талаптарға сәйкес Банктің </w:t>
            </w:r>
            <w:r w:rsidR="00674D64" w:rsidRPr="008A640C">
              <w:rPr>
                <w:color w:val="000000"/>
                <w:sz w:val="20"/>
                <w:szCs w:val="20"/>
                <w:lang w:val="kk-KZ"/>
              </w:rPr>
              <w:t xml:space="preserve">Жинақ </w:t>
            </w:r>
            <w:r w:rsidRPr="008A640C">
              <w:rPr>
                <w:color w:val="000000"/>
                <w:sz w:val="20"/>
                <w:szCs w:val="20"/>
                <w:lang w:val="kk-KZ"/>
              </w:rPr>
              <w:t>шот бойынша операцияларды жүзеге асыруы жөніндегі нұсқауларды жазбаша түрде ресімдеуге және оларды банк белгілеген операциялық күн ішінде беруге;</w:t>
            </w:r>
          </w:p>
          <w:p w:rsidR="006D6143" w:rsidRPr="008A640C" w:rsidRDefault="006D6143" w:rsidP="00810398">
            <w:pPr>
              <w:autoSpaceDE w:val="0"/>
              <w:autoSpaceDN w:val="0"/>
              <w:adjustRightInd w:val="0"/>
              <w:ind w:firstLine="317"/>
              <w:jc w:val="both"/>
              <w:rPr>
                <w:color w:val="000000"/>
                <w:sz w:val="20"/>
                <w:szCs w:val="20"/>
                <w:lang w:val="kk-KZ"/>
              </w:rPr>
            </w:pPr>
            <w:r w:rsidRPr="008A640C">
              <w:rPr>
                <w:b/>
                <w:color w:val="000000"/>
                <w:sz w:val="20"/>
                <w:szCs w:val="20"/>
                <w:lang w:val="kk-KZ"/>
              </w:rPr>
              <w:t>5.1.18</w:t>
            </w:r>
            <w:r w:rsidRPr="008A640C">
              <w:rPr>
                <w:color w:val="000000"/>
                <w:sz w:val="20"/>
                <w:szCs w:val="20"/>
                <w:lang w:val="kk-KZ"/>
              </w:rPr>
              <w:t>. Банктің филиалдарында және олардың қосымша үй-жайларында, сондай-ақ Банктің www.hcsbk.kz Интернет-ресурсында жалпы талаптар, Шарт талаптары туралы және жалпы талаптардың өзгеруі мен толықтырылуы туралы, Банктің Директорлар кеңесінің шешімімен бекітілген операцияларды жүзеге асырудың Жалпы талаптары туралы өз бетінше білуге;</w:t>
            </w:r>
          </w:p>
          <w:p w:rsidR="006D6143" w:rsidRDefault="006D6143" w:rsidP="00810398">
            <w:pPr>
              <w:autoSpaceDE w:val="0"/>
              <w:autoSpaceDN w:val="0"/>
              <w:adjustRightInd w:val="0"/>
              <w:ind w:firstLine="317"/>
              <w:jc w:val="both"/>
              <w:rPr>
                <w:color w:val="000000"/>
                <w:sz w:val="20"/>
                <w:szCs w:val="20"/>
                <w:lang w:val="kk-KZ"/>
              </w:rPr>
            </w:pPr>
            <w:r w:rsidRPr="008A640C">
              <w:rPr>
                <w:b/>
                <w:color w:val="000000"/>
                <w:sz w:val="20"/>
                <w:szCs w:val="20"/>
                <w:lang w:val="kk-KZ"/>
              </w:rPr>
              <w:t>5.1.19.</w:t>
            </w:r>
            <w:r w:rsidRPr="008A640C">
              <w:rPr>
                <w:color w:val="000000"/>
                <w:sz w:val="20"/>
                <w:szCs w:val="20"/>
                <w:lang w:val="kk-KZ"/>
              </w:rPr>
              <w:t xml:space="preserve"> Жалпы талаптарға, Шартқа және Қазақстан Республикасының заңнамасына сәйкес Банк алдында ө</w:t>
            </w:r>
            <w:r w:rsidR="000C448B">
              <w:rPr>
                <w:color w:val="000000"/>
                <w:sz w:val="20"/>
                <w:szCs w:val="20"/>
                <w:lang w:val="kk-KZ"/>
              </w:rPr>
              <w:t>зге де міндеттемелерді көтеруге;</w:t>
            </w:r>
          </w:p>
          <w:p w:rsidR="00CE5A94" w:rsidRDefault="000C448B" w:rsidP="00CE5A94">
            <w:pPr>
              <w:pStyle w:val="af0"/>
              <w:tabs>
                <w:tab w:val="left" w:pos="993"/>
              </w:tabs>
              <w:ind w:left="0" w:firstLine="318"/>
              <w:jc w:val="both"/>
              <w:rPr>
                <w:i/>
                <w:color w:val="0070C0"/>
                <w:sz w:val="20"/>
                <w:szCs w:val="24"/>
                <w:lang w:val="kk-KZ"/>
              </w:rPr>
            </w:pPr>
            <w:r w:rsidRPr="000C448B">
              <w:rPr>
                <w:rFonts w:eastAsia="Calibri"/>
                <w:b/>
                <w:sz w:val="20"/>
                <w:szCs w:val="24"/>
                <w:lang w:val="kk-KZ"/>
              </w:rPr>
              <w:t>5.1.20.</w:t>
            </w:r>
            <w:r w:rsidRPr="000C448B">
              <w:rPr>
                <w:rFonts w:eastAsia="Calibri"/>
                <w:sz w:val="20"/>
                <w:szCs w:val="24"/>
                <w:lang w:val="kk-KZ"/>
              </w:rPr>
              <w:t xml:space="preserve"> </w:t>
            </w:r>
            <w:r w:rsidRPr="000C448B">
              <w:rPr>
                <w:sz w:val="20"/>
                <w:szCs w:val="24"/>
                <w:lang w:val="kk-KZ"/>
              </w:rPr>
              <w:t>Банктің сұрау салуы бойынша цифрлық активтер платформасын басқару бойынша қызметтер көрсететін  "Астана" халықаралық қаржы орталығының қатысушыларының пайдасына операцияларды жүзеге асыру кезінде пайдаланылатын, Банктің ішкі құжаттарына сәйкес Банктің Салымшыны тиісінше тексерудің күшейтілген шараларын жүргізу мақсаттары үшін банк операцияларын жүргізу күніне валюта айырбастаудың нарықтық бағамы бойынша баламада 1000 (бір мың) АҚШ долларына тең немесе одан асатын сомадағы қаражаттың шығу көзін растайтын құжаттарды ұсынуға</w:t>
            </w:r>
            <w:r w:rsidRPr="000C448B">
              <w:rPr>
                <w:rFonts w:eastAsia="Calibri"/>
                <w:sz w:val="20"/>
                <w:szCs w:val="24"/>
                <w:lang w:val="kk-KZ"/>
              </w:rPr>
              <w:t>.</w:t>
            </w:r>
            <w:r w:rsidR="00CE5A94">
              <w:rPr>
                <w:i/>
                <w:color w:val="0070C0"/>
                <w:sz w:val="20"/>
                <w:szCs w:val="24"/>
                <w:lang w:val="kk-KZ"/>
              </w:rPr>
              <w:t xml:space="preserve"> (5.1.-тармақтың 5.1.20 тармақшасы 23.09.2025 жылғы №126 БШ сәйкес толықтырылды)</w:t>
            </w:r>
          </w:p>
          <w:p w:rsidR="000C448B" w:rsidRPr="000C448B" w:rsidRDefault="000C448B" w:rsidP="00810398">
            <w:pPr>
              <w:autoSpaceDE w:val="0"/>
              <w:autoSpaceDN w:val="0"/>
              <w:adjustRightInd w:val="0"/>
              <w:ind w:firstLine="317"/>
              <w:jc w:val="both"/>
              <w:rPr>
                <w:color w:val="000000"/>
                <w:sz w:val="16"/>
                <w:szCs w:val="20"/>
                <w:lang w:val="kk-KZ"/>
              </w:rPr>
            </w:pPr>
          </w:p>
          <w:p w:rsidR="006D6143" w:rsidRPr="008A640C" w:rsidRDefault="006D6143" w:rsidP="00810398">
            <w:pPr>
              <w:ind w:firstLine="284"/>
              <w:jc w:val="both"/>
              <w:rPr>
                <w:sz w:val="20"/>
                <w:szCs w:val="20"/>
                <w:lang w:val="kk-KZ"/>
              </w:rPr>
            </w:pPr>
          </w:p>
          <w:p w:rsidR="006D6143" w:rsidRPr="008A640C" w:rsidRDefault="006D6143" w:rsidP="00810398">
            <w:pPr>
              <w:ind w:firstLine="251"/>
              <w:jc w:val="both"/>
              <w:rPr>
                <w:b/>
                <w:sz w:val="20"/>
                <w:szCs w:val="20"/>
                <w:lang w:val="kk-KZ"/>
              </w:rPr>
            </w:pPr>
            <w:r w:rsidRPr="008A640C">
              <w:rPr>
                <w:b/>
                <w:sz w:val="20"/>
                <w:szCs w:val="20"/>
                <w:lang w:val="kk-KZ"/>
              </w:rPr>
              <w:t xml:space="preserve">5.2. Салымшы құқылы: </w:t>
            </w:r>
          </w:p>
          <w:p w:rsidR="006D6143" w:rsidRPr="008A640C" w:rsidRDefault="006D6143" w:rsidP="00810398">
            <w:pPr>
              <w:ind w:firstLine="251"/>
              <w:jc w:val="both"/>
              <w:rPr>
                <w:sz w:val="20"/>
                <w:szCs w:val="20"/>
                <w:lang w:val="kk-KZ"/>
              </w:rPr>
            </w:pPr>
            <w:r w:rsidRPr="008A640C">
              <w:rPr>
                <w:b/>
                <w:sz w:val="20"/>
                <w:szCs w:val="20"/>
                <w:lang w:val="kk-KZ"/>
              </w:rPr>
              <w:t>5.2.1.</w:t>
            </w:r>
            <w:r w:rsidRPr="008A640C">
              <w:rPr>
                <w:sz w:val="20"/>
                <w:szCs w:val="20"/>
                <w:lang w:val="kk-KZ"/>
              </w:rPr>
              <w:t xml:space="preserve"> Жалпы талаптарда, Шартта және Банктің ішкі құжаттарының талаптарында белгіленген талаптарды ескере отырып, Қазақстан Республикасының заңнамасына сәйкес уәкілетті тұлғаларға </w:t>
            </w:r>
            <w:r w:rsidR="00674D64" w:rsidRPr="008A640C">
              <w:rPr>
                <w:sz w:val="20"/>
                <w:szCs w:val="20"/>
                <w:lang w:val="kk-KZ"/>
              </w:rPr>
              <w:t xml:space="preserve">Жинақ </w:t>
            </w:r>
            <w:r w:rsidRPr="008A640C">
              <w:rPr>
                <w:sz w:val="20"/>
                <w:szCs w:val="20"/>
                <w:lang w:val="kk-KZ"/>
              </w:rPr>
              <w:t>шотқа және/немесе ондағы ақшаға билік етуді сенім білдіруге;</w:t>
            </w:r>
          </w:p>
          <w:p w:rsidR="006D6143" w:rsidRPr="008A640C" w:rsidRDefault="006D6143" w:rsidP="00810398">
            <w:pPr>
              <w:ind w:firstLine="251"/>
              <w:jc w:val="both"/>
              <w:rPr>
                <w:sz w:val="20"/>
                <w:szCs w:val="20"/>
                <w:lang w:val="kk-KZ"/>
              </w:rPr>
            </w:pPr>
            <w:r w:rsidRPr="008A640C">
              <w:rPr>
                <w:b/>
                <w:sz w:val="20"/>
                <w:szCs w:val="20"/>
                <w:lang w:val="kk-KZ"/>
              </w:rPr>
              <w:t>5.2.2.</w:t>
            </w:r>
            <w:r w:rsidRPr="008A640C">
              <w:rPr>
                <w:sz w:val="20"/>
                <w:szCs w:val="20"/>
                <w:lang w:val="kk-KZ"/>
              </w:rPr>
              <w:t xml:space="preserve"> Банк тарифтерімен танысуға;</w:t>
            </w:r>
          </w:p>
          <w:p w:rsidR="006D6143" w:rsidRPr="008A640C" w:rsidRDefault="006D6143" w:rsidP="00810398">
            <w:pPr>
              <w:ind w:firstLine="251"/>
              <w:jc w:val="both"/>
              <w:rPr>
                <w:sz w:val="20"/>
                <w:szCs w:val="20"/>
                <w:lang w:val="kk-KZ"/>
              </w:rPr>
            </w:pPr>
            <w:r w:rsidRPr="008A640C">
              <w:rPr>
                <w:b/>
                <w:sz w:val="20"/>
                <w:szCs w:val="20"/>
                <w:lang w:val="kk-KZ"/>
              </w:rPr>
              <w:t>5.2.3.</w:t>
            </w:r>
            <w:r w:rsidRPr="008A640C">
              <w:rPr>
                <w:sz w:val="20"/>
                <w:szCs w:val="20"/>
                <w:lang w:val="kk-KZ"/>
              </w:rPr>
              <w:t xml:space="preserve"> Егер Қазақстан Республикасының заңнамасында, Банктің ішкі құжаттарында өзгеше көзделмесе, Банкке </w:t>
            </w:r>
            <w:r w:rsidR="00674D64" w:rsidRPr="008A640C">
              <w:rPr>
                <w:sz w:val="20"/>
                <w:szCs w:val="20"/>
                <w:lang w:val="kk-KZ"/>
              </w:rPr>
              <w:t xml:space="preserve">Жинақ </w:t>
            </w:r>
            <w:r w:rsidRPr="008A640C">
              <w:rPr>
                <w:sz w:val="20"/>
                <w:szCs w:val="20"/>
                <w:lang w:val="kk-KZ"/>
              </w:rPr>
              <w:t>шотты жабу туралы өтінішті кез келген уақытта беруге;</w:t>
            </w:r>
          </w:p>
          <w:p w:rsidR="006D6143" w:rsidRPr="008A640C" w:rsidRDefault="006D6143" w:rsidP="00810398">
            <w:pPr>
              <w:ind w:firstLine="251"/>
              <w:jc w:val="both"/>
              <w:rPr>
                <w:sz w:val="20"/>
                <w:szCs w:val="20"/>
                <w:lang w:val="kk-KZ"/>
              </w:rPr>
            </w:pPr>
            <w:r w:rsidRPr="008A640C">
              <w:rPr>
                <w:b/>
                <w:sz w:val="20"/>
                <w:szCs w:val="20"/>
                <w:lang w:val="kk-KZ"/>
              </w:rPr>
              <w:t>5.2.4.</w:t>
            </w:r>
            <w:r w:rsidRPr="008A640C">
              <w:rPr>
                <w:sz w:val="20"/>
                <w:szCs w:val="20"/>
                <w:lang w:val="kk-KZ"/>
              </w:rPr>
              <w:t xml:space="preserve"> Қолма-қол ақшаны алудың болжамды күніне дейін Банктің ішкі құжаттарында белгіленген мерзімде салымшының қолма-қол ақшаға қажеттілігін анықтау үшін банкке өтінім беруге;</w:t>
            </w:r>
          </w:p>
          <w:p w:rsidR="006D6143" w:rsidRPr="008A640C" w:rsidRDefault="006D6143" w:rsidP="00810398">
            <w:pPr>
              <w:ind w:firstLine="251"/>
              <w:jc w:val="both"/>
              <w:rPr>
                <w:sz w:val="20"/>
                <w:szCs w:val="20"/>
                <w:lang w:val="kk-KZ"/>
              </w:rPr>
            </w:pPr>
            <w:r w:rsidRPr="008A640C">
              <w:rPr>
                <w:b/>
                <w:sz w:val="20"/>
                <w:szCs w:val="20"/>
                <w:lang w:val="kk-KZ"/>
              </w:rPr>
              <w:t>5.2.5.</w:t>
            </w:r>
            <w:r w:rsidRPr="008A640C">
              <w:rPr>
                <w:sz w:val="20"/>
                <w:szCs w:val="20"/>
                <w:lang w:val="kk-KZ"/>
              </w:rPr>
              <w:t xml:space="preserve"> Қазақстан Республикасының заңнамасында, Жалпы талаптарда және шартта белгіленген тәртіппен </w:t>
            </w:r>
            <w:r w:rsidR="00674D64" w:rsidRPr="008A640C">
              <w:rPr>
                <w:sz w:val="20"/>
                <w:szCs w:val="20"/>
                <w:lang w:val="kk-KZ"/>
              </w:rPr>
              <w:t xml:space="preserve">Жинақ </w:t>
            </w:r>
            <w:r w:rsidRPr="008A640C">
              <w:rPr>
                <w:sz w:val="20"/>
                <w:szCs w:val="20"/>
                <w:lang w:val="kk-KZ"/>
              </w:rPr>
              <w:t>шоттағы ақшаға дербес билік етуге;</w:t>
            </w:r>
          </w:p>
          <w:p w:rsidR="006D6143" w:rsidRPr="008A640C" w:rsidRDefault="006D6143" w:rsidP="00810398">
            <w:pPr>
              <w:ind w:firstLine="251"/>
              <w:jc w:val="both"/>
              <w:rPr>
                <w:sz w:val="20"/>
                <w:szCs w:val="20"/>
                <w:lang w:val="kk-KZ"/>
              </w:rPr>
            </w:pPr>
            <w:r w:rsidRPr="008A640C">
              <w:rPr>
                <w:b/>
                <w:sz w:val="20"/>
                <w:szCs w:val="20"/>
                <w:lang w:val="kk-KZ"/>
              </w:rPr>
              <w:t>5.2.6</w:t>
            </w:r>
            <w:r w:rsidRPr="008A640C">
              <w:rPr>
                <w:sz w:val="20"/>
                <w:szCs w:val="20"/>
                <w:lang w:val="kk-KZ"/>
              </w:rPr>
              <w:t>. Салым (жинақ) сомасын және ол бойынша есептелген сыйақыны Жалпы талаптарда және осы Шартта көзделген талаптарда, мөлшерде және тәртіппен алуға;</w:t>
            </w:r>
          </w:p>
          <w:p w:rsidR="006D6143" w:rsidRPr="008A640C" w:rsidRDefault="006D6143" w:rsidP="00810398">
            <w:pPr>
              <w:ind w:firstLine="251"/>
              <w:jc w:val="both"/>
              <w:rPr>
                <w:sz w:val="20"/>
                <w:szCs w:val="20"/>
                <w:lang w:val="kk-KZ"/>
              </w:rPr>
            </w:pPr>
            <w:r w:rsidRPr="008A640C">
              <w:rPr>
                <w:b/>
                <w:sz w:val="20"/>
                <w:szCs w:val="20"/>
                <w:lang w:val="kk-KZ"/>
              </w:rPr>
              <w:t>5.2.7.</w:t>
            </w:r>
            <w:r w:rsidRPr="008A640C">
              <w:rPr>
                <w:sz w:val="20"/>
                <w:szCs w:val="20"/>
                <w:lang w:val="kk-KZ"/>
              </w:rPr>
              <w:t xml:space="preserve"> </w:t>
            </w:r>
            <w:r w:rsidR="00674D64" w:rsidRPr="008A640C">
              <w:rPr>
                <w:sz w:val="20"/>
                <w:szCs w:val="20"/>
                <w:lang w:val="kk-KZ"/>
              </w:rPr>
              <w:t>Жинақ ш</w:t>
            </w:r>
            <w:r w:rsidRPr="008A640C">
              <w:rPr>
                <w:sz w:val="20"/>
                <w:szCs w:val="20"/>
                <w:lang w:val="kk-KZ"/>
              </w:rPr>
              <w:t>от жағдайы туралы үзінді көшірмелер, анықтамалар және өзге де ақпарат алуға;</w:t>
            </w:r>
          </w:p>
          <w:p w:rsidR="006D6143" w:rsidRPr="008A640C" w:rsidRDefault="006D6143" w:rsidP="00810398">
            <w:pPr>
              <w:ind w:firstLine="251"/>
              <w:jc w:val="both"/>
              <w:rPr>
                <w:sz w:val="20"/>
                <w:szCs w:val="20"/>
                <w:lang w:val="kk-KZ"/>
              </w:rPr>
            </w:pPr>
            <w:r w:rsidRPr="008A640C">
              <w:rPr>
                <w:b/>
                <w:sz w:val="20"/>
                <w:szCs w:val="20"/>
                <w:lang w:val="kk-KZ"/>
              </w:rPr>
              <w:t>5.2.8</w:t>
            </w:r>
            <w:r w:rsidRPr="008A640C">
              <w:rPr>
                <w:sz w:val="20"/>
                <w:szCs w:val="20"/>
                <w:lang w:val="kk-KZ"/>
              </w:rPr>
              <w:t>. Салымды (жинақты) орналастыру мерзімі аяқталғанға дейін кемінде 3 (үш) жұмыс күні бұрын Банк белгілеген нысанға сәйкес салымды (жинақты) орналастыру мерзімін ұзарту (ұзарту) туралы өтініш беру арқылы жалпы талаптарда, Шартта және тарифтік бағдарламаларда көзделген талаптарда салым (жинақ) мерзімін ұзартуға.</w:t>
            </w:r>
          </w:p>
          <w:p w:rsidR="006D6143" w:rsidRPr="008A640C" w:rsidRDefault="006D6143" w:rsidP="00810398">
            <w:pPr>
              <w:ind w:firstLine="251"/>
              <w:jc w:val="both"/>
              <w:rPr>
                <w:sz w:val="20"/>
                <w:szCs w:val="20"/>
                <w:lang w:val="kk-KZ"/>
              </w:rPr>
            </w:pPr>
            <w:r w:rsidRPr="008A640C">
              <w:rPr>
                <w:b/>
                <w:sz w:val="20"/>
                <w:szCs w:val="20"/>
                <w:lang w:val="kk-KZ"/>
              </w:rPr>
              <w:t>5.2.9</w:t>
            </w:r>
            <w:r w:rsidRPr="008A640C">
              <w:rPr>
                <w:sz w:val="20"/>
                <w:szCs w:val="20"/>
                <w:lang w:val="kk-KZ"/>
              </w:rPr>
              <w:t xml:space="preserve">. Жазбаша өтініш негізінде шартты мерзімінен бұрын бұзу және </w:t>
            </w:r>
            <w:r w:rsidR="00674D64" w:rsidRPr="008A640C">
              <w:rPr>
                <w:sz w:val="20"/>
                <w:szCs w:val="20"/>
                <w:lang w:val="kk-KZ"/>
              </w:rPr>
              <w:t xml:space="preserve">Жинақ </w:t>
            </w:r>
            <w:r w:rsidRPr="008A640C">
              <w:rPr>
                <w:sz w:val="20"/>
                <w:szCs w:val="20"/>
                <w:lang w:val="kk-KZ"/>
              </w:rPr>
              <w:t>шотты жабу және Банктен салымның (жинақтың) барлық сомасын, есептелген және төленбеген сыйақыны қайтаруды талап етуге;</w:t>
            </w:r>
          </w:p>
          <w:p w:rsidR="006D6143" w:rsidRPr="008A640C" w:rsidRDefault="006D6143" w:rsidP="00810398">
            <w:pPr>
              <w:ind w:firstLine="251"/>
              <w:jc w:val="both"/>
              <w:rPr>
                <w:sz w:val="20"/>
                <w:szCs w:val="20"/>
                <w:lang w:val="kk-KZ"/>
              </w:rPr>
            </w:pPr>
            <w:r w:rsidRPr="008A640C">
              <w:rPr>
                <w:b/>
                <w:sz w:val="20"/>
                <w:szCs w:val="20"/>
                <w:lang w:val="kk-KZ"/>
              </w:rPr>
              <w:t>5.2.10.</w:t>
            </w:r>
            <w:r w:rsidRPr="008A640C">
              <w:rPr>
                <w:sz w:val="20"/>
                <w:szCs w:val="20"/>
                <w:lang w:val="kk-KZ"/>
              </w:rPr>
              <w:t xml:space="preserve"> Депозиттік қызмет көрсету операцияларын жүргізу үшін Банкке жүгінуге;</w:t>
            </w:r>
          </w:p>
          <w:p w:rsidR="006D6143" w:rsidRPr="008A640C" w:rsidRDefault="006D6143" w:rsidP="00810398">
            <w:pPr>
              <w:ind w:firstLine="251"/>
              <w:jc w:val="both"/>
              <w:rPr>
                <w:sz w:val="20"/>
                <w:szCs w:val="20"/>
                <w:lang w:val="kk-KZ"/>
              </w:rPr>
            </w:pPr>
            <w:r w:rsidRPr="008A640C">
              <w:rPr>
                <w:b/>
                <w:sz w:val="20"/>
                <w:szCs w:val="20"/>
                <w:lang w:val="kk-KZ"/>
              </w:rPr>
              <w:t>5.2.11.</w:t>
            </w:r>
            <w:r w:rsidRPr="008A640C">
              <w:rPr>
                <w:sz w:val="20"/>
                <w:szCs w:val="20"/>
                <w:lang w:val="kk-KZ"/>
              </w:rPr>
              <w:t xml:space="preserve"> Банктен </w:t>
            </w:r>
            <w:r w:rsidR="00674D64" w:rsidRPr="008A640C">
              <w:rPr>
                <w:sz w:val="20"/>
                <w:szCs w:val="20"/>
                <w:lang w:val="kk-KZ"/>
              </w:rPr>
              <w:t xml:space="preserve">Жинақ </w:t>
            </w:r>
            <w:r w:rsidRPr="008A640C">
              <w:rPr>
                <w:sz w:val="20"/>
                <w:szCs w:val="20"/>
                <w:lang w:val="kk-KZ"/>
              </w:rPr>
              <w:t>шоттан ақшаның дұрыс алынғанын растайтын құжаттардың көшірмелерін талап етуге;</w:t>
            </w:r>
          </w:p>
          <w:p w:rsidR="006D6143" w:rsidRPr="008A640C" w:rsidRDefault="006D6143" w:rsidP="00810398">
            <w:pPr>
              <w:autoSpaceDE w:val="0"/>
              <w:autoSpaceDN w:val="0"/>
              <w:adjustRightInd w:val="0"/>
              <w:jc w:val="both"/>
              <w:rPr>
                <w:color w:val="000000"/>
                <w:sz w:val="20"/>
                <w:szCs w:val="20"/>
                <w:lang w:val="kk-KZ"/>
              </w:rPr>
            </w:pPr>
            <w:r w:rsidRPr="008A640C">
              <w:rPr>
                <w:b/>
                <w:sz w:val="20"/>
                <w:szCs w:val="20"/>
                <w:lang w:val="kk-KZ"/>
              </w:rPr>
              <w:t xml:space="preserve">     5.2.12.</w:t>
            </w:r>
            <w:r w:rsidRPr="008A640C">
              <w:rPr>
                <w:sz w:val="20"/>
                <w:szCs w:val="20"/>
                <w:lang w:val="kk-KZ"/>
              </w:rPr>
              <w:t xml:space="preserve"> Банк комиссиясының өлшемдерімен танысуға</w:t>
            </w:r>
            <w:r w:rsidRPr="008A640C">
              <w:rPr>
                <w:color w:val="000000"/>
                <w:sz w:val="20"/>
                <w:szCs w:val="20"/>
                <w:lang w:val="kk-KZ"/>
              </w:rPr>
              <w:t>.</w:t>
            </w:r>
          </w:p>
          <w:p w:rsidR="003D4F07" w:rsidRPr="008A640C" w:rsidRDefault="003D4F07" w:rsidP="00810398">
            <w:pPr>
              <w:autoSpaceDE w:val="0"/>
              <w:autoSpaceDN w:val="0"/>
              <w:adjustRightInd w:val="0"/>
              <w:jc w:val="both"/>
              <w:rPr>
                <w:b/>
                <w:color w:val="000000"/>
                <w:sz w:val="20"/>
                <w:szCs w:val="20"/>
                <w:lang w:val="kk-KZ"/>
              </w:rPr>
            </w:pPr>
            <w:r w:rsidRPr="008A640C">
              <w:rPr>
                <w:color w:val="000000"/>
                <w:sz w:val="20"/>
                <w:szCs w:val="20"/>
                <w:lang w:val="kk-KZ"/>
              </w:rPr>
              <w:lastRenderedPageBreak/>
              <w:t xml:space="preserve">     </w:t>
            </w:r>
            <w:r w:rsidRPr="008A640C">
              <w:rPr>
                <w:b/>
                <w:color w:val="000000"/>
                <w:sz w:val="20"/>
                <w:szCs w:val="20"/>
                <w:lang w:val="kk-KZ"/>
              </w:rPr>
              <w:t xml:space="preserve">5.2.13. </w:t>
            </w:r>
            <w:r w:rsidRPr="008A640C">
              <w:rPr>
                <w:color w:val="000000"/>
                <w:sz w:val="20"/>
                <w:szCs w:val="20"/>
                <w:lang w:val="kk-KZ"/>
              </w:rPr>
              <w:t>Салымның (жинақтаулардың) шарттарын сыйақының стандартты мөлшерлемелерінің шеңберінде салым бойынша жеке сыйақы мөлшерлемелерін азайту/ұлғайту жағына өзгертуге еркін нысанда жасалған жазбаша өтінішпен банкке жүгінуге құқығы бар.</w:t>
            </w:r>
          </w:p>
          <w:p w:rsidR="006D6143" w:rsidRPr="008A640C" w:rsidRDefault="00FD31EF" w:rsidP="00810398">
            <w:pPr>
              <w:ind w:firstLine="251"/>
              <w:jc w:val="both"/>
              <w:rPr>
                <w:i/>
                <w:iCs/>
                <w:color w:val="1F4E79" w:themeColor="accent1" w:themeShade="80"/>
                <w:sz w:val="20"/>
                <w:szCs w:val="20"/>
                <w:lang w:val="kk-KZ"/>
              </w:rPr>
            </w:pPr>
            <w:r w:rsidRPr="008A640C">
              <w:rPr>
                <w:i/>
                <w:color w:val="1F4E79" w:themeColor="accent1" w:themeShade="80"/>
                <w:sz w:val="20"/>
                <w:szCs w:val="20"/>
                <w:lang w:val="kk-KZ"/>
              </w:rPr>
              <w:t xml:space="preserve">04.11.2021 жылғы №179 БШ-мен 5.2.13. </w:t>
            </w:r>
            <w:r w:rsidRPr="008A640C">
              <w:rPr>
                <w:i/>
                <w:iCs/>
                <w:color w:val="1F4E79" w:themeColor="accent1" w:themeShade="80"/>
                <w:sz w:val="20"/>
                <w:szCs w:val="20"/>
                <w:lang w:val="kk-KZ"/>
              </w:rPr>
              <w:t>тармақ</w:t>
            </w:r>
            <w:r w:rsidR="00173927" w:rsidRPr="008A640C">
              <w:rPr>
                <w:i/>
                <w:iCs/>
                <w:color w:val="1F4E79" w:themeColor="accent1" w:themeShade="80"/>
                <w:sz w:val="20"/>
                <w:szCs w:val="20"/>
                <w:lang w:val="kk-KZ"/>
              </w:rPr>
              <w:t>г</w:t>
            </w:r>
            <w:r w:rsidRPr="008A640C">
              <w:rPr>
                <w:i/>
                <w:iCs/>
                <w:color w:val="1F4E79" w:themeColor="accent1" w:themeShade="80"/>
                <w:sz w:val="20"/>
                <w:szCs w:val="20"/>
                <w:lang w:val="kk-KZ"/>
              </w:rPr>
              <w:t>ымен толықтырылды</w:t>
            </w:r>
          </w:p>
          <w:p w:rsidR="00FD31EF" w:rsidRPr="008A640C" w:rsidRDefault="00FD31EF" w:rsidP="00810398">
            <w:pPr>
              <w:ind w:firstLine="251"/>
              <w:jc w:val="both"/>
              <w:rPr>
                <w:sz w:val="20"/>
                <w:szCs w:val="20"/>
                <w:lang w:val="kk-KZ"/>
              </w:rPr>
            </w:pPr>
          </w:p>
          <w:p w:rsidR="006D6143" w:rsidRPr="008A640C" w:rsidRDefault="006D6143" w:rsidP="00810398">
            <w:pPr>
              <w:ind w:firstLine="251"/>
              <w:jc w:val="center"/>
              <w:rPr>
                <w:sz w:val="20"/>
                <w:szCs w:val="20"/>
                <w:lang w:val="kk-KZ"/>
              </w:rPr>
            </w:pPr>
            <w:r w:rsidRPr="008A640C">
              <w:rPr>
                <w:b/>
                <w:sz w:val="20"/>
                <w:szCs w:val="20"/>
                <w:lang w:val="kk-KZ"/>
              </w:rPr>
              <w:t>6-тарау. Банктің құқықтары мен міндеттері</w:t>
            </w:r>
          </w:p>
          <w:p w:rsidR="006D6143" w:rsidRPr="008A640C" w:rsidRDefault="006D6143" w:rsidP="00810398">
            <w:pPr>
              <w:ind w:firstLine="251"/>
              <w:jc w:val="both"/>
              <w:rPr>
                <w:b/>
                <w:sz w:val="20"/>
                <w:szCs w:val="20"/>
                <w:lang w:val="kk-KZ"/>
              </w:rPr>
            </w:pPr>
            <w:r w:rsidRPr="008A640C">
              <w:rPr>
                <w:b/>
                <w:sz w:val="20"/>
                <w:szCs w:val="20"/>
                <w:lang w:val="kk-KZ"/>
              </w:rPr>
              <w:t xml:space="preserve">6.1. Банк міндеттенеді: </w:t>
            </w:r>
          </w:p>
          <w:p w:rsidR="006D6143" w:rsidRPr="008A640C" w:rsidRDefault="006D6143" w:rsidP="00810398">
            <w:pPr>
              <w:ind w:firstLine="251"/>
              <w:jc w:val="both"/>
              <w:rPr>
                <w:sz w:val="20"/>
                <w:szCs w:val="20"/>
                <w:lang w:val="kk-KZ"/>
              </w:rPr>
            </w:pPr>
            <w:r w:rsidRPr="008A640C">
              <w:rPr>
                <w:b/>
                <w:sz w:val="20"/>
                <w:szCs w:val="20"/>
                <w:lang w:val="kk-KZ"/>
              </w:rPr>
              <w:t>6.1.1.</w:t>
            </w:r>
            <w:r w:rsidRPr="008A640C">
              <w:rPr>
                <w:sz w:val="20"/>
                <w:szCs w:val="20"/>
                <w:lang w:val="kk-KZ"/>
              </w:rPr>
              <w:t xml:space="preserve"> Салымшыға жеке сәйкестендіру кодын бере отырып, салымшы қол қойған өтініш негізінде салымшы құжаттардың толық пакетін ұсынған күннен кейінгі 1 (бір) операциялық күн ішінде</w:t>
            </w:r>
            <w:r w:rsidR="00674D64" w:rsidRPr="008A640C">
              <w:rPr>
                <w:sz w:val="20"/>
                <w:szCs w:val="20"/>
                <w:lang w:val="kk-KZ"/>
              </w:rPr>
              <w:t xml:space="preserve"> Жинақ</w:t>
            </w:r>
            <w:r w:rsidRPr="008A640C">
              <w:rPr>
                <w:sz w:val="20"/>
                <w:szCs w:val="20"/>
                <w:lang w:val="kk-KZ"/>
              </w:rPr>
              <w:t xml:space="preserve"> шот ашуға;</w:t>
            </w:r>
          </w:p>
          <w:p w:rsidR="006D6143" w:rsidRPr="008A640C" w:rsidRDefault="006D6143" w:rsidP="00810398">
            <w:pPr>
              <w:autoSpaceDE w:val="0"/>
              <w:autoSpaceDN w:val="0"/>
              <w:adjustRightInd w:val="0"/>
              <w:ind w:firstLine="284"/>
              <w:jc w:val="both"/>
              <w:rPr>
                <w:color w:val="000000"/>
                <w:sz w:val="20"/>
                <w:szCs w:val="20"/>
                <w:lang w:val="kk-KZ"/>
              </w:rPr>
            </w:pPr>
            <w:r w:rsidRPr="008A640C">
              <w:rPr>
                <w:sz w:val="20"/>
                <w:szCs w:val="20"/>
                <w:lang w:val="kk-KZ"/>
              </w:rPr>
              <w:t>6.1.2. Салымшының өтініші бойынша  Шарт мерзімінен бұрын бұзылған жағдайда салым (жинақ) сомасын және ол бойынша есептелген сыйақыны жалпы талаптарда және  Шартта көзделген мөлшерде, тәртіппен және Тарифтік бағдарламалармен және Банктің ішкі құжаттарымен белгіленген мерзімде қайтаруға. Салымшының соманы алуға келмеуі Банк міндеттемелерін бұзу болып табылмайды</w:t>
            </w:r>
            <w:r w:rsidRPr="008A640C">
              <w:rPr>
                <w:color w:val="000000"/>
                <w:sz w:val="20"/>
                <w:szCs w:val="20"/>
                <w:lang w:val="kk-KZ"/>
              </w:rPr>
              <w:t>;</w:t>
            </w:r>
          </w:p>
          <w:p w:rsidR="006D6143" w:rsidRPr="008A640C" w:rsidRDefault="006D6143" w:rsidP="00810398">
            <w:pPr>
              <w:ind w:firstLine="284"/>
              <w:jc w:val="both"/>
              <w:rPr>
                <w:sz w:val="20"/>
                <w:szCs w:val="20"/>
                <w:lang w:val="kk-KZ"/>
              </w:rPr>
            </w:pPr>
            <w:r w:rsidRPr="008A640C">
              <w:rPr>
                <w:b/>
                <w:sz w:val="20"/>
                <w:szCs w:val="20"/>
                <w:lang w:val="kk-KZ"/>
              </w:rPr>
              <w:t>6.1.3.</w:t>
            </w:r>
            <w:r w:rsidRPr="008A640C">
              <w:rPr>
                <w:sz w:val="20"/>
                <w:szCs w:val="20"/>
                <w:lang w:val="kk-KZ"/>
              </w:rPr>
              <w:t xml:space="preserve"> Салымшының тиісті түрде ресімделген нұсқаулары негізінде Банк комиссияларын алып қоюды ескере отырып, заңнамада белгіленген тәртіппен салымшының нұсқауларын және үшінші тұлғалар, оның ішінде мемлекеттік органдар және (немесе) мемлекеттік органдардың лауазымды адамдары және (немесе) Қазақстан Республикасының сот орындаушылары ұсынған төлем құжаттарын Қазақстан Республикасының заңнамасында белгіленген тәртіппен және мерзімде орындауға;</w:t>
            </w:r>
          </w:p>
          <w:p w:rsidR="006D6143" w:rsidRPr="008A640C" w:rsidRDefault="006D6143" w:rsidP="00810398">
            <w:pPr>
              <w:ind w:firstLine="284"/>
              <w:jc w:val="both"/>
              <w:rPr>
                <w:sz w:val="20"/>
                <w:szCs w:val="20"/>
                <w:lang w:val="kk-KZ"/>
              </w:rPr>
            </w:pPr>
            <w:r w:rsidRPr="008A640C">
              <w:rPr>
                <w:b/>
                <w:sz w:val="20"/>
                <w:szCs w:val="20"/>
                <w:lang w:val="kk-KZ"/>
              </w:rPr>
              <w:t>6.1.4</w:t>
            </w:r>
            <w:r w:rsidRPr="008A640C">
              <w:rPr>
                <w:sz w:val="20"/>
                <w:szCs w:val="20"/>
                <w:lang w:val="kk-KZ"/>
              </w:rPr>
              <w:t xml:space="preserve">. Салымшының талап етуі бойынша төлем құжаттарының даналарын қоса бере отырып, </w:t>
            </w:r>
            <w:r w:rsidR="00674D64" w:rsidRPr="008A640C">
              <w:rPr>
                <w:sz w:val="20"/>
                <w:szCs w:val="20"/>
                <w:lang w:val="kk-KZ"/>
              </w:rPr>
              <w:t xml:space="preserve">Жинақ </w:t>
            </w:r>
            <w:r w:rsidRPr="008A640C">
              <w:rPr>
                <w:sz w:val="20"/>
                <w:szCs w:val="20"/>
                <w:lang w:val="kk-KZ"/>
              </w:rPr>
              <w:t xml:space="preserve">шот бойынша жүргізілген операциялар туралы ақпаратты салымшының талап етуі келіп түскен күннен кейінгі операциялық күннен кешіктірмей қағаз тасығышта ұсыну жолымен </w:t>
            </w:r>
            <w:r w:rsidR="00674D64" w:rsidRPr="008A640C">
              <w:rPr>
                <w:sz w:val="20"/>
                <w:szCs w:val="20"/>
                <w:lang w:val="kk-KZ"/>
              </w:rPr>
              <w:t xml:space="preserve">Жинақ </w:t>
            </w:r>
            <w:r w:rsidRPr="008A640C">
              <w:rPr>
                <w:sz w:val="20"/>
                <w:szCs w:val="20"/>
                <w:lang w:val="kk-KZ"/>
              </w:rPr>
              <w:t>шот бойынша жүргізілген операциялар туралы ақпарат беруге;</w:t>
            </w:r>
          </w:p>
          <w:p w:rsidR="006D6143" w:rsidRPr="008A640C" w:rsidRDefault="006D6143" w:rsidP="00810398">
            <w:pPr>
              <w:ind w:firstLine="284"/>
              <w:jc w:val="both"/>
              <w:rPr>
                <w:sz w:val="20"/>
                <w:szCs w:val="20"/>
                <w:lang w:val="kk-KZ"/>
              </w:rPr>
            </w:pPr>
            <w:r w:rsidRPr="008A640C">
              <w:rPr>
                <w:b/>
                <w:sz w:val="20"/>
                <w:szCs w:val="20"/>
                <w:lang w:val="kk-KZ"/>
              </w:rPr>
              <w:t>6.1.5.</w:t>
            </w:r>
            <w:r w:rsidRPr="008A640C">
              <w:rPr>
                <w:sz w:val="20"/>
                <w:szCs w:val="20"/>
                <w:lang w:val="kk-KZ"/>
              </w:rPr>
              <w:t xml:space="preserve"> Салымшыны жазбаша түрде немесе  Шартта көрсетілген басқа байланыс құралдары бойынша (Банктің қалауы бойынша) Салымшы жіберген төлем құжатын орындаудан бас тарту туралы хабардар етуге. Төлем құжатын орындаудан бас тарту күні осындай хабарлама жіберілген күн болып есептеледі;</w:t>
            </w:r>
          </w:p>
          <w:p w:rsidR="006D6143" w:rsidRPr="008A640C" w:rsidRDefault="006D6143" w:rsidP="00810398">
            <w:pPr>
              <w:ind w:firstLine="284"/>
              <w:jc w:val="both"/>
              <w:rPr>
                <w:sz w:val="20"/>
                <w:szCs w:val="20"/>
                <w:lang w:val="kk-KZ"/>
              </w:rPr>
            </w:pPr>
            <w:r w:rsidRPr="008A640C">
              <w:rPr>
                <w:b/>
                <w:sz w:val="20"/>
                <w:szCs w:val="20"/>
                <w:lang w:val="kk-KZ"/>
              </w:rPr>
              <w:t>6.1.6</w:t>
            </w:r>
            <w:r w:rsidRPr="008A640C">
              <w:rPr>
                <w:sz w:val="20"/>
                <w:szCs w:val="20"/>
                <w:lang w:val="kk-KZ"/>
              </w:rPr>
              <w:t xml:space="preserve">. </w:t>
            </w:r>
            <w:r w:rsidR="00674D64" w:rsidRPr="008A640C">
              <w:rPr>
                <w:sz w:val="20"/>
                <w:szCs w:val="20"/>
                <w:lang w:val="kk-KZ"/>
              </w:rPr>
              <w:t>Жинақ ш</w:t>
            </w:r>
            <w:r w:rsidRPr="008A640C">
              <w:rPr>
                <w:sz w:val="20"/>
                <w:szCs w:val="20"/>
                <w:lang w:val="kk-KZ"/>
              </w:rPr>
              <w:t xml:space="preserve">от бойынша операцияларды тоқтата тұру/шоттағы ақшаға тыйым салу туралы, осы шешімдердің күшін жою туралы шешім шығарған Қазақстан Республикасының мемлекеттік уәкілетті органдарының немесе мемлекеттік уәкілетті органдарының лауазымды адамдарының тиісті жазбаша хабарламалары негізінде Салымшының </w:t>
            </w:r>
            <w:r w:rsidR="00674D64" w:rsidRPr="008A640C">
              <w:rPr>
                <w:sz w:val="20"/>
                <w:szCs w:val="20"/>
                <w:lang w:val="kk-KZ"/>
              </w:rPr>
              <w:t xml:space="preserve">Жинақ </w:t>
            </w:r>
            <w:r w:rsidRPr="008A640C">
              <w:rPr>
                <w:sz w:val="20"/>
                <w:szCs w:val="20"/>
                <w:lang w:val="kk-KZ"/>
              </w:rPr>
              <w:t>шоты бойынша операцияларды қайта бастауға;</w:t>
            </w:r>
          </w:p>
          <w:p w:rsidR="006D6143" w:rsidRPr="008A640C" w:rsidRDefault="006D6143" w:rsidP="00810398">
            <w:pPr>
              <w:ind w:firstLine="284"/>
              <w:jc w:val="both"/>
              <w:rPr>
                <w:sz w:val="20"/>
                <w:szCs w:val="20"/>
                <w:lang w:val="kk-KZ"/>
              </w:rPr>
            </w:pPr>
            <w:r w:rsidRPr="008A640C">
              <w:rPr>
                <w:b/>
                <w:sz w:val="20"/>
                <w:szCs w:val="20"/>
                <w:lang w:val="kk-KZ"/>
              </w:rPr>
              <w:t>6.1.7</w:t>
            </w:r>
            <w:r w:rsidRPr="008A640C">
              <w:rPr>
                <w:sz w:val="20"/>
                <w:szCs w:val="20"/>
                <w:lang w:val="kk-KZ"/>
              </w:rPr>
              <w:t xml:space="preserve">. </w:t>
            </w:r>
            <w:r w:rsidR="00674D64" w:rsidRPr="008A640C">
              <w:rPr>
                <w:sz w:val="20"/>
                <w:szCs w:val="20"/>
                <w:lang w:val="kk-KZ"/>
              </w:rPr>
              <w:t>Жинақ ш</w:t>
            </w:r>
            <w:r w:rsidRPr="008A640C">
              <w:rPr>
                <w:sz w:val="20"/>
                <w:szCs w:val="20"/>
                <w:lang w:val="kk-KZ"/>
              </w:rPr>
              <w:t xml:space="preserve">от ашылғаннан кейін Салымшыға жеке сәйкестендіру кодтарын көрсете отырып, ашылған </w:t>
            </w:r>
            <w:r w:rsidR="00674D64" w:rsidRPr="008A640C">
              <w:rPr>
                <w:sz w:val="20"/>
                <w:szCs w:val="20"/>
                <w:lang w:val="kk-KZ"/>
              </w:rPr>
              <w:t xml:space="preserve">Жинақ </w:t>
            </w:r>
            <w:r w:rsidRPr="008A640C">
              <w:rPr>
                <w:sz w:val="20"/>
                <w:szCs w:val="20"/>
                <w:lang w:val="kk-KZ"/>
              </w:rPr>
              <w:t>шоттар туралы анықтама беруге;</w:t>
            </w:r>
          </w:p>
          <w:p w:rsidR="006D6143" w:rsidRPr="008A640C" w:rsidRDefault="006D6143" w:rsidP="00810398">
            <w:pPr>
              <w:ind w:firstLine="284"/>
              <w:jc w:val="both"/>
              <w:rPr>
                <w:sz w:val="20"/>
                <w:szCs w:val="20"/>
                <w:lang w:val="kk-KZ"/>
              </w:rPr>
            </w:pPr>
            <w:r w:rsidRPr="008A640C">
              <w:rPr>
                <w:b/>
                <w:sz w:val="20"/>
                <w:szCs w:val="20"/>
                <w:lang w:val="kk-KZ"/>
              </w:rPr>
              <w:t>6.1.8</w:t>
            </w:r>
            <w:r w:rsidRPr="008A640C">
              <w:rPr>
                <w:sz w:val="20"/>
                <w:szCs w:val="20"/>
                <w:lang w:val="kk-KZ"/>
              </w:rPr>
              <w:t>. Қазақстан Республикасының заңнамасына, Банктің ішкі құжаттарына, Жалпы талаптарға және Шартқа сәйкес</w:t>
            </w:r>
            <w:r w:rsidR="00674D64" w:rsidRPr="008A640C">
              <w:rPr>
                <w:sz w:val="20"/>
                <w:szCs w:val="20"/>
                <w:lang w:val="kk-KZ"/>
              </w:rPr>
              <w:t xml:space="preserve"> Жинақ</w:t>
            </w:r>
            <w:r w:rsidRPr="008A640C">
              <w:rPr>
                <w:sz w:val="20"/>
                <w:szCs w:val="20"/>
                <w:lang w:val="kk-KZ"/>
              </w:rPr>
              <w:t xml:space="preserve"> шот бойынша операцияларды жүзеге асыруға;</w:t>
            </w:r>
          </w:p>
          <w:p w:rsidR="006D6143" w:rsidRPr="008A640C" w:rsidRDefault="006D6143" w:rsidP="00810398">
            <w:pPr>
              <w:ind w:firstLine="284"/>
              <w:jc w:val="both"/>
              <w:rPr>
                <w:sz w:val="20"/>
                <w:szCs w:val="20"/>
                <w:lang w:val="kk-KZ"/>
              </w:rPr>
            </w:pPr>
            <w:r w:rsidRPr="008A640C">
              <w:rPr>
                <w:b/>
                <w:sz w:val="20"/>
                <w:szCs w:val="20"/>
                <w:lang w:val="kk-KZ"/>
              </w:rPr>
              <w:t>6.1.9.</w:t>
            </w:r>
            <w:r w:rsidRPr="008A640C">
              <w:rPr>
                <w:sz w:val="20"/>
                <w:szCs w:val="20"/>
                <w:lang w:val="kk-KZ"/>
              </w:rPr>
              <w:t xml:space="preserve"> Салымшы берген өтінішке сәйкес Шартта және жалпы талаптарда көзделген тәртіппен Салымшының шотын жабуға;</w:t>
            </w:r>
          </w:p>
          <w:p w:rsidR="006D6143" w:rsidRPr="008A640C" w:rsidRDefault="006D6143" w:rsidP="00810398">
            <w:pPr>
              <w:ind w:firstLine="284"/>
              <w:jc w:val="both"/>
              <w:rPr>
                <w:sz w:val="20"/>
                <w:szCs w:val="20"/>
                <w:lang w:val="kk-KZ"/>
              </w:rPr>
            </w:pPr>
            <w:r w:rsidRPr="008A640C">
              <w:rPr>
                <w:b/>
                <w:sz w:val="20"/>
                <w:szCs w:val="20"/>
                <w:lang w:val="kk-KZ"/>
              </w:rPr>
              <w:t>6.1.10.</w:t>
            </w:r>
            <w:r w:rsidRPr="008A640C">
              <w:rPr>
                <w:sz w:val="20"/>
                <w:szCs w:val="20"/>
                <w:lang w:val="kk-KZ"/>
              </w:rPr>
              <w:t xml:space="preserve"> Салымшыда көрсетілген төлем құжаттарын орындау үшін қажетті ақша сомасы болмаған не жеткіліксіз болған жағдайда, Салымшының </w:t>
            </w:r>
            <w:r w:rsidR="00674D64" w:rsidRPr="008A640C">
              <w:rPr>
                <w:sz w:val="20"/>
                <w:szCs w:val="20"/>
                <w:lang w:val="kk-KZ"/>
              </w:rPr>
              <w:t xml:space="preserve">Жинақ </w:t>
            </w:r>
            <w:r w:rsidRPr="008A640C">
              <w:rPr>
                <w:sz w:val="20"/>
                <w:szCs w:val="20"/>
                <w:lang w:val="kk-KZ"/>
              </w:rPr>
              <w:t>шотына ақша сомасы түскенге дейін Қазақстан Республикасының заңнамасында белгіленген тәртіппен оларды орындау үшін жеткілікті инкассолық өкімдерді, төлем талаптарын картотекада қабылдауға және сақтауға;</w:t>
            </w:r>
          </w:p>
          <w:p w:rsidR="006D6143" w:rsidRPr="008A640C" w:rsidRDefault="006D6143" w:rsidP="00810398">
            <w:pPr>
              <w:ind w:firstLine="284"/>
              <w:jc w:val="both"/>
              <w:rPr>
                <w:sz w:val="20"/>
                <w:szCs w:val="20"/>
                <w:lang w:val="kk-KZ"/>
              </w:rPr>
            </w:pPr>
            <w:r w:rsidRPr="008A640C">
              <w:rPr>
                <w:b/>
                <w:sz w:val="20"/>
                <w:szCs w:val="20"/>
                <w:lang w:val="kk-KZ"/>
              </w:rPr>
              <w:t>6.1.11.</w:t>
            </w:r>
            <w:r w:rsidRPr="008A640C">
              <w:rPr>
                <w:sz w:val="20"/>
                <w:szCs w:val="20"/>
                <w:lang w:val="kk-KZ"/>
              </w:rPr>
              <w:t xml:space="preserve"> Салымшыға не ол уәкілеттік берген тұлғаға </w:t>
            </w:r>
            <w:r w:rsidR="00674D64" w:rsidRPr="008A640C">
              <w:rPr>
                <w:sz w:val="20"/>
                <w:szCs w:val="20"/>
                <w:lang w:val="kk-KZ"/>
              </w:rPr>
              <w:t xml:space="preserve">Жинақ </w:t>
            </w:r>
            <w:r w:rsidRPr="008A640C">
              <w:rPr>
                <w:sz w:val="20"/>
                <w:szCs w:val="20"/>
                <w:lang w:val="kk-KZ"/>
              </w:rPr>
              <w:t>шоттың жай-күйі туралы мәліметтері бар ақпарат беруге;</w:t>
            </w:r>
          </w:p>
          <w:p w:rsidR="006D6143" w:rsidRPr="008A640C" w:rsidRDefault="006D6143" w:rsidP="00810398">
            <w:pPr>
              <w:ind w:firstLine="284"/>
              <w:jc w:val="both"/>
              <w:rPr>
                <w:sz w:val="20"/>
                <w:szCs w:val="20"/>
                <w:lang w:val="kk-KZ"/>
              </w:rPr>
            </w:pPr>
            <w:r w:rsidRPr="008A640C">
              <w:rPr>
                <w:b/>
                <w:sz w:val="20"/>
                <w:szCs w:val="20"/>
                <w:lang w:val="kk-KZ"/>
              </w:rPr>
              <w:t>6.1.12</w:t>
            </w:r>
            <w:r w:rsidRPr="008A640C">
              <w:rPr>
                <w:sz w:val="20"/>
                <w:szCs w:val="20"/>
                <w:lang w:val="kk-KZ"/>
              </w:rPr>
              <w:t xml:space="preserve">. </w:t>
            </w:r>
            <w:r w:rsidR="00674D64" w:rsidRPr="008A640C">
              <w:rPr>
                <w:sz w:val="20"/>
                <w:szCs w:val="20"/>
                <w:lang w:val="kk-KZ"/>
              </w:rPr>
              <w:t>Жинақ ш</w:t>
            </w:r>
            <w:r w:rsidRPr="008A640C">
              <w:rPr>
                <w:sz w:val="20"/>
                <w:szCs w:val="20"/>
                <w:lang w:val="kk-KZ"/>
              </w:rPr>
              <w:t>отта нақты жинақталған ақша сомасына банктің сыйақысын есептеуге;</w:t>
            </w:r>
          </w:p>
          <w:p w:rsidR="006D6143" w:rsidRPr="008A640C" w:rsidRDefault="006D6143" w:rsidP="00810398">
            <w:pPr>
              <w:ind w:firstLine="284"/>
              <w:jc w:val="both"/>
              <w:rPr>
                <w:sz w:val="20"/>
                <w:szCs w:val="20"/>
                <w:lang w:val="kk-KZ"/>
              </w:rPr>
            </w:pPr>
            <w:r w:rsidRPr="008A640C">
              <w:rPr>
                <w:b/>
                <w:sz w:val="20"/>
                <w:szCs w:val="20"/>
                <w:lang w:val="kk-KZ"/>
              </w:rPr>
              <w:t>6.1.13</w:t>
            </w:r>
            <w:r w:rsidRPr="008A640C">
              <w:rPr>
                <w:sz w:val="20"/>
                <w:szCs w:val="20"/>
                <w:lang w:val="kk-KZ"/>
              </w:rPr>
              <w:t>. Операциялық күн ішінде үшінші тұлғалар қоятын төлем талаптары мен инкассалық өкімдерді қабылдауды жүргізуге. Алынған күннен кейінгі операциялық күннен кешіктірмей көрсетілген құжаттарды төлеуге және/немесе акцептке ұсынуға міндетті. Сондай-ақ бастамашыға (бенефициарға) акцептен немесе төлемнен бас тартуға, төлем талабын немесе инкассалық өкімді оны жөнелтушіге қайтару туралы хабарламаны беруге;</w:t>
            </w:r>
          </w:p>
          <w:p w:rsidR="006D6143" w:rsidRPr="008A640C" w:rsidRDefault="006D6143" w:rsidP="00810398">
            <w:pPr>
              <w:ind w:firstLine="284"/>
              <w:jc w:val="both"/>
              <w:rPr>
                <w:sz w:val="20"/>
                <w:szCs w:val="20"/>
                <w:lang w:val="kk-KZ"/>
              </w:rPr>
            </w:pPr>
            <w:r w:rsidRPr="008A640C">
              <w:rPr>
                <w:b/>
                <w:sz w:val="20"/>
                <w:szCs w:val="20"/>
                <w:lang w:val="kk-KZ"/>
              </w:rPr>
              <w:t>6.1.14</w:t>
            </w:r>
            <w:r w:rsidRPr="008A640C">
              <w:rPr>
                <w:sz w:val="20"/>
                <w:szCs w:val="20"/>
                <w:lang w:val="kk-KZ"/>
              </w:rPr>
              <w:t>. Төлем тапсырмасын акцептеуден бас тартқан кезде төлем тапсырмасын алған күннен бастап 3 (үш) операциялық күннен кешіктірмей жөнелтушіге тиісті жазбаша немесе электрондық хабарлама жіберуге.</w:t>
            </w:r>
          </w:p>
          <w:p w:rsidR="006D6143" w:rsidRPr="008A640C" w:rsidRDefault="006D6143" w:rsidP="00810398">
            <w:pPr>
              <w:ind w:firstLine="284"/>
              <w:jc w:val="both"/>
              <w:rPr>
                <w:sz w:val="20"/>
                <w:szCs w:val="20"/>
                <w:lang w:val="kk-KZ"/>
              </w:rPr>
            </w:pPr>
            <w:r w:rsidRPr="008A640C">
              <w:rPr>
                <w:b/>
                <w:sz w:val="20"/>
                <w:szCs w:val="20"/>
                <w:lang w:val="kk-KZ"/>
              </w:rPr>
              <w:t>6.1.15</w:t>
            </w:r>
            <w:r w:rsidRPr="008A640C">
              <w:rPr>
                <w:sz w:val="20"/>
                <w:szCs w:val="20"/>
                <w:lang w:val="kk-KZ"/>
              </w:rPr>
              <w:t xml:space="preserve">. Салымшыға Салымшының атына ресімделген жинақ </w:t>
            </w:r>
            <w:r w:rsidR="00674D64" w:rsidRPr="008A640C">
              <w:rPr>
                <w:sz w:val="20"/>
                <w:szCs w:val="20"/>
                <w:lang w:val="kk-KZ"/>
              </w:rPr>
              <w:t xml:space="preserve">Жинақ </w:t>
            </w:r>
            <w:r w:rsidRPr="008A640C">
              <w:rPr>
                <w:sz w:val="20"/>
                <w:szCs w:val="20"/>
                <w:lang w:val="kk-KZ"/>
              </w:rPr>
              <w:t>шотын ашу туралы құжат беруге.</w:t>
            </w:r>
          </w:p>
          <w:p w:rsidR="006D6143" w:rsidRPr="008A640C" w:rsidRDefault="006D6143" w:rsidP="00810398">
            <w:pPr>
              <w:ind w:firstLine="284"/>
              <w:jc w:val="both"/>
              <w:rPr>
                <w:sz w:val="20"/>
                <w:szCs w:val="20"/>
                <w:lang w:val="kk-KZ"/>
              </w:rPr>
            </w:pPr>
            <w:r w:rsidRPr="008A640C">
              <w:rPr>
                <w:b/>
                <w:sz w:val="20"/>
                <w:szCs w:val="20"/>
                <w:lang w:val="kk-KZ"/>
              </w:rPr>
              <w:t>6.1.16</w:t>
            </w:r>
            <w:r w:rsidRPr="008A640C">
              <w:rPr>
                <w:sz w:val="20"/>
                <w:szCs w:val="20"/>
                <w:lang w:val="kk-KZ"/>
              </w:rPr>
              <w:t>. Шарттың талаптарына және Қазақстан Республикасының заңнамасына сәйкес Салымшы алдында өзге де міндеттемелерді көтеруге.</w:t>
            </w:r>
          </w:p>
          <w:p w:rsidR="006D6143" w:rsidRPr="008A640C" w:rsidRDefault="006D6143" w:rsidP="00810398">
            <w:pPr>
              <w:ind w:firstLine="251"/>
              <w:jc w:val="both"/>
              <w:rPr>
                <w:sz w:val="20"/>
                <w:szCs w:val="20"/>
                <w:lang w:val="kk-KZ"/>
              </w:rPr>
            </w:pPr>
          </w:p>
          <w:p w:rsidR="006D6143" w:rsidRPr="008A640C" w:rsidRDefault="006D6143" w:rsidP="00810398">
            <w:pPr>
              <w:ind w:firstLine="251"/>
              <w:jc w:val="both"/>
              <w:rPr>
                <w:b/>
                <w:sz w:val="20"/>
                <w:szCs w:val="20"/>
                <w:lang w:val="kk-KZ"/>
              </w:rPr>
            </w:pPr>
            <w:r w:rsidRPr="008A640C">
              <w:rPr>
                <w:b/>
                <w:sz w:val="20"/>
                <w:szCs w:val="20"/>
                <w:lang w:val="kk-KZ"/>
              </w:rPr>
              <w:t xml:space="preserve">6.2. Банк құқылы: </w:t>
            </w:r>
          </w:p>
          <w:p w:rsidR="006D6143" w:rsidRPr="008A640C" w:rsidRDefault="006D6143" w:rsidP="00810398">
            <w:pPr>
              <w:tabs>
                <w:tab w:val="left" w:pos="743"/>
              </w:tabs>
              <w:autoSpaceDE w:val="0"/>
              <w:autoSpaceDN w:val="0"/>
              <w:adjustRightInd w:val="0"/>
              <w:ind w:firstLine="318"/>
              <w:jc w:val="both"/>
              <w:rPr>
                <w:color w:val="000000"/>
                <w:sz w:val="20"/>
                <w:szCs w:val="20"/>
                <w:lang w:val="kk-KZ"/>
              </w:rPr>
            </w:pPr>
            <w:r w:rsidRPr="008A640C">
              <w:rPr>
                <w:b/>
                <w:color w:val="000000"/>
                <w:sz w:val="20"/>
                <w:szCs w:val="20"/>
                <w:lang w:val="kk-KZ"/>
              </w:rPr>
              <w:t>6.2.1.</w:t>
            </w:r>
            <w:r w:rsidRPr="008A640C">
              <w:rPr>
                <w:lang w:val="kk-KZ"/>
              </w:rPr>
              <w:t xml:space="preserve"> </w:t>
            </w:r>
            <w:r w:rsidRPr="008A640C">
              <w:rPr>
                <w:color w:val="000000"/>
                <w:sz w:val="20"/>
                <w:szCs w:val="20"/>
                <w:lang w:val="kk-KZ"/>
              </w:rPr>
              <w:t xml:space="preserve">Салымшыдан Қазақстан Республикасы заңнамасының талаптарына сәйкес </w:t>
            </w:r>
            <w:r w:rsidR="00A744B1" w:rsidRPr="008A640C">
              <w:rPr>
                <w:color w:val="000000"/>
                <w:sz w:val="20"/>
                <w:szCs w:val="20"/>
                <w:lang w:val="kk-KZ"/>
              </w:rPr>
              <w:t xml:space="preserve">Жинақ </w:t>
            </w:r>
            <w:r w:rsidRPr="008A640C">
              <w:rPr>
                <w:color w:val="000000"/>
                <w:sz w:val="20"/>
                <w:szCs w:val="20"/>
                <w:lang w:val="kk-KZ"/>
              </w:rPr>
              <w:t xml:space="preserve">шот ашу және </w:t>
            </w:r>
            <w:r w:rsidR="00A744B1" w:rsidRPr="008A640C">
              <w:rPr>
                <w:color w:val="000000"/>
                <w:sz w:val="20"/>
                <w:szCs w:val="20"/>
                <w:lang w:val="kk-KZ"/>
              </w:rPr>
              <w:t xml:space="preserve">Жинақ </w:t>
            </w:r>
            <w:r w:rsidRPr="008A640C">
              <w:rPr>
                <w:color w:val="000000"/>
                <w:sz w:val="20"/>
                <w:szCs w:val="20"/>
                <w:lang w:val="kk-KZ"/>
              </w:rPr>
              <w:t>шот бойынша операциялар жүргізу үшін қажетті ақпарат пен құжаттарды талап етуге, сондай-ақ салымшыдан Қазақстан Республикасы заңнамасының талаптарына сәйкес жүргізілетін операцияларға қатысты қосымша қажетті ақпарат пен құжаттарды талап етуге;</w:t>
            </w:r>
          </w:p>
          <w:p w:rsidR="006D6143" w:rsidRPr="008A640C" w:rsidRDefault="006D6143" w:rsidP="00810398">
            <w:pPr>
              <w:pStyle w:val="af0"/>
              <w:tabs>
                <w:tab w:val="left" w:pos="0"/>
              </w:tabs>
              <w:autoSpaceDE w:val="0"/>
              <w:autoSpaceDN w:val="0"/>
              <w:adjustRightInd w:val="0"/>
              <w:ind w:left="0" w:firstLine="289"/>
              <w:jc w:val="both"/>
              <w:rPr>
                <w:color w:val="000000"/>
                <w:sz w:val="20"/>
                <w:szCs w:val="20"/>
                <w:lang w:val="kk-KZ"/>
              </w:rPr>
            </w:pPr>
            <w:r w:rsidRPr="008A640C">
              <w:rPr>
                <w:b/>
                <w:color w:val="000000"/>
                <w:sz w:val="20"/>
                <w:szCs w:val="20"/>
                <w:lang w:val="kk-KZ"/>
              </w:rPr>
              <w:t>6.2.2.</w:t>
            </w:r>
            <w:r w:rsidRPr="008A640C">
              <w:rPr>
                <w:lang w:val="kk-KZ"/>
              </w:rPr>
              <w:t xml:space="preserve"> </w:t>
            </w:r>
            <w:r w:rsidRPr="008A640C">
              <w:rPr>
                <w:color w:val="000000"/>
                <w:sz w:val="20"/>
                <w:szCs w:val="20"/>
                <w:lang w:val="kk-KZ"/>
              </w:rPr>
              <w:t xml:space="preserve">Салымшыға </w:t>
            </w:r>
            <w:r w:rsidR="00A744B1" w:rsidRPr="008A640C">
              <w:rPr>
                <w:color w:val="000000"/>
                <w:sz w:val="20"/>
                <w:szCs w:val="20"/>
                <w:lang w:val="kk-KZ"/>
              </w:rPr>
              <w:t xml:space="preserve">Жинақ </w:t>
            </w:r>
            <w:r w:rsidRPr="008A640C">
              <w:rPr>
                <w:color w:val="000000"/>
                <w:sz w:val="20"/>
                <w:szCs w:val="20"/>
                <w:lang w:val="kk-KZ"/>
              </w:rPr>
              <w:t xml:space="preserve">шоттың (тардың) жай-күйі, ол бойынша операциялар туралы мәліметтерді, сондай-ақ кез келген ақпараттық материалдарды (оның ішінде хабарламалар) байланыс арналары (оның ішінде SMS, e-mail, факс және т. б.) арқылы беруге. Салымшы осы Шартқа қол қоя отырып, банкке </w:t>
            </w:r>
            <w:r w:rsidR="00A744B1" w:rsidRPr="008A640C">
              <w:rPr>
                <w:color w:val="000000"/>
                <w:sz w:val="20"/>
                <w:szCs w:val="20"/>
                <w:lang w:val="kk-KZ"/>
              </w:rPr>
              <w:t xml:space="preserve">Жинақ </w:t>
            </w:r>
            <w:r w:rsidRPr="008A640C">
              <w:rPr>
                <w:color w:val="000000"/>
                <w:sz w:val="20"/>
                <w:szCs w:val="20"/>
                <w:lang w:val="kk-KZ"/>
              </w:rPr>
              <w:t>шоттар бойынша Банктің ақпарат беруіне ресми жазбаша келісім береді және Шарттың осы тармағына сәйкес ашық байланыс арналары бойынша Банк жіберген ақпаратты үшінші тұлғалардың рұқсатсыз алу тәуекелін сезінетінін растайды және осындай тәуекелді өзіне қабылдайды;</w:t>
            </w:r>
          </w:p>
          <w:p w:rsidR="00492FF9" w:rsidRDefault="006D6143" w:rsidP="00492FF9">
            <w:pPr>
              <w:tabs>
                <w:tab w:val="left" w:pos="851"/>
              </w:tabs>
              <w:autoSpaceDE w:val="0"/>
              <w:autoSpaceDN w:val="0"/>
              <w:adjustRightInd w:val="0"/>
              <w:ind w:firstLine="284"/>
              <w:jc w:val="both"/>
              <w:rPr>
                <w:rFonts w:eastAsia="Calibri"/>
                <w:b/>
                <w:sz w:val="24"/>
                <w:szCs w:val="24"/>
                <w:lang w:val="kk-KZ"/>
              </w:rPr>
            </w:pPr>
            <w:r w:rsidRPr="008A640C">
              <w:rPr>
                <w:b/>
                <w:color w:val="000000"/>
                <w:sz w:val="20"/>
                <w:szCs w:val="20"/>
                <w:lang w:val="kk-KZ"/>
              </w:rPr>
              <w:t>6.2.3.</w:t>
            </w:r>
            <w:r w:rsidRPr="008A640C">
              <w:rPr>
                <w:color w:val="000000"/>
                <w:sz w:val="20"/>
                <w:szCs w:val="20"/>
                <w:lang w:val="kk-KZ"/>
              </w:rPr>
              <w:t xml:space="preserve"> Банкке </w:t>
            </w:r>
            <w:r w:rsidR="00A744B1" w:rsidRPr="008A640C">
              <w:rPr>
                <w:color w:val="000000"/>
                <w:sz w:val="20"/>
                <w:szCs w:val="20"/>
                <w:lang w:val="kk-KZ"/>
              </w:rPr>
              <w:t xml:space="preserve">Жинақ </w:t>
            </w:r>
            <w:r w:rsidRPr="008A640C">
              <w:rPr>
                <w:color w:val="000000"/>
                <w:sz w:val="20"/>
                <w:szCs w:val="20"/>
                <w:lang w:val="kk-KZ"/>
              </w:rPr>
              <w:t xml:space="preserve">шот бойынша шығыс операцияларын тоқтата тұру туралы мемлекеттік уәкілетті органның өкімі түскен жағдайда </w:t>
            </w:r>
            <w:r w:rsidR="00A744B1" w:rsidRPr="008A640C">
              <w:rPr>
                <w:color w:val="000000"/>
                <w:sz w:val="20"/>
                <w:szCs w:val="20"/>
                <w:lang w:val="kk-KZ"/>
              </w:rPr>
              <w:t xml:space="preserve">Жинақ </w:t>
            </w:r>
            <w:r w:rsidRPr="008A640C">
              <w:rPr>
                <w:color w:val="000000"/>
                <w:sz w:val="20"/>
                <w:szCs w:val="20"/>
                <w:lang w:val="kk-KZ"/>
              </w:rPr>
              <w:t xml:space="preserve">шотты оқшаулауға, сондай-ақ Қазақстан Республикасы заңнамасының талаптарына сәйкес </w:t>
            </w:r>
            <w:r w:rsidRPr="008A640C">
              <w:rPr>
                <w:color w:val="000000"/>
                <w:sz w:val="20"/>
                <w:szCs w:val="20"/>
                <w:lang w:val="kk-KZ"/>
              </w:rPr>
              <w:lastRenderedPageBreak/>
              <w:t xml:space="preserve">мемлекеттік уәкілетті органдардың/уәкілетті тұлғалардың салымшының ақшасына тыйым салу туралы шешімдері түскен жағдайда </w:t>
            </w:r>
            <w:r w:rsidR="00A744B1" w:rsidRPr="008A640C">
              <w:rPr>
                <w:color w:val="000000"/>
                <w:sz w:val="20"/>
                <w:szCs w:val="20"/>
                <w:lang w:val="kk-KZ"/>
              </w:rPr>
              <w:t xml:space="preserve">Жинақ </w:t>
            </w:r>
            <w:r w:rsidRPr="008A640C">
              <w:rPr>
                <w:color w:val="000000"/>
                <w:sz w:val="20"/>
                <w:szCs w:val="20"/>
                <w:lang w:val="kk-KZ"/>
              </w:rPr>
              <w:t>шоттағы тиісті ақша сомасын оқшаулауға.</w:t>
            </w:r>
            <w:r w:rsidR="00492FF9" w:rsidRPr="00492FF9">
              <w:rPr>
                <w:rFonts w:eastAsia="Calibri"/>
                <w:b/>
                <w:sz w:val="24"/>
                <w:szCs w:val="24"/>
                <w:lang w:val="kk-KZ"/>
              </w:rPr>
              <w:t xml:space="preserve"> </w:t>
            </w:r>
          </w:p>
          <w:p w:rsidR="00492FF9" w:rsidRPr="00492FF9" w:rsidRDefault="00492FF9" w:rsidP="00492FF9">
            <w:pPr>
              <w:tabs>
                <w:tab w:val="left" w:pos="851"/>
              </w:tabs>
              <w:autoSpaceDE w:val="0"/>
              <w:autoSpaceDN w:val="0"/>
              <w:adjustRightInd w:val="0"/>
              <w:ind w:firstLine="284"/>
              <w:jc w:val="both"/>
              <w:rPr>
                <w:rFonts w:eastAsia="Calibri"/>
                <w:sz w:val="20"/>
                <w:szCs w:val="24"/>
                <w:lang w:val="kk-KZ"/>
              </w:rPr>
            </w:pPr>
            <w:r w:rsidRPr="00492FF9">
              <w:rPr>
                <w:rFonts w:eastAsia="Calibri"/>
                <w:b/>
                <w:sz w:val="20"/>
                <w:szCs w:val="24"/>
                <w:lang w:val="kk-KZ"/>
              </w:rPr>
              <w:t>6.2.3-1.</w:t>
            </w:r>
            <w:r>
              <w:rPr>
                <w:rFonts w:eastAsia="Calibri"/>
                <w:b/>
                <w:sz w:val="24"/>
                <w:szCs w:val="24"/>
                <w:lang w:val="kk-KZ"/>
              </w:rPr>
              <w:t xml:space="preserve"> </w:t>
            </w:r>
            <w:r w:rsidRPr="00492FF9">
              <w:rPr>
                <w:rFonts w:eastAsia="Calibri"/>
                <w:sz w:val="20"/>
                <w:szCs w:val="24"/>
                <w:lang w:val="kk-KZ"/>
              </w:rPr>
              <w:t>Тізбесін уәкілетті орган ҚР заңнамасына сәйкес Банк айқындайтын тәртіппен қалыптастыратын "Астана" халықаралық қаржы орталығының қатысушылары болып табылмайтын цифрлық активтер биржаларының пайдасына төлемдер мен ақша аударымдарын автоматты түрде анықтауға, бұғаттауға;</w:t>
            </w:r>
          </w:p>
          <w:p w:rsidR="00492FF9" w:rsidRPr="00492FF9" w:rsidRDefault="00492FF9" w:rsidP="00492FF9">
            <w:pPr>
              <w:tabs>
                <w:tab w:val="left" w:pos="851"/>
              </w:tabs>
              <w:autoSpaceDE w:val="0"/>
              <w:autoSpaceDN w:val="0"/>
              <w:adjustRightInd w:val="0"/>
              <w:ind w:firstLine="284"/>
              <w:jc w:val="both"/>
              <w:rPr>
                <w:rFonts w:eastAsiaTheme="minorHAnsi"/>
                <w:color w:val="000000"/>
                <w:sz w:val="20"/>
                <w:szCs w:val="24"/>
                <w:lang w:val="kk-KZ"/>
              </w:rPr>
            </w:pPr>
            <w:r w:rsidRPr="00492FF9">
              <w:rPr>
                <w:rFonts w:eastAsia="Calibri"/>
                <w:b/>
                <w:sz w:val="20"/>
                <w:szCs w:val="24"/>
                <w:lang w:val="kk-KZ"/>
              </w:rPr>
              <w:t>6.2.3-2.</w:t>
            </w:r>
            <w:r w:rsidRPr="00492FF9">
              <w:rPr>
                <w:rFonts w:ascii="Calibri" w:eastAsia="Calibri" w:hAnsi="Calibri"/>
                <w:sz w:val="20"/>
                <w:szCs w:val="24"/>
                <w:lang w:val="kk-KZ"/>
              </w:rPr>
              <w:t xml:space="preserve"> </w:t>
            </w:r>
            <w:r w:rsidRPr="00492FF9">
              <w:rPr>
                <w:rFonts w:eastAsiaTheme="minorHAnsi"/>
                <w:color w:val="000000"/>
                <w:sz w:val="20"/>
                <w:szCs w:val="24"/>
                <w:lang w:val="kk-KZ"/>
              </w:rPr>
              <w:t>Қылмыстық жолмен алынған кірістерді заңдастыруға (жылыстатуға) және терроризмді қаржыландыруға қарсы іс-қимыл саласындағы тәртіпті регламенттейтін Банктің ішкі құжаттарында айқындалған тәртіппен және талаптарда ҚР заңнамасында белгіленген жағдайларда цифрлық активтер платформасын басқару бойынша қызметтер көрсететін "Астана" халықаралық қаржы орталығының қатысушысымен іскерлік қатынастарды белгілеуден немесе тоқтатудан келесі жағдайларда бас тартуға құқылы:</w:t>
            </w:r>
          </w:p>
          <w:p w:rsidR="00492FF9" w:rsidRPr="00492FF9" w:rsidRDefault="00492FF9" w:rsidP="00492FF9">
            <w:pPr>
              <w:tabs>
                <w:tab w:val="left" w:pos="851"/>
              </w:tabs>
              <w:autoSpaceDE w:val="0"/>
              <w:autoSpaceDN w:val="0"/>
              <w:adjustRightInd w:val="0"/>
              <w:ind w:firstLine="284"/>
              <w:jc w:val="both"/>
              <w:rPr>
                <w:rFonts w:eastAsiaTheme="minorHAnsi"/>
                <w:color w:val="000000"/>
                <w:sz w:val="20"/>
                <w:szCs w:val="24"/>
                <w:lang w:val="kk-KZ"/>
              </w:rPr>
            </w:pPr>
            <w:r w:rsidRPr="00492FF9">
              <w:rPr>
                <w:rFonts w:eastAsiaTheme="minorHAnsi"/>
                <w:color w:val="000000"/>
                <w:sz w:val="20"/>
                <w:szCs w:val="24"/>
                <w:lang w:val="kk-KZ"/>
              </w:rPr>
              <w:t>- қаражаттың шығу көзін растайтын құжаттарды ұсынбаған;</w:t>
            </w:r>
          </w:p>
          <w:p w:rsidR="00492FF9" w:rsidRPr="00492FF9" w:rsidRDefault="00492FF9" w:rsidP="00492FF9">
            <w:pPr>
              <w:tabs>
                <w:tab w:val="left" w:pos="851"/>
              </w:tabs>
              <w:autoSpaceDE w:val="0"/>
              <w:autoSpaceDN w:val="0"/>
              <w:adjustRightInd w:val="0"/>
              <w:ind w:firstLine="284"/>
              <w:jc w:val="both"/>
              <w:rPr>
                <w:rFonts w:eastAsiaTheme="minorHAnsi"/>
                <w:color w:val="000000"/>
                <w:sz w:val="20"/>
                <w:szCs w:val="24"/>
                <w:lang w:val="kk-KZ"/>
              </w:rPr>
            </w:pPr>
            <w:r w:rsidRPr="00492FF9">
              <w:rPr>
                <w:rFonts w:eastAsiaTheme="minorHAnsi"/>
                <w:color w:val="000000"/>
                <w:sz w:val="20"/>
                <w:szCs w:val="24"/>
                <w:lang w:val="kk-KZ"/>
              </w:rPr>
              <w:t>- қалқа-банктерде шоттарды пайдалану белгілері анықталған;</w:t>
            </w:r>
          </w:p>
          <w:p w:rsidR="00492FF9" w:rsidRPr="00492FF9" w:rsidRDefault="00492FF9" w:rsidP="00492FF9">
            <w:pPr>
              <w:jc w:val="both"/>
              <w:rPr>
                <w:sz w:val="20"/>
                <w:szCs w:val="24"/>
                <w:lang w:val="kk-KZ"/>
              </w:rPr>
            </w:pPr>
            <w:r w:rsidRPr="00492FF9">
              <w:rPr>
                <w:rFonts w:eastAsiaTheme="minorHAnsi"/>
                <w:color w:val="000000"/>
                <w:sz w:val="20"/>
                <w:szCs w:val="24"/>
                <w:lang w:val="kk-KZ"/>
              </w:rPr>
              <w:t>- егер Клиенттің/Салымшының құрылтайшылары келесідей шет мемлекеттің аумағында тіркелген болса</w:t>
            </w:r>
            <w:r w:rsidRPr="00492FF9">
              <w:rPr>
                <w:sz w:val="20"/>
                <w:szCs w:val="24"/>
                <w:lang w:val="kk-KZ"/>
              </w:rPr>
              <w:t>:</w:t>
            </w:r>
          </w:p>
          <w:p w:rsidR="00492FF9" w:rsidRPr="00492FF9" w:rsidRDefault="00492FF9" w:rsidP="00492FF9">
            <w:pPr>
              <w:ind w:firstLine="709"/>
              <w:jc w:val="both"/>
              <w:rPr>
                <w:sz w:val="20"/>
                <w:szCs w:val="24"/>
                <w:lang w:val="kk-KZ"/>
              </w:rPr>
            </w:pPr>
            <w:r w:rsidRPr="00492FF9">
              <w:rPr>
                <w:sz w:val="20"/>
                <w:szCs w:val="24"/>
                <w:lang w:val="kk-KZ"/>
              </w:rPr>
              <w:t>а) Біріккен Ұлттар Ұйымы Қауіпсіздік Кеңесінің қарарларына сәйкес оған қатысты халықаралық санкциялар қолданылады;</w:t>
            </w:r>
          </w:p>
          <w:p w:rsidR="00492FF9" w:rsidRPr="00492FF9" w:rsidRDefault="00492FF9" w:rsidP="00492FF9">
            <w:pPr>
              <w:ind w:firstLine="709"/>
              <w:jc w:val="both"/>
              <w:rPr>
                <w:sz w:val="20"/>
                <w:szCs w:val="24"/>
                <w:lang w:val="kk-KZ"/>
              </w:rPr>
            </w:pPr>
            <w:r w:rsidRPr="00492FF9">
              <w:rPr>
                <w:sz w:val="20"/>
                <w:szCs w:val="24"/>
                <w:lang w:val="kk-KZ"/>
              </w:rPr>
              <w:t>б) оффшорлық аймақтар тізбесіне енгізілген;</w:t>
            </w:r>
          </w:p>
          <w:p w:rsidR="00492FF9" w:rsidRPr="00492FF9" w:rsidRDefault="00492FF9" w:rsidP="00492FF9">
            <w:pPr>
              <w:ind w:firstLine="709"/>
              <w:jc w:val="both"/>
              <w:rPr>
                <w:sz w:val="20"/>
                <w:szCs w:val="24"/>
                <w:lang w:val="kk-KZ"/>
              </w:rPr>
            </w:pPr>
            <w:r w:rsidRPr="00492FF9">
              <w:rPr>
                <w:sz w:val="20"/>
                <w:szCs w:val="24"/>
                <w:lang w:val="kk-KZ"/>
              </w:rPr>
              <w:t>в) басқа факторлар негізінде АЖ/ТҚҚ жоғары тәуекелі ретінде Банк айқындаған (сыбайлас жемқорлық деңгейі, заңсыз есірткі өндірісі, айналымы және (немесе) транзиті туралы мәліметтер, халықаралық терроризмді қолдау туралы мәліметтер және басқалар);</w:t>
            </w:r>
          </w:p>
          <w:p w:rsidR="00492FF9" w:rsidRPr="00492FF9" w:rsidRDefault="00492FF9" w:rsidP="00492FF9">
            <w:pPr>
              <w:ind w:firstLine="709"/>
              <w:jc w:val="both"/>
              <w:rPr>
                <w:sz w:val="20"/>
                <w:szCs w:val="24"/>
                <w:lang w:val="kk-KZ"/>
              </w:rPr>
            </w:pPr>
            <w:r w:rsidRPr="00492FF9">
              <w:rPr>
                <w:sz w:val="20"/>
                <w:szCs w:val="24"/>
                <w:lang w:val="kk-KZ"/>
              </w:rPr>
              <w:t>г) ФАТФ ұсынымдарын орындамайтын не жеткіліксіз орындайтын мемлекеттер (аумақтар) тізбесіне енгізілген;</w:t>
            </w:r>
          </w:p>
          <w:p w:rsidR="006D6143" w:rsidRDefault="00492FF9" w:rsidP="00492FF9">
            <w:pPr>
              <w:pStyle w:val="af0"/>
              <w:tabs>
                <w:tab w:val="left" w:pos="0"/>
              </w:tabs>
              <w:autoSpaceDE w:val="0"/>
              <w:autoSpaceDN w:val="0"/>
              <w:adjustRightInd w:val="0"/>
              <w:ind w:left="0" w:firstLine="289"/>
              <w:jc w:val="both"/>
              <w:rPr>
                <w:rFonts w:eastAsia="Calibri"/>
                <w:sz w:val="20"/>
                <w:szCs w:val="24"/>
                <w:lang w:val="kk-KZ"/>
              </w:rPr>
            </w:pPr>
            <w:r w:rsidRPr="00492FF9">
              <w:rPr>
                <w:rFonts w:eastAsia="Calibri"/>
                <w:sz w:val="20"/>
                <w:szCs w:val="24"/>
                <w:lang w:val="kk-KZ"/>
              </w:rPr>
              <w:t>- қылмыстық жолмен алынған кірістерді заңдастыруға (жылыстатуға) және терроризмді қаржыландыруға қарсы іс-қимыл саласындағы тәртіпті регламенттейтін Банктің ішкі құжаттарында айқындалған тәртіппен және талаптарда ҚР заңнамасында белгіленген өзге де жағдайларда;</w:t>
            </w:r>
          </w:p>
          <w:p w:rsidR="000222AE" w:rsidRPr="00492FF9" w:rsidRDefault="000222AE" w:rsidP="00492FF9">
            <w:pPr>
              <w:pStyle w:val="af0"/>
              <w:tabs>
                <w:tab w:val="left" w:pos="0"/>
              </w:tabs>
              <w:autoSpaceDE w:val="0"/>
              <w:autoSpaceDN w:val="0"/>
              <w:adjustRightInd w:val="0"/>
              <w:ind w:left="0" w:firstLine="289"/>
              <w:jc w:val="both"/>
              <w:rPr>
                <w:color w:val="000000"/>
                <w:sz w:val="16"/>
                <w:szCs w:val="20"/>
                <w:lang w:val="kk-KZ"/>
              </w:rPr>
            </w:pPr>
            <w:r>
              <w:rPr>
                <w:i/>
                <w:color w:val="0070C0"/>
                <w:sz w:val="20"/>
                <w:szCs w:val="24"/>
                <w:lang w:val="kk-KZ"/>
              </w:rPr>
              <w:t>(6.2.-тармақтың 6.2.3-1), 6.2.3-2) тармақшалар 23.09.2025 жылғы №126 БШ сәйкес толықтырылды)</w:t>
            </w:r>
          </w:p>
          <w:p w:rsidR="006D6143" w:rsidRPr="008A640C" w:rsidRDefault="006D6143" w:rsidP="00810398">
            <w:pPr>
              <w:ind w:firstLine="251"/>
              <w:jc w:val="both"/>
              <w:rPr>
                <w:sz w:val="20"/>
                <w:szCs w:val="20"/>
                <w:lang w:val="kk-KZ"/>
              </w:rPr>
            </w:pPr>
            <w:r w:rsidRPr="008A640C">
              <w:rPr>
                <w:b/>
                <w:color w:val="000000"/>
                <w:sz w:val="20"/>
                <w:szCs w:val="20"/>
                <w:lang w:val="kk-KZ"/>
              </w:rPr>
              <w:t>6.2.4</w:t>
            </w:r>
            <w:r w:rsidRPr="008A640C">
              <w:rPr>
                <w:color w:val="000000"/>
                <w:sz w:val="20"/>
                <w:szCs w:val="20"/>
                <w:lang w:val="kk-KZ"/>
              </w:rPr>
              <w:t xml:space="preserve">. Қазақстан Республикасының Қылмыстық жолмен алынған кірістерді заңдастыруға (жылыстатуға) және терроризмді қаржыландыруға қарсы іс-қимыл саласындағы заңнамасында көзделген жағдайларда және тәртіппен операциялар жүргізуден бас тартуға, </w:t>
            </w:r>
            <w:r w:rsidR="002310FB" w:rsidRPr="008A640C">
              <w:rPr>
                <w:color w:val="000000"/>
                <w:sz w:val="20"/>
                <w:szCs w:val="20"/>
                <w:lang w:val="kk-KZ"/>
              </w:rPr>
              <w:t xml:space="preserve">Жинақ </w:t>
            </w:r>
            <w:r w:rsidRPr="008A640C">
              <w:rPr>
                <w:color w:val="000000"/>
                <w:sz w:val="20"/>
                <w:szCs w:val="20"/>
                <w:lang w:val="kk-KZ"/>
              </w:rPr>
              <w:t>шот бойынша шығыс операцияларын тоқтата тұруға</w:t>
            </w:r>
            <w:r w:rsidRPr="008A640C">
              <w:rPr>
                <w:sz w:val="20"/>
                <w:szCs w:val="20"/>
                <w:lang w:val="kk-KZ"/>
              </w:rPr>
              <w:t xml:space="preserve">. </w:t>
            </w:r>
          </w:p>
          <w:p w:rsidR="006D6143" w:rsidRPr="008A640C" w:rsidRDefault="006D6143" w:rsidP="00810398">
            <w:pPr>
              <w:tabs>
                <w:tab w:val="left" w:pos="885"/>
              </w:tabs>
              <w:ind w:firstLine="251"/>
              <w:jc w:val="both"/>
              <w:rPr>
                <w:sz w:val="20"/>
                <w:szCs w:val="20"/>
                <w:lang w:val="kk-KZ"/>
              </w:rPr>
            </w:pPr>
            <w:r w:rsidRPr="008A640C">
              <w:rPr>
                <w:b/>
                <w:sz w:val="20"/>
                <w:szCs w:val="20"/>
                <w:lang w:val="kk-KZ"/>
              </w:rPr>
              <w:t>6.2.5.</w:t>
            </w:r>
            <w:r w:rsidRPr="008A640C">
              <w:rPr>
                <w:sz w:val="20"/>
                <w:szCs w:val="20"/>
                <w:lang w:val="kk-KZ"/>
              </w:rPr>
              <w:t xml:space="preserve"> "Төлемдер және төлем жүйелері туралы" заңда және Қазақстан Республикасының "Қылмыстық жолмен алынған кірістерді заңдастыруға (жылыстатуға) және терроризмді қаржыландыруға қарсы іс-қимыл туралы" заңында көзделген негіздер бойынша және тәртіппен Шартты орындаудан бас тартуға. Осы Шартты орындаудан біржақты бас тартуға "Төлемдер және төлем жүйелері туралы" заңда белгіленген жағдайларда жол берілмейді. Банк Салымшының атына  Шартты орындаудан бас тарту туралы хабарламаны (толық) электрондық нысанда немесе пошта арқылы (Банктің қалауы бойынша) шешім қабылданған күннен бастап 3 (үш) операциялық күн ішінде жібереді. Хабарламада көрсетілген күннен бастап шарт бұзылды деп есептеледі, бұл ретте Тараптар арасында қандай да бір келісімдер жасасу талап етілмейді. Осы Шартты орындаудан біржақты бас тарту кезінде банк біржақты бас тарту күнінен бастап 5 (бес) күнтізбелік күннен кешіктірмей Шартты орындаудан біржақты бас тарту күніне Шартта көзделген мөлшерлеме бойынша сыйақы төлейді. </w:t>
            </w:r>
          </w:p>
          <w:p w:rsidR="006D6143" w:rsidRPr="008A640C" w:rsidRDefault="006D6143" w:rsidP="00810398">
            <w:pPr>
              <w:pStyle w:val="af0"/>
              <w:numPr>
                <w:ilvl w:val="2"/>
                <w:numId w:val="8"/>
              </w:numPr>
              <w:tabs>
                <w:tab w:val="left" w:pos="885"/>
              </w:tabs>
              <w:autoSpaceDE w:val="0"/>
              <w:autoSpaceDN w:val="0"/>
              <w:adjustRightInd w:val="0"/>
              <w:ind w:left="0" w:firstLine="318"/>
              <w:jc w:val="both"/>
              <w:rPr>
                <w:color w:val="000000"/>
                <w:sz w:val="20"/>
                <w:szCs w:val="20"/>
                <w:lang w:val="kk-KZ"/>
              </w:rPr>
            </w:pPr>
            <w:r w:rsidRPr="008A640C">
              <w:rPr>
                <w:color w:val="000000"/>
                <w:sz w:val="20"/>
                <w:szCs w:val="20"/>
                <w:lang w:val="kk-KZ"/>
              </w:rPr>
              <w:t xml:space="preserve">Қазақстан Республикасының заңнамасында және Банктің ішкі құжаттарында көзделген жағдайларда </w:t>
            </w:r>
            <w:r w:rsidR="002310FB" w:rsidRPr="008A640C">
              <w:rPr>
                <w:color w:val="000000"/>
                <w:sz w:val="20"/>
                <w:szCs w:val="20"/>
                <w:lang w:val="kk-KZ"/>
              </w:rPr>
              <w:t xml:space="preserve">Жинақ </w:t>
            </w:r>
            <w:r w:rsidRPr="008A640C">
              <w:rPr>
                <w:color w:val="000000"/>
                <w:sz w:val="20"/>
                <w:szCs w:val="20"/>
                <w:lang w:val="kk-KZ"/>
              </w:rPr>
              <w:t>шотты жабудан бас тартуға;</w:t>
            </w:r>
          </w:p>
          <w:p w:rsidR="006D6143" w:rsidRPr="008A640C" w:rsidRDefault="006D6143" w:rsidP="00810398">
            <w:pPr>
              <w:ind w:firstLine="251"/>
              <w:jc w:val="both"/>
              <w:rPr>
                <w:sz w:val="20"/>
                <w:szCs w:val="20"/>
                <w:lang w:val="kk-KZ"/>
              </w:rPr>
            </w:pPr>
            <w:r w:rsidRPr="008A640C">
              <w:rPr>
                <w:b/>
                <w:color w:val="000000"/>
                <w:sz w:val="20"/>
                <w:szCs w:val="20"/>
                <w:lang w:val="kk-KZ"/>
              </w:rPr>
              <w:t>6.2.7</w:t>
            </w:r>
            <w:r w:rsidRPr="008A640C">
              <w:rPr>
                <w:color w:val="000000"/>
                <w:sz w:val="20"/>
                <w:szCs w:val="20"/>
                <w:lang w:val="kk-KZ"/>
              </w:rPr>
              <w:t>. Қазақстан Республикасының заңнамасында және шартта көзделген негіздер бойынша және тәртіппен, оның ішінде Қазақстан Республикасы заңнамасының талаптарына сәйкес үшінші тұлғалардың нұсқауы бойынша салымшының келісімінсіз оның</w:t>
            </w:r>
            <w:r w:rsidR="002310FB" w:rsidRPr="008A640C">
              <w:rPr>
                <w:sz w:val="20"/>
                <w:szCs w:val="20"/>
                <w:lang w:val="kk-KZ"/>
              </w:rPr>
              <w:t xml:space="preserve"> </w:t>
            </w:r>
            <w:r w:rsidR="002310FB" w:rsidRPr="008A640C">
              <w:rPr>
                <w:color w:val="000000"/>
                <w:sz w:val="20"/>
                <w:szCs w:val="20"/>
                <w:lang w:val="kk-KZ"/>
              </w:rPr>
              <w:t>Жинақ</w:t>
            </w:r>
            <w:r w:rsidRPr="008A640C">
              <w:rPr>
                <w:color w:val="000000"/>
                <w:sz w:val="20"/>
                <w:szCs w:val="20"/>
                <w:lang w:val="kk-KZ"/>
              </w:rPr>
              <w:t xml:space="preserve"> шотынан ақша алуды жүргізуге</w:t>
            </w:r>
            <w:r w:rsidRPr="008A640C">
              <w:rPr>
                <w:sz w:val="20"/>
                <w:szCs w:val="20"/>
                <w:lang w:val="kk-KZ"/>
              </w:rPr>
              <w:t xml:space="preserve">. </w:t>
            </w:r>
          </w:p>
          <w:p w:rsidR="006D6143" w:rsidRPr="008A640C" w:rsidRDefault="006D6143" w:rsidP="00810398">
            <w:pPr>
              <w:ind w:firstLine="251"/>
              <w:jc w:val="both"/>
              <w:rPr>
                <w:sz w:val="20"/>
                <w:szCs w:val="20"/>
                <w:lang w:val="kk-KZ"/>
              </w:rPr>
            </w:pPr>
            <w:r w:rsidRPr="008A640C">
              <w:rPr>
                <w:b/>
                <w:sz w:val="20"/>
                <w:szCs w:val="20"/>
                <w:lang w:val="kk-KZ"/>
              </w:rPr>
              <w:t>6.2.8.</w:t>
            </w:r>
            <w:r w:rsidRPr="008A640C">
              <w:rPr>
                <w:sz w:val="20"/>
                <w:szCs w:val="20"/>
                <w:lang w:val="kk-KZ"/>
              </w:rPr>
              <w:t xml:space="preserve"> </w:t>
            </w:r>
            <w:r w:rsidR="00EF1BF7" w:rsidRPr="008A640C">
              <w:rPr>
                <w:sz w:val="20"/>
                <w:szCs w:val="20"/>
                <w:lang w:val="kk-KZ"/>
              </w:rPr>
              <w:t>Салымшының Банкте ашылған барлық банктік шоттарынан ақшаны, салымшыны алдын ала хабардар етпестен және қосымша келісімінсіз, осы Шарттың негізінде банкке тиесілі кез келген соманы алып қоюды (есептен шығаруды) жүргізуге, оған салымшы осы Шартқа қол қою және жалпы талаптарға қосылу арқылы, оның ішінде мынадай жағдайларда, осындай есептен шығаруға (тікелей дебеттеуге) сөзсіз келісім береді:</w:t>
            </w:r>
          </w:p>
          <w:p w:rsidR="006D6143" w:rsidRPr="008A640C" w:rsidRDefault="00EF1BF7" w:rsidP="00810398">
            <w:pPr>
              <w:ind w:firstLine="251"/>
              <w:jc w:val="both"/>
              <w:rPr>
                <w:sz w:val="20"/>
                <w:szCs w:val="20"/>
                <w:lang w:val="kk-KZ"/>
              </w:rPr>
            </w:pPr>
            <w:r w:rsidRPr="008A640C">
              <w:rPr>
                <w:sz w:val="20"/>
                <w:szCs w:val="20"/>
                <w:lang w:val="kk-KZ"/>
              </w:rPr>
              <w:t>- қолданыстағы тарифтерге сәйкес ұсынылған банк қызметтері үшін банк комиссияларының сомасын ұстап қалу;</w:t>
            </w:r>
          </w:p>
          <w:p w:rsidR="006D6143" w:rsidRPr="008A640C" w:rsidRDefault="00EF1BF7" w:rsidP="00810398">
            <w:pPr>
              <w:ind w:firstLine="251"/>
              <w:jc w:val="both"/>
              <w:rPr>
                <w:sz w:val="20"/>
                <w:szCs w:val="20"/>
                <w:lang w:val="kk-KZ"/>
              </w:rPr>
            </w:pPr>
            <w:r w:rsidRPr="008A640C">
              <w:rPr>
                <w:sz w:val="20"/>
                <w:szCs w:val="20"/>
                <w:lang w:val="kk-KZ"/>
              </w:rPr>
              <w:t>- растайтын құжаттар болған кезде төлем құжаттарын қолдан жасау фактісін анықтау;</w:t>
            </w:r>
          </w:p>
          <w:p w:rsidR="006D6143" w:rsidRPr="008A640C" w:rsidRDefault="00EF1BF7" w:rsidP="00810398">
            <w:pPr>
              <w:ind w:firstLine="284"/>
              <w:jc w:val="both"/>
              <w:rPr>
                <w:sz w:val="20"/>
                <w:szCs w:val="20"/>
                <w:lang w:val="kk-KZ"/>
              </w:rPr>
            </w:pPr>
            <w:r w:rsidRPr="008A640C">
              <w:rPr>
                <w:sz w:val="20"/>
                <w:szCs w:val="20"/>
                <w:lang w:val="kk-KZ"/>
              </w:rPr>
              <w:t>- салымшының Жинақ шотына ақшаны қате есептеу фактісін анықтау</w:t>
            </w:r>
            <w:r w:rsidR="006D6143" w:rsidRPr="008A640C">
              <w:rPr>
                <w:sz w:val="20"/>
                <w:szCs w:val="20"/>
                <w:lang w:val="kk-KZ"/>
              </w:rPr>
              <w:t xml:space="preserve">. </w:t>
            </w:r>
          </w:p>
          <w:p w:rsidR="00446358" w:rsidRPr="008A640C" w:rsidRDefault="00446358" w:rsidP="00810398">
            <w:pPr>
              <w:ind w:firstLine="284"/>
              <w:jc w:val="both"/>
              <w:rPr>
                <w:sz w:val="20"/>
                <w:szCs w:val="20"/>
                <w:lang w:val="kk-KZ"/>
              </w:rPr>
            </w:pPr>
            <w:r w:rsidRPr="008A640C">
              <w:rPr>
                <w:i/>
                <w:color w:val="1F4E79" w:themeColor="accent1" w:themeShade="80"/>
                <w:sz w:val="20"/>
                <w:szCs w:val="20"/>
                <w:lang w:val="kk-KZ"/>
              </w:rPr>
              <w:t>04.11.2021 жылғы №179 БШ-мен 6.2.8.</w:t>
            </w:r>
            <w:r w:rsidRPr="008A640C">
              <w:rPr>
                <w:i/>
                <w:iCs/>
                <w:color w:val="1F4E79" w:themeColor="accent1" w:themeShade="80"/>
                <w:sz w:val="20"/>
                <w:szCs w:val="20"/>
                <w:lang w:val="kk-KZ"/>
              </w:rPr>
              <w:t xml:space="preserve"> </w:t>
            </w:r>
            <w:r w:rsidR="00212C23" w:rsidRPr="008A640C">
              <w:rPr>
                <w:i/>
                <w:iCs/>
                <w:color w:val="1F4E79" w:themeColor="accent1" w:themeShade="80"/>
                <w:sz w:val="20"/>
                <w:szCs w:val="20"/>
                <w:lang w:val="kk-KZ"/>
              </w:rPr>
              <w:t>тармақгымен толықтырылды</w:t>
            </w:r>
          </w:p>
          <w:p w:rsidR="006D6143" w:rsidRPr="008A640C" w:rsidRDefault="006D6143" w:rsidP="00810398">
            <w:pPr>
              <w:ind w:firstLine="251"/>
              <w:jc w:val="both"/>
              <w:rPr>
                <w:sz w:val="20"/>
                <w:szCs w:val="20"/>
                <w:lang w:val="kk-KZ"/>
              </w:rPr>
            </w:pPr>
            <w:r w:rsidRPr="008A640C">
              <w:rPr>
                <w:b/>
                <w:sz w:val="20"/>
                <w:szCs w:val="20"/>
                <w:lang w:val="kk-KZ"/>
              </w:rPr>
              <w:t>6.2.9.</w:t>
            </w:r>
            <w:r w:rsidRPr="008A640C">
              <w:rPr>
                <w:sz w:val="20"/>
                <w:szCs w:val="20"/>
                <w:lang w:val="kk-KZ"/>
              </w:rPr>
              <w:t xml:space="preserve"> </w:t>
            </w:r>
            <w:r w:rsidR="002310FB" w:rsidRPr="008A640C">
              <w:rPr>
                <w:sz w:val="20"/>
                <w:szCs w:val="20"/>
                <w:lang w:val="kk-KZ"/>
              </w:rPr>
              <w:t>Жинақ ш</w:t>
            </w:r>
            <w:r w:rsidRPr="008A640C">
              <w:rPr>
                <w:sz w:val="20"/>
                <w:szCs w:val="20"/>
                <w:lang w:val="kk-KZ"/>
              </w:rPr>
              <w:t>от ашу үшін Қазақстан Республикасының заңнамасында және Банктің ішкі құжаттарында көзделген кез келген құжаттарды, сондай-ақ осы Шартты орындау үшін қажетті қосымша құжаттарды талап етуге.</w:t>
            </w:r>
          </w:p>
          <w:p w:rsidR="006D6143" w:rsidRPr="008A640C" w:rsidRDefault="006D6143" w:rsidP="00810398">
            <w:pPr>
              <w:ind w:firstLine="251"/>
              <w:jc w:val="both"/>
              <w:rPr>
                <w:sz w:val="20"/>
                <w:szCs w:val="20"/>
                <w:lang w:val="kk-KZ"/>
              </w:rPr>
            </w:pPr>
            <w:r w:rsidRPr="008A640C">
              <w:rPr>
                <w:b/>
                <w:sz w:val="20"/>
                <w:szCs w:val="20"/>
                <w:lang w:val="kk-KZ"/>
              </w:rPr>
              <w:t>6.2.10</w:t>
            </w:r>
            <w:r w:rsidRPr="008A640C">
              <w:rPr>
                <w:sz w:val="20"/>
                <w:szCs w:val="20"/>
                <w:lang w:val="kk-KZ"/>
              </w:rPr>
              <w:t>. Салымшы өзіне жүктелген функцияларды жүзеге асыру үшін Банкке қажетті құжаттар мен мәліметтерді ұсынбаған жағдайда Салымшының төлем құжатын орындаудан бас тартуға; Егер төлем құжатында Қазақстан Республикасының заңнамасында және/немесе осы Шарттың талаптарында белгіленген өзге де талаптар сақталмаған кезде қолдан жасау белгілері болса Салымшы төлемді/аударуды жүзеге асыру үшін қажетті ақша сомасын қамтамасыз етпеген жағдайда, Қазақстан Республикасының Заңнамасында және Банктің ішкі құжаттарында белгіленген талаптарға сәйкес келмейтін нысанда толтырылған және ұсынылған төлем құжаттарын ұсынуға;</w:t>
            </w:r>
          </w:p>
          <w:p w:rsidR="006D6143" w:rsidRPr="008A640C" w:rsidRDefault="006D6143" w:rsidP="00810398">
            <w:pPr>
              <w:ind w:firstLine="251"/>
              <w:jc w:val="both"/>
              <w:rPr>
                <w:sz w:val="20"/>
                <w:szCs w:val="20"/>
                <w:lang w:val="kk-KZ"/>
              </w:rPr>
            </w:pPr>
            <w:r w:rsidRPr="008A640C">
              <w:rPr>
                <w:b/>
                <w:sz w:val="20"/>
                <w:szCs w:val="20"/>
                <w:lang w:val="kk-KZ"/>
              </w:rPr>
              <w:t>6.2.11</w:t>
            </w:r>
            <w:r w:rsidRPr="008A640C">
              <w:rPr>
                <w:sz w:val="20"/>
                <w:szCs w:val="20"/>
                <w:lang w:val="kk-KZ"/>
              </w:rPr>
              <w:t xml:space="preserve">. Қазақстан Республикасының Заңнамасында және жалпы талаптарда көзделген жағдайларда және тәртіппен салымшының </w:t>
            </w:r>
            <w:r w:rsidR="008F6D3A" w:rsidRPr="008A640C">
              <w:rPr>
                <w:sz w:val="20"/>
                <w:szCs w:val="20"/>
                <w:lang w:val="kk-KZ"/>
              </w:rPr>
              <w:t xml:space="preserve">Жинақ </w:t>
            </w:r>
            <w:r w:rsidRPr="008A640C">
              <w:rPr>
                <w:sz w:val="20"/>
                <w:szCs w:val="20"/>
                <w:lang w:val="kk-KZ"/>
              </w:rPr>
              <w:t>шотын біржақты тәртіппен жабуға және шартты бұзуға.</w:t>
            </w:r>
          </w:p>
          <w:p w:rsidR="006D6143" w:rsidRPr="008A640C" w:rsidRDefault="006D6143" w:rsidP="00810398">
            <w:pPr>
              <w:ind w:firstLine="251"/>
              <w:jc w:val="both"/>
              <w:rPr>
                <w:sz w:val="20"/>
                <w:szCs w:val="20"/>
                <w:lang w:val="kk-KZ"/>
              </w:rPr>
            </w:pPr>
            <w:r w:rsidRPr="008A640C">
              <w:rPr>
                <w:b/>
                <w:sz w:val="20"/>
                <w:szCs w:val="20"/>
                <w:lang w:val="kk-KZ"/>
              </w:rPr>
              <w:t>6.2.12.</w:t>
            </w:r>
            <w:r w:rsidRPr="008A640C">
              <w:rPr>
                <w:sz w:val="20"/>
                <w:szCs w:val="20"/>
                <w:lang w:val="kk-KZ"/>
              </w:rPr>
              <w:t xml:space="preserve"> Салымшы ұсынған мәліметтердің дұрыстығын тексеру мүмкін болмаған не Салымшы (оның өкілі), бенефициарлық меншік иесі туралы деректерді жаңарту үшін қажетті мәліметтер мен ақпаратты салымшы ұсынбаған жағдайда, сондай-ақ Салымшыға қызмет көрсету үдерісінде Салымшы іскерлік қатынастарды Қылмыстық жолмен алынған кірістерді заңдастыру (жылыстату) немесе терроризмді қаржыландыру мақсатында пайдаланатыны туралы күдік </w:t>
            </w:r>
            <w:r w:rsidRPr="008A640C">
              <w:rPr>
                <w:sz w:val="20"/>
                <w:szCs w:val="20"/>
                <w:lang w:val="kk-KZ"/>
              </w:rPr>
              <w:lastRenderedPageBreak/>
              <w:t xml:space="preserve">туындаған жағдайда, Қазақстан Республикасының Қылмыстық жолмен алынған кірістерді заңдастыруға (жылыстатуға) және терроризмді қаржыландыруға қарсы іс-қимыл саласындағы заңнамасында көзделген талаптармен Салымшымен іскерлік қатынастарды тоқтатуға. </w:t>
            </w:r>
          </w:p>
          <w:p w:rsidR="006D6143" w:rsidRPr="008A640C" w:rsidRDefault="006D6143" w:rsidP="00810398">
            <w:pPr>
              <w:ind w:firstLine="251"/>
              <w:jc w:val="both"/>
              <w:rPr>
                <w:sz w:val="20"/>
                <w:szCs w:val="20"/>
                <w:lang w:val="kk-KZ"/>
              </w:rPr>
            </w:pPr>
            <w:r w:rsidRPr="008A640C">
              <w:rPr>
                <w:b/>
                <w:sz w:val="20"/>
                <w:szCs w:val="20"/>
                <w:lang w:val="kk-KZ"/>
              </w:rPr>
              <w:t>6.2.13.</w:t>
            </w:r>
            <w:r w:rsidRPr="008A640C">
              <w:rPr>
                <w:sz w:val="20"/>
                <w:szCs w:val="20"/>
                <w:lang w:val="kk-KZ"/>
              </w:rPr>
              <w:t xml:space="preserve"> Қаржы мониторингін жүзеге асыратын және Қылмыстық жолмен алынған кірістерді заңдастыруға (жылыстатуға) және терроризмді қаржыландыруға қарсы іс-қимыл жөніндегі өзге де шараларды қабылдайтын уәкілетті мемлекеттік орган Салымшыны және/немесе Салымшының бенефициарлық меншік иесін терроризм мен экстремизмді қаржыландыруға байланысты ұйымдар мен тұлғалардың тізбесіне енгізгені туралы ақпарат негізінде Қазақстан Республикасының Қылмыстық жолмен алынған кірістерді заңдастыруға (жылыстатуға) және терроризмді қаржыландыруға қарсы іс-қимыл саласындағы заңнамасына сәйкес Салымшының </w:t>
            </w:r>
            <w:r w:rsidR="008F6D3A" w:rsidRPr="008A640C">
              <w:rPr>
                <w:sz w:val="20"/>
                <w:szCs w:val="20"/>
                <w:lang w:val="kk-KZ"/>
              </w:rPr>
              <w:t xml:space="preserve">Жинақ </w:t>
            </w:r>
            <w:r w:rsidRPr="008A640C">
              <w:rPr>
                <w:sz w:val="20"/>
                <w:szCs w:val="20"/>
                <w:lang w:val="kk-KZ"/>
              </w:rPr>
              <w:t>шоты бойынша шығыс операцияларын тоқтата тұруға.</w:t>
            </w:r>
          </w:p>
          <w:p w:rsidR="006D6143" w:rsidRPr="008A640C" w:rsidRDefault="006D6143" w:rsidP="00810398">
            <w:pPr>
              <w:ind w:firstLine="251"/>
              <w:jc w:val="both"/>
              <w:rPr>
                <w:sz w:val="20"/>
                <w:szCs w:val="20"/>
                <w:lang w:val="kk-KZ"/>
              </w:rPr>
            </w:pPr>
            <w:r w:rsidRPr="008A640C">
              <w:rPr>
                <w:sz w:val="20"/>
                <w:szCs w:val="20"/>
                <w:lang w:val="kk-KZ"/>
              </w:rPr>
              <w:t xml:space="preserve">6.2.14. Қазақстан Республикасының заңнамасында көзделген жағдайларды қоспағанда, бір жақты тәртіппен, салымшының алдын ала келісімінсіз тарифтік бағдарламаның жалпы шарттарына өзгерістер енгізуге;. </w:t>
            </w:r>
          </w:p>
          <w:p w:rsidR="006D6143" w:rsidRPr="008A640C" w:rsidRDefault="006D6143" w:rsidP="00810398">
            <w:pPr>
              <w:pStyle w:val="af0"/>
              <w:tabs>
                <w:tab w:val="left" w:pos="601"/>
              </w:tabs>
              <w:autoSpaceDE w:val="0"/>
              <w:autoSpaceDN w:val="0"/>
              <w:adjustRightInd w:val="0"/>
              <w:ind w:left="34" w:firstLine="284"/>
              <w:jc w:val="both"/>
              <w:rPr>
                <w:sz w:val="20"/>
                <w:szCs w:val="20"/>
                <w:lang w:val="kk-KZ"/>
              </w:rPr>
            </w:pPr>
            <w:r w:rsidRPr="008A640C">
              <w:rPr>
                <w:b/>
                <w:sz w:val="20"/>
                <w:szCs w:val="20"/>
                <w:lang w:val="kk-KZ"/>
              </w:rPr>
              <w:t>6.2.15.</w:t>
            </w:r>
            <w:r w:rsidRPr="008A640C">
              <w:rPr>
                <w:sz w:val="20"/>
                <w:szCs w:val="20"/>
                <w:lang w:val="kk-KZ"/>
              </w:rPr>
              <w:t xml:space="preserve"> </w:t>
            </w:r>
            <w:r w:rsidR="008F6D3A" w:rsidRPr="008A640C">
              <w:rPr>
                <w:sz w:val="20"/>
                <w:szCs w:val="20"/>
                <w:lang w:val="kk-KZ"/>
              </w:rPr>
              <w:t>Жинақ ш</w:t>
            </w:r>
            <w:r w:rsidRPr="008A640C">
              <w:rPr>
                <w:sz w:val="20"/>
                <w:szCs w:val="20"/>
                <w:lang w:val="kk-KZ"/>
              </w:rPr>
              <w:t>оттан ақшаны, оның ішінде тікелей дебеттеу жолымен, сондай-ақ Салымшының пайдасына ақшаны қате есептеу фактісі анықталған кезде, сондай-ақ Шартта және жалпы талаптарда көзделген жағдайларда төленген сыйақыны акцептсіз алуды (салымшының қосымша келісімінсіз) жүргізуге құқығы бар.</w:t>
            </w:r>
          </w:p>
          <w:p w:rsidR="006D6143" w:rsidRPr="008A640C" w:rsidRDefault="006D6143" w:rsidP="00810398">
            <w:pPr>
              <w:pStyle w:val="af0"/>
              <w:tabs>
                <w:tab w:val="left" w:pos="601"/>
              </w:tabs>
              <w:autoSpaceDE w:val="0"/>
              <w:autoSpaceDN w:val="0"/>
              <w:adjustRightInd w:val="0"/>
              <w:ind w:left="34" w:firstLine="284"/>
              <w:jc w:val="both"/>
              <w:rPr>
                <w:sz w:val="20"/>
                <w:szCs w:val="20"/>
                <w:lang w:val="kk-KZ"/>
              </w:rPr>
            </w:pPr>
            <w:r w:rsidRPr="008A640C">
              <w:rPr>
                <w:b/>
                <w:sz w:val="20"/>
                <w:szCs w:val="20"/>
                <w:lang w:val="kk-KZ"/>
              </w:rPr>
              <w:t>6.2.16.</w:t>
            </w:r>
            <w:r w:rsidRPr="008A640C">
              <w:rPr>
                <w:sz w:val="20"/>
                <w:szCs w:val="20"/>
                <w:lang w:val="kk-KZ"/>
              </w:rPr>
              <w:t xml:space="preserve"> Қазақстан Республикасының заңнамасында және Банктің ішкі құжаттарында көзделген жағдайларда салымшыға </w:t>
            </w:r>
            <w:r w:rsidR="00B90E78" w:rsidRPr="008A640C">
              <w:rPr>
                <w:sz w:val="20"/>
                <w:szCs w:val="20"/>
                <w:lang w:val="kk-KZ"/>
              </w:rPr>
              <w:t xml:space="preserve">Жинақ </w:t>
            </w:r>
            <w:r w:rsidRPr="008A640C">
              <w:rPr>
                <w:sz w:val="20"/>
                <w:szCs w:val="20"/>
                <w:lang w:val="kk-KZ"/>
              </w:rPr>
              <w:t>шот ашудан бас тарту;</w:t>
            </w:r>
          </w:p>
          <w:p w:rsidR="006D6143" w:rsidRPr="008A640C" w:rsidRDefault="006D6143" w:rsidP="00810398">
            <w:pPr>
              <w:pStyle w:val="af0"/>
              <w:tabs>
                <w:tab w:val="left" w:pos="601"/>
              </w:tabs>
              <w:autoSpaceDE w:val="0"/>
              <w:autoSpaceDN w:val="0"/>
              <w:adjustRightInd w:val="0"/>
              <w:ind w:left="34" w:firstLine="284"/>
              <w:jc w:val="both"/>
              <w:rPr>
                <w:sz w:val="20"/>
                <w:szCs w:val="20"/>
                <w:lang w:val="kk-KZ"/>
              </w:rPr>
            </w:pPr>
            <w:r w:rsidRPr="008A640C">
              <w:rPr>
                <w:b/>
                <w:sz w:val="20"/>
                <w:szCs w:val="20"/>
                <w:lang w:val="kk-KZ"/>
              </w:rPr>
              <w:t>6.2.17.</w:t>
            </w:r>
            <w:r w:rsidRPr="008A640C">
              <w:rPr>
                <w:sz w:val="20"/>
                <w:szCs w:val="20"/>
                <w:lang w:val="kk-KZ"/>
              </w:rPr>
              <w:t xml:space="preserve"> Шарттың қолданылу кезеңінде өз қалауы бойынша (оның ішінде Салымшы Шарт талаптарының бірін, жалпы талаптарды бұзған жағдайда) шартты орындаудан бір жақты тәртіппен бас тартуға және салымшыны Шартта көзделген тәсілмен хабардар ете отырып, егер өзге мерзімдер Банктің тарифтік бағдарламаларымен және ішкі құжаттарымен көзделмеген болса шартты бұзу күніне дейін 30 (отыз) күнтізбелік күнде Шартты бұзуға құқылы;</w:t>
            </w:r>
          </w:p>
          <w:p w:rsidR="006D6143" w:rsidRPr="008A640C" w:rsidRDefault="006D6143" w:rsidP="00810398">
            <w:pPr>
              <w:pStyle w:val="af0"/>
              <w:tabs>
                <w:tab w:val="left" w:pos="601"/>
              </w:tabs>
              <w:autoSpaceDE w:val="0"/>
              <w:autoSpaceDN w:val="0"/>
              <w:adjustRightInd w:val="0"/>
              <w:ind w:left="34" w:firstLine="284"/>
              <w:jc w:val="both"/>
              <w:rPr>
                <w:sz w:val="20"/>
                <w:szCs w:val="20"/>
                <w:lang w:val="kk-KZ"/>
              </w:rPr>
            </w:pPr>
            <w:r w:rsidRPr="008A640C">
              <w:rPr>
                <w:b/>
                <w:sz w:val="20"/>
                <w:szCs w:val="20"/>
                <w:lang w:val="kk-KZ"/>
              </w:rPr>
              <w:t>6.2.18.</w:t>
            </w:r>
            <w:r w:rsidRPr="008A640C">
              <w:rPr>
                <w:sz w:val="20"/>
                <w:szCs w:val="20"/>
                <w:lang w:val="kk-KZ"/>
              </w:rPr>
              <w:t xml:space="preserve"> Егер 6.1.7-тармаққа сәйкес хабарланған күннен бастап 3 (үш) ай өткеннен кейін Салымшы </w:t>
            </w:r>
            <w:r w:rsidR="00B90E78" w:rsidRPr="008A640C">
              <w:rPr>
                <w:sz w:val="20"/>
                <w:szCs w:val="20"/>
                <w:lang w:val="kk-KZ"/>
              </w:rPr>
              <w:t xml:space="preserve">Жинақ </w:t>
            </w:r>
            <w:r w:rsidRPr="008A640C">
              <w:rPr>
                <w:sz w:val="20"/>
                <w:szCs w:val="20"/>
                <w:lang w:val="kk-KZ"/>
              </w:rPr>
              <w:t xml:space="preserve">шот бойынша операцияларды бір жақты тәртіппен жария етуді және </w:t>
            </w:r>
            <w:r w:rsidR="00B90E78" w:rsidRPr="008A640C">
              <w:rPr>
                <w:sz w:val="20"/>
                <w:szCs w:val="20"/>
                <w:lang w:val="kk-KZ"/>
              </w:rPr>
              <w:t xml:space="preserve">Жинақ </w:t>
            </w:r>
            <w:r w:rsidRPr="008A640C">
              <w:rPr>
                <w:sz w:val="20"/>
                <w:szCs w:val="20"/>
                <w:lang w:val="kk-KZ"/>
              </w:rPr>
              <w:t>шоттағы ақша қалдығы болмаған кезде</w:t>
            </w:r>
            <w:r w:rsidR="00B90E78" w:rsidRPr="008A640C">
              <w:rPr>
                <w:sz w:val="20"/>
                <w:szCs w:val="20"/>
                <w:lang w:val="kk-KZ"/>
              </w:rPr>
              <w:t xml:space="preserve"> Жинақ</w:t>
            </w:r>
            <w:r w:rsidRPr="008A640C">
              <w:rPr>
                <w:sz w:val="20"/>
                <w:szCs w:val="20"/>
                <w:lang w:val="kk-KZ"/>
              </w:rPr>
              <w:t xml:space="preserve"> шотты жабуды жаңартпайды;</w:t>
            </w:r>
          </w:p>
          <w:p w:rsidR="006D6143" w:rsidRPr="008A640C" w:rsidRDefault="006D6143" w:rsidP="00810398">
            <w:pPr>
              <w:pStyle w:val="af0"/>
              <w:tabs>
                <w:tab w:val="left" w:pos="601"/>
              </w:tabs>
              <w:autoSpaceDE w:val="0"/>
              <w:autoSpaceDN w:val="0"/>
              <w:adjustRightInd w:val="0"/>
              <w:ind w:left="34" w:firstLine="284"/>
              <w:jc w:val="both"/>
              <w:rPr>
                <w:sz w:val="20"/>
                <w:szCs w:val="20"/>
                <w:lang w:val="kk-KZ"/>
              </w:rPr>
            </w:pPr>
            <w:r w:rsidRPr="008A640C">
              <w:rPr>
                <w:b/>
                <w:sz w:val="20"/>
                <w:szCs w:val="20"/>
                <w:lang w:val="kk-KZ"/>
              </w:rPr>
              <w:t>6.2.19.</w:t>
            </w:r>
            <w:r w:rsidRPr="008A640C">
              <w:rPr>
                <w:sz w:val="20"/>
                <w:szCs w:val="20"/>
                <w:lang w:val="kk-KZ"/>
              </w:rPr>
              <w:t xml:space="preserve"> Депозиттік қызмет көрсету операцияларын жүзеге асыруға, сондай-ақ Шарт талаптарын өзгертуге келісім беруден бас тарту;</w:t>
            </w:r>
          </w:p>
          <w:p w:rsidR="006D6143" w:rsidRPr="008A640C" w:rsidRDefault="006D6143" w:rsidP="00810398">
            <w:pPr>
              <w:pStyle w:val="af0"/>
              <w:tabs>
                <w:tab w:val="left" w:pos="601"/>
              </w:tabs>
              <w:autoSpaceDE w:val="0"/>
              <w:autoSpaceDN w:val="0"/>
              <w:adjustRightInd w:val="0"/>
              <w:ind w:left="34" w:firstLine="284"/>
              <w:jc w:val="both"/>
              <w:rPr>
                <w:sz w:val="20"/>
                <w:szCs w:val="20"/>
                <w:lang w:val="kk-KZ"/>
              </w:rPr>
            </w:pPr>
            <w:r w:rsidRPr="008A640C">
              <w:rPr>
                <w:b/>
                <w:sz w:val="20"/>
                <w:szCs w:val="20"/>
                <w:lang w:val="kk-KZ"/>
              </w:rPr>
              <w:t>6.2.20.</w:t>
            </w:r>
            <w:r w:rsidRPr="008A640C">
              <w:rPr>
                <w:sz w:val="20"/>
                <w:szCs w:val="20"/>
                <w:lang w:val="kk-KZ"/>
              </w:rPr>
              <w:t xml:space="preserve"> Шартта және Банктің ішкі құжаттарында көзделген негіздер бойынша Салымшы Банкке төлеген Банк комиссияларының барлық сомасы қайтаруға жатпайды;</w:t>
            </w:r>
          </w:p>
          <w:p w:rsidR="006D6143" w:rsidRPr="008A640C" w:rsidRDefault="006D6143" w:rsidP="00810398">
            <w:pPr>
              <w:pStyle w:val="af0"/>
              <w:tabs>
                <w:tab w:val="left" w:pos="601"/>
              </w:tabs>
              <w:autoSpaceDE w:val="0"/>
              <w:autoSpaceDN w:val="0"/>
              <w:adjustRightInd w:val="0"/>
              <w:ind w:left="34" w:firstLine="284"/>
              <w:jc w:val="both"/>
              <w:rPr>
                <w:sz w:val="20"/>
                <w:szCs w:val="20"/>
              </w:rPr>
            </w:pPr>
            <w:r w:rsidRPr="008A640C">
              <w:rPr>
                <w:b/>
                <w:sz w:val="20"/>
                <w:szCs w:val="20"/>
              </w:rPr>
              <w:t>6.2.21.</w:t>
            </w:r>
            <w:r w:rsidRPr="008A640C">
              <w:rPr>
                <w:sz w:val="20"/>
                <w:szCs w:val="20"/>
              </w:rPr>
              <w:t xml:space="preserve"> Тариф белгілеу және банк комиссияларын алу. Бұл ретте салымшы тарифтер туралы ақпарат алуға құқылы;</w:t>
            </w:r>
          </w:p>
          <w:p w:rsidR="006D6143" w:rsidRPr="008A640C" w:rsidRDefault="006D6143" w:rsidP="00810398">
            <w:pPr>
              <w:pStyle w:val="af0"/>
              <w:tabs>
                <w:tab w:val="left" w:pos="851"/>
              </w:tabs>
              <w:autoSpaceDE w:val="0"/>
              <w:autoSpaceDN w:val="0"/>
              <w:adjustRightInd w:val="0"/>
              <w:ind w:left="0" w:firstLine="284"/>
              <w:jc w:val="both"/>
              <w:rPr>
                <w:sz w:val="20"/>
                <w:szCs w:val="20"/>
              </w:rPr>
            </w:pPr>
            <w:r w:rsidRPr="008A640C">
              <w:rPr>
                <w:b/>
                <w:sz w:val="20"/>
                <w:szCs w:val="20"/>
              </w:rPr>
              <w:t>6.2.22.</w:t>
            </w:r>
            <w:r w:rsidRPr="008A640C">
              <w:rPr>
                <w:sz w:val="20"/>
                <w:szCs w:val="20"/>
              </w:rPr>
              <w:t xml:space="preserve"> </w:t>
            </w:r>
            <w:r w:rsidRPr="008A640C">
              <w:rPr>
                <w:sz w:val="20"/>
                <w:szCs w:val="20"/>
                <w:lang w:val="kk-KZ"/>
              </w:rPr>
              <w:t>Шарт</w:t>
            </w:r>
            <w:r w:rsidRPr="008A640C">
              <w:rPr>
                <w:sz w:val="20"/>
                <w:szCs w:val="20"/>
              </w:rPr>
              <w:t xml:space="preserve"> мерзімін ұзартқан </w:t>
            </w:r>
            <w:r w:rsidRPr="008A640C">
              <w:rPr>
                <w:sz w:val="20"/>
                <w:szCs w:val="20"/>
                <w:lang w:val="kk-KZ"/>
              </w:rPr>
              <w:t>жағдайда,</w:t>
            </w:r>
            <w:r w:rsidRPr="008A640C">
              <w:rPr>
                <w:sz w:val="20"/>
                <w:szCs w:val="20"/>
              </w:rPr>
              <w:t xml:space="preserve"> </w:t>
            </w:r>
            <w:r w:rsidRPr="008A640C">
              <w:rPr>
                <w:sz w:val="20"/>
                <w:szCs w:val="20"/>
                <w:lang w:val="kk-KZ"/>
              </w:rPr>
              <w:t>С</w:t>
            </w:r>
            <w:r w:rsidRPr="008A640C">
              <w:rPr>
                <w:sz w:val="20"/>
                <w:szCs w:val="20"/>
              </w:rPr>
              <w:t xml:space="preserve">алымшыны кемінде 1 (бір) күнтізбелік күн бұрын Шартта және </w:t>
            </w:r>
            <w:r w:rsidRPr="008A640C">
              <w:rPr>
                <w:sz w:val="20"/>
                <w:szCs w:val="20"/>
                <w:lang w:val="kk-KZ"/>
              </w:rPr>
              <w:t>Ж</w:t>
            </w:r>
            <w:r w:rsidRPr="008A640C">
              <w:rPr>
                <w:sz w:val="20"/>
                <w:szCs w:val="20"/>
              </w:rPr>
              <w:t xml:space="preserve">алпы </w:t>
            </w:r>
            <w:r w:rsidRPr="008A640C">
              <w:rPr>
                <w:sz w:val="20"/>
                <w:szCs w:val="20"/>
                <w:lang w:val="kk-KZ"/>
              </w:rPr>
              <w:t>талап</w:t>
            </w:r>
            <w:r w:rsidRPr="008A640C">
              <w:rPr>
                <w:sz w:val="20"/>
                <w:szCs w:val="20"/>
              </w:rPr>
              <w:t>тарда көзделген тәсілдердің бірімен хабардар ете отырып, сыйақы мөлшерін біржақты тәртіппен өзгерту;</w:t>
            </w:r>
          </w:p>
          <w:p w:rsidR="006D6143" w:rsidRPr="008A640C" w:rsidRDefault="006D6143" w:rsidP="00810398">
            <w:pPr>
              <w:pStyle w:val="af0"/>
              <w:tabs>
                <w:tab w:val="left" w:pos="601"/>
              </w:tabs>
              <w:autoSpaceDE w:val="0"/>
              <w:autoSpaceDN w:val="0"/>
              <w:adjustRightInd w:val="0"/>
              <w:ind w:left="0" w:firstLine="284"/>
              <w:jc w:val="both"/>
              <w:rPr>
                <w:sz w:val="20"/>
                <w:szCs w:val="20"/>
                <w:lang w:val="kk-KZ"/>
              </w:rPr>
            </w:pPr>
            <w:r w:rsidRPr="008A640C">
              <w:rPr>
                <w:b/>
                <w:sz w:val="20"/>
                <w:szCs w:val="20"/>
              </w:rPr>
              <w:t>6.2.23.</w:t>
            </w:r>
            <w:r w:rsidRPr="008A640C">
              <w:rPr>
                <w:sz w:val="20"/>
                <w:szCs w:val="20"/>
              </w:rPr>
              <w:t xml:space="preserve"> </w:t>
            </w:r>
            <w:r w:rsidR="003329E2" w:rsidRPr="008A640C">
              <w:rPr>
                <w:sz w:val="20"/>
                <w:szCs w:val="20"/>
                <w:lang w:val="kk-KZ"/>
              </w:rPr>
              <w:t>Жинақ</w:t>
            </w:r>
            <w:r w:rsidR="003329E2" w:rsidRPr="008A640C">
              <w:rPr>
                <w:sz w:val="20"/>
                <w:szCs w:val="20"/>
              </w:rPr>
              <w:t xml:space="preserve"> ш</w:t>
            </w:r>
            <w:r w:rsidRPr="008A640C">
              <w:rPr>
                <w:sz w:val="20"/>
                <w:szCs w:val="20"/>
              </w:rPr>
              <w:t xml:space="preserve">от бойынша операциялар жасаудан (нұсқауларды акцептеуден): 1) Егер төлем құжаттарында банктің атауы, БСК (банктік сәйкестендіру коды), </w:t>
            </w:r>
            <w:r w:rsidRPr="008A640C">
              <w:rPr>
                <w:sz w:val="20"/>
                <w:szCs w:val="20"/>
                <w:lang w:val="kk-KZ"/>
              </w:rPr>
              <w:t>С</w:t>
            </w:r>
            <w:r w:rsidRPr="008A640C">
              <w:rPr>
                <w:sz w:val="20"/>
                <w:szCs w:val="20"/>
              </w:rPr>
              <w:t xml:space="preserve">алымшының атауы, жеке сәйкестендіру кодын, </w:t>
            </w:r>
            <w:r w:rsidRPr="008A640C">
              <w:rPr>
                <w:sz w:val="20"/>
                <w:szCs w:val="20"/>
                <w:lang w:val="kk-KZ"/>
              </w:rPr>
              <w:t>С</w:t>
            </w:r>
            <w:r w:rsidRPr="008A640C">
              <w:rPr>
                <w:sz w:val="20"/>
                <w:szCs w:val="20"/>
              </w:rPr>
              <w:t>алымшының жеке сәйкестендіру нөмірін және басқа да деректемелер көрсетілмесе не дұрыс көрсетілмесе; 2) төлем құжатында көрсетілген сомалар санмен және жазумен сәйкес келмесе; 3) Қазақстан Республикасының заңнамасында және/немесе Банктің ішкі құжаттарында көзделген жағдайларда бас тарту</w:t>
            </w:r>
            <w:r w:rsidRPr="008A640C">
              <w:rPr>
                <w:sz w:val="20"/>
                <w:szCs w:val="20"/>
                <w:lang w:val="kk-KZ"/>
              </w:rPr>
              <w:t>.</w:t>
            </w:r>
          </w:p>
          <w:p w:rsidR="006D6143" w:rsidRPr="008A640C" w:rsidRDefault="006D6143" w:rsidP="00810398">
            <w:pPr>
              <w:pStyle w:val="af0"/>
              <w:tabs>
                <w:tab w:val="left" w:pos="601"/>
              </w:tabs>
              <w:autoSpaceDE w:val="0"/>
              <w:autoSpaceDN w:val="0"/>
              <w:adjustRightInd w:val="0"/>
              <w:ind w:left="0" w:firstLine="284"/>
              <w:jc w:val="both"/>
              <w:rPr>
                <w:color w:val="000000"/>
                <w:sz w:val="20"/>
                <w:szCs w:val="20"/>
                <w:lang w:val="kk-KZ"/>
              </w:rPr>
            </w:pPr>
          </w:p>
          <w:p w:rsidR="006D6143" w:rsidRPr="008A640C" w:rsidRDefault="006D6143" w:rsidP="00810398">
            <w:pPr>
              <w:ind w:firstLine="251"/>
              <w:jc w:val="center"/>
              <w:rPr>
                <w:b/>
                <w:sz w:val="20"/>
                <w:szCs w:val="20"/>
                <w:lang w:val="kk-KZ"/>
              </w:rPr>
            </w:pPr>
            <w:r w:rsidRPr="008A640C">
              <w:rPr>
                <w:b/>
                <w:sz w:val="20"/>
                <w:szCs w:val="20"/>
                <w:lang w:val="kk-KZ"/>
              </w:rPr>
              <w:t xml:space="preserve">7-тарау. </w:t>
            </w:r>
            <w:r w:rsidR="00DD5E5E" w:rsidRPr="008A640C">
              <w:rPr>
                <w:b/>
                <w:sz w:val="20"/>
                <w:szCs w:val="20"/>
                <w:lang w:val="kk-KZ"/>
              </w:rPr>
              <w:t>Салым (жинақ) сомасын/салым (жинақ) сомасының бір бөлігін қайтару. Шотты жабу</w:t>
            </w:r>
          </w:p>
          <w:p w:rsidR="006D6143" w:rsidRPr="008A640C" w:rsidRDefault="006D6143" w:rsidP="00810398">
            <w:pPr>
              <w:ind w:firstLine="251"/>
              <w:jc w:val="center"/>
              <w:rPr>
                <w:b/>
                <w:sz w:val="20"/>
                <w:szCs w:val="20"/>
                <w:lang w:val="kk-KZ"/>
              </w:rPr>
            </w:pPr>
          </w:p>
          <w:p w:rsidR="006D6143" w:rsidRPr="008A640C" w:rsidRDefault="006D6143" w:rsidP="00810398">
            <w:pPr>
              <w:ind w:firstLine="251"/>
              <w:jc w:val="both"/>
              <w:rPr>
                <w:sz w:val="20"/>
                <w:szCs w:val="20"/>
                <w:lang w:val="kk-KZ"/>
              </w:rPr>
            </w:pPr>
            <w:r w:rsidRPr="008A640C">
              <w:rPr>
                <w:b/>
                <w:sz w:val="20"/>
                <w:szCs w:val="20"/>
                <w:lang w:val="kk-KZ"/>
              </w:rPr>
              <w:t>7.1.</w:t>
            </w:r>
            <w:r w:rsidRPr="008A640C">
              <w:rPr>
                <w:sz w:val="20"/>
                <w:szCs w:val="20"/>
                <w:lang w:val="kk-KZ"/>
              </w:rPr>
              <w:t xml:space="preserve"> </w:t>
            </w:r>
            <w:r w:rsidR="00DD5E5E" w:rsidRPr="008A640C">
              <w:rPr>
                <w:sz w:val="20"/>
                <w:szCs w:val="20"/>
                <w:lang w:val="kk-KZ"/>
              </w:rPr>
              <w:t>Салым (жинақ) сомасының толық сомасын не оның бір бөлігін мерзімінен бұрын алып қоюды Банк салымшы белгіленген нысан бойынша жасалған, қағаз жеткізгіште ресімделген салым (жинақ) сомасын/салым (жинақ) сомасының бір бөлігін қайтаруға арналған өтінішпен тікелей банк бөлімшесіне жүгінген кезде жүзеге асырады.</w:t>
            </w:r>
          </w:p>
          <w:p w:rsidR="006D6143" w:rsidRPr="008A640C" w:rsidRDefault="006D6143" w:rsidP="00810398">
            <w:pPr>
              <w:ind w:firstLine="251"/>
              <w:jc w:val="both"/>
              <w:rPr>
                <w:sz w:val="20"/>
                <w:szCs w:val="20"/>
                <w:lang w:val="kk-KZ"/>
              </w:rPr>
            </w:pPr>
            <w:r w:rsidRPr="008A640C">
              <w:rPr>
                <w:b/>
                <w:sz w:val="20"/>
                <w:szCs w:val="20"/>
                <w:lang w:val="kk-KZ"/>
              </w:rPr>
              <w:t>7.2.</w:t>
            </w:r>
            <w:r w:rsidRPr="008A640C">
              <w:rPr>
                <w:sz w:val="20"/>
                <w:szCs w:val="20"/>
                <w:lang w:val="kk-KZ"/>
              </w:rPr>
              <w:t xml:space="preserve"> </w:t>
            </w:r>
            <w:r w:rsidR="00DD5E5E" w:rsidRPr="008A640C">
              <w:rPr>
                <w:sz w:val="20"/>
                <w:szCs w:val="20"/>
                <w:lang w:val="kk-KZ"/>
              </w:rPr>
              <w:t>Салымшының салымның (жинақтаулардың) толық сомасын немесе оның бір бөлігін мерзімінен бұрын қайтару туралы өтініші банкке келіп түскен жағдайда, Банк салымшының талабы келіп түскен сәттен бастап күнтізбелік 7 (жеті) күннен кешіктірмей салымшыға толық соманы немесе салым (Жинақтар) және есептелген сыйақы сомасының қалдығын қайтарады. Бұл ретте салым бойынша есептелген сыйақы жалпы талаптардың және заңды тұлғаның банктік салым шартының талаптарына сәйкес қайта есептелуге жатады. Салымшының толық соманы талап етуін банк салымшының жинақ шотын жабуға және өтініш қабылданған күннен кейінгі күннен бастап Шартты бұзуға өтініші ретінде қарауы мүмкін.</w:t>
            </w:r>
          </w:p>
          <w:p w:rsidR="006D6143" w:rsidRPr="008A640C" w:rsidRDefault="006D6143" w:rsidP="00810398">
            <w:pPr>
              <w:ind w:firstLine="251"/>
              <w:jc w:val="both"/>
              <w:rPr>
                <w:sz w:val="20"/>
                <w:szCs w:val="20"/>
                <w:lang w:val="kk-KZ"/>
              </w:rPr>
            </w:pPr>
            <w:r w:rsidRPr="008A640C">
              <w:rPr>
                <w:b/>
                <w:sz w:val="20"/>
                <w:szCs w:val="20"/>
                <w:lang w:val="kk-KZ"/>
              </w:rPr>
              <w:t>7.3.</w:t>
            </w:r>
            <w:r w:rsidRPr="008A640C">
              <w:rPr>
                <w:sz w:val="20"/>
                <w:szCs w:val="20"/>
                <w:lang w:val="kk-KZ"/>
              </w:rPr>
              <w:t xml:space="preserve"> </w:t>
            </w:r>
            <w:r w:rsidR="00DD5E5E" w:rsidRPr="008A640C">
              <w:rPr>
                <w:sz w:val="20"/>
                <w:szCs w:val="20"/>
                <w:lang w:val="kk-KZ"/>
              </w:rPr>
              <w:t>Қайта есептеу нәтижелері бойынша анықталған, банк салым бойынша артық төлеген сыйақы сомасын салымшы банк салым (жинақ) сомасын мерзімінен бұрын қайтару/алып қою туралы салымшының талабын алған күннен бастап 5 (бес) операциялық күн ішінде Банкке қайтаруға тиіс. Салымшының банкке артық төленген сыйақының мұндай сомасын қайтаруы салымшының Банкте ашылған кез келген банктік шотынан, оның ішінде ағымдағы шоттан және (немесе) Жинақ шотынан ақшаны тікелей дебеттеу арқылы қолма-қол ақшасыз аударыммен жүргізілуі мүмкін.</w:t>
            </w:r>
            <w:r w:rsidRPr="008A640C">
              <w:rPr>
                <w:sz w:val="20"/>
                <w:szCs w:val="20"/>
                <w:lang w:val="kk-KZ"/>
              </w:rPr>
              <w:t xml:space="preserve"> </w:t>
            </w:r>
          </w:p>
          <w:p w:rsidR="006D6143" w:rsidRPr="008A640C" w:rsidRDefault="006D6143" w:rsidP="00810398">
            <w:pPr>
              <w:ind w:firstLine="251"/>
              <w:jc w:val="both"/>
              <w:rPr>
                <w:sz w:val="20"/>
                <w:szCs w:val="20"/>
                <w:lang w:val="kk-KZ"/>
              </w:rPr>
            </w:pPr>
            <w:r w:rsidRPr="008A640C">
              <w:rPr>
                <w:b/>
                <w:sz w:val="20"/>
                <w:szCs w:val="20"/>
                <w:lang w:val="kk-KZ"/>
              </w:rPr>
              <w:t>7.4.</w:t>
            </w:r>
            <w:r w:rsidRPr="008A640C">
              <w:rPr>
                <w:sz w:val="20"/>
                <w:szCs w:val="20"/>
                <w:lang w:val="kk-KZ"/>
              </w:rPr>
              <w:t xml:space="preserve"> </w:t>
            </w:r>
            <w:r w:rsidR="00DD5E5E" w:rsidRPr="008A640C">
              <w:rPr>
                <w:sz w:val="20"/>
                <w:szCs w:val="20"/>
                <w:lang w:val="kk-KZ"/>
              </w:rPr>
              <w:t>Банк Шарттың талаптарына сәйкес салым (жинақтау) сомасы бойынша сыйақыны қайта есептеуге байланысты бұрын ұсталған салықтар сомасы мен ұстап қалуға жататын салықтар сомасы арасындағы айырманы қайтаруды салым (жинақтау)/салымның (жинақтаудың) бір бөлігін қайтаруға өтініште көрсетілген салымшының Ағымдағы не өзге банктік шотына Шарттың қолданылуы тоқтатылған күннен бастап 8 (сегіз) операциялық күн ішінде жүзеге асырады.</w:t>
            </w:r>
          </w:p>
          <w:p w:rsidR="006D6143" w:rsidRPr="008A640C" w:rsidRDefault="006D6143" w:rsidP="00810398">
            <w:pPr>
              <w:tabs>
                <w:tab w:val="left" w:pos="567"/>
              </w:tabs>
              <w:ind w:firstLine="251"/>
              <w:jc w:val="both"/>
              <w:rPr>
                <w:sz w:val="20"/>
                <w:szCs w:val="20"/>
                <w:lang w:val="kk-KZ"/>
              </w:rPr>
            </w:pPr>
            <w:r w:rsidRPr="008A640C">
              <w:rPr>
                <w:b/>
                <w:sz w:val="20"/>
                <w:szCs w:val="20"/>
                <w:lang w:val="kk-KZ"/>
              </w:rPr>
              <w:t>7.5.</w:t>
            </w:r>
            <w:r w:rsidRPr="008A640C">
              <w:rPr>
                <w:sz w:val="20"/>
                <w:szCs w:val="20"/>
                <w:lang w:val="kk-KZ"/>
              </w:rPr>
              <w:t xml:space="preserve"> </w:t>
            </w:r>
            <w:r w:rsidR="00DD5E5E" w:rsidRPr="008A640C">
              <w:rPr>
                <w:sz w:val="20"/>
                <w:szCs w:val="20"/>
                <w:lang w:val="kk-KZ"/>
              </w:rPr>
              <w:t>Салымды (жинақтарды), оның ішінде мерзімінен бұрын қайтаруды Банк салым (жинақтар) сомасын және ол бойынша есептелген сыйақыны салымды (жинақтарды) қайтаруға өтініште көрсетілген салымшының Банкте ашылған ағымдағы шотына не өзге банктік шотына аудару арқылы жүзеге асырады.</w:t>
            </w:r>
            <w:r w:rsidRPr="008A640C">
              <w:rPr>
                <w:sz w:val="20"/>
                <w:szCs w:val="20"/>
                <w:lang w:val="kk-KZ"/>
              </w:rPr>
              <w:t xml:space="preserve"> </w:t>
            </w:r>
          </w:p>
          <w:p w:rsidR="006D6143" w:rsidRPr="008A640C" w:rsidRDefault="008A20E0" w:rsidP="00810398">
            <w:pPr>
              <w:tabs>
                <w:tab w:val="left" w:pos="567"/>
              </w:tabs>
              <w:ind w:firstLine="176"/>
              <w:jc w:val="both"/>
              <w:rPr>
                <w:sz w:val="20"/>
                <w:szCs w:val="20"/>
                <w:lang w:val="kk-KZ"/>
              </w:rPr>
            </w:pPr>
            <w:r w:rsidRPr="008A640C">
              <w:rPr>
                <w:b/>
                <w:sz w:val="20"/>
                <w:szCs w:val="20"/>
                <w:lang w:val="kk-KZ"/>
              </w:rPr>
              <w:t xml:space="preserve">  7.6.</w:t>
            </w:r>
            <w:r w:rsidRPr="008A640C">
              <w:rPr>
                <w:sz w:val="20"/>
                <w:szCs w:val="20"/>
                <w:lang w:val="kk-KZ"/>
              </w:rPr>
              <w:t xml:space="preserve"> </w:t>
            </w:r>
            <w:r w:rsidR="00DD5E5E" w:rsidRPr="008A640C">
              <w:rPr>
                <w:sz w:val="20"/>
                <w:szCs w:val="20"/>
                <w:lang w:val="kk-KZ"/>
              </w:rPr>
              <w:t>Салымды (жинақтарды) толық қайтару туралы өтініш қабылданған және шартты бұзған жағдайда Банк Шарт шеңберінде қызметтер көрсетуді сол күні тоқтатады.</w:t>
            </w:r>
          </w:p>
          <w:p w:rsidR="006D6143" w:rsidRPr="008A640C" w:rsidRDefault="00F1680A" w:rsidP="00810398">
            <w:pPr>
              <w:pStyle w:val="af0"/>
              <w:numPr>
                <w:ilvl w:val="1"/>
                <w:numId w:val="10"/>
              </w:numPr>
              <w:tabs>
                <w:tab w:val="left" w:pos="567"/>
              </w:tabs>
              <w:ind w:left="0" w:firstLine="318"/>
              <w:jc w:val="both"/>
              <w:rPr>
                <w:sz w:val="20"/>
                <w:szCs w:val="20"/>
                <w:lang w:val="kk-KZ"/>
              </w:rPr>
            </w:pPr>
            <w:r w:rsidRPr="008A640C">
              <w:rPr>
                <w:sz w:val="20"/>
                <w:szCs w:val="20"/>
                <w:lang w:val="kk-KZ"/>
              </w:rPr>
              <w:lastRenderedPageBreak/>
              <w:t>Салым (жинақ) бөлігін алу үшін салымшы Банкке төлем тапсырмасын береді. Салымшының талап етуі бойынша салымның (жинақтардың) бір бөлігін беру, егер салымшының:</w:t>
            </w:r>
          </w:p>
          <w:p w:rsidR="00F1680A" w:rsidRPr="008A640C" w:rsidRDefault="006D6143" w:rsidP="00F1680A">
            <w:pPr>
              <w:tabs>
                <w:tab w:val="left" w:pos="567"/>
              </w:tabs>
              <w:jc w:val="both"/>
              <w:rPr>
                <w:sz w:val="20"/>
                <w:szCs w:val="20"/>
                <w:lang w:val="kk-KZ"/>
              </w:rPr>
            </w:pPr>
            <w:r w:rsidRPr="008A640C">
              <w:rPr>
                <w:sz w:val="20"/>
                <w:szCs w:val="20"/>
                <w:lang w:val="kk-KZ"/>
              </w:rPr>
              <w:t xml:space="preserve">        </w:t>
            </w:r>
            <w:r w:rsidR="00F1680A" w:rsidRPr="008A640C">
              <w:rPr>
                <w:sz w:val="20"/>
                <w:szCs w:val="20"/>
                <w:lang w:val="kk-KZ"/>
              </w:rPr>
              <w:t>- төлем тапсырмасы салым (жинақтау) бойынша Жинақ шотына берілді, ол бойынша заңды тұлғаның банктік салым шартының талаптарында салымның (жинақтаулардың)бір бөлігін алып қою көзделген;</w:t>
            </w:r>
          </w:p>
          <w:p w:rsidR="006D6143" w:rsidRPr="008A640C" w:rsidRDefault="00F1680A" w:rsidP="00810398">
            <w:pPr>
              <w:tabs>
                <w:tab w:val="left" w:pos="567"/>
              </w:tabs>
              <w:jc w:val="both"/>
              <w:rPr>
                <w:sz w:val="20"/>
                <w:szCs w:val="20"/>
                <w:lang w:val="kk-KZ"/>
              </w:rPr>
            </w:pPr>
            <w:r w:rsidRPr="008A640C">
              <w:rPr>
                <w:sz w:val="20"/>
                <w:szCs w:val="20"/>
                <w:lang w:val="kk-KZ"/>
              </w:rPr>
              <w:t xml:space="preserve">        - салым (жинақ) бөлігін алып тастағаннан кейінгі жинақ шотындағы қалдық салымшы өтініш берген күнгі Заңды тұлғаның банктік салым шартына сәйкес төмендетілмейтін қалдық бойынша талаптарға сәйкес келетін болады.</w:t>
            </w:r>
          </w:p>
          <w:p w:rsidR="006D6143" w:rsidRPr="008A640C" w:rsidRDefault="006D6143" w:rsidP="00810398">
            <w:pPr>
              <w:pStyle w:val="af0"/>
              <w:numPr>
                <w:ilvl w:val="1"/>
                <w:numId w:val="10"/>
              </w:numPr>
              <w:tabs>
                <w:tab w:val="left" w:pos="567"/>
              </w:tabs>
              <w:ind w:left="0" w:firstLine="318"/>
              <w:jc w:val="both"/>
              <w:rPr>
                <w:sz w:val="20"/>
                <w:szCs w:val="20"/>
                <w:lang w:val="kk-KZ"/>
              </w:rPr>
            </w:pPr>
            <w:r w:rsidRPr="008A640C">
              <w:rPr>
                <w:sz w:val="20"/>
                <w:szCs w:val="20"/>
                <w:lang w:val="kk-KZ"/>
              </w:rPr>
              <w:t xml:space="preserve"> </w:t>
            </w:r>
            <w:r w:rsidR="00F1680A" w:rsidRPr="008A640C">
              <w:rPr>
                <w:sz w:val="20"/>
                <w:szCs w:val="20"/>
                <w:lang w:val="kk-KZ"/>
              </w:rPr>
              <w:t>Салымшы салымды (жинақтарды) белгіленген мерзім өткенге дейін, заңды тұлғаның банктік салым шартында айқындалған талаптар басталғанға дейін талап еткен жағдайларда, Банк Заңды тұлғаның банктік салым шартын бұзады және Салымшыға салымның (жинақтардың) толық сомасын немесе оның қалдығын Қазақстан Республикасының заңнамасында көзделген мерзімдерде қайтарады. Бұл ретте Банк заңды тұлғалар үшін Банктің тарифтерінде көрсетілген мерзімінен бұрын бұзудың төмендетілген ставкасы бойынша Заңды тұлғаның банктік салымы шартын бұзу күніне есептелген, төленген сыйақыны қайта есептеуді жүргізеді, бұл ретте артық төленген соманы (егер ол болған болса) банк салым (жинақ) сомасынан ұстап қалады.</w:t>
            </w:r>
          </w:p>
          <w:p w:rsidR="00F1680A" w:rsidRPr="008A640C" w:rsidRDefault="00F1680A" w:rsidP="00F1680A">
            <w:pPr>
              <w:pStyle w:val="af0"/>
              <w:numPr>
                <w:ilvl w:val="1"/>
                <w:numId w:val="10"/>
              </w:numPr>
              <w:tabs>
                <w:tab w:val="left" w:pos="567"/>
              </w:tabs>
              <w:ind w:left="0" w:firstLine="318"/>
              <w:jc w:val="both"/>
              <w:rPr>
                <w:sz w:val="20"/>
                <w:szCs w:val="20"/>
                <w:lang w:val="kk-KZ"/>
              </w:rPr>
            </w:pPr>
            <w:r w:rsidRPr="008A640C">
              <w:rPr>
                <w:sz w:val="20"/>
                <w:szCs w:val="20"/>
                <w:lang w:val="kk-KZ"/>
              </w:rPr>
              <w:t>Жинақ шотына салынған ақшаны Салымшыға Жинақ шоты ашылған Банк филиалы ғана аудара алады.</w:t>
            </w:r>
          </w:p>
          <w:p w:rsidR="00F1680A" w:rsidRPr="008A640C" w:rsidRDefault="00F1680A" w:rsidP="00F1680A">
            <w:pPr>
              <w:pStyle w:val="af0"/>
              <w:numPr>
                <w:ilvl w:val="1"/>
                <w:numId w:val="10"/>
              </w:numPr>
              <w:tabs>
                <w:tab w:val="left" w:pos="567"/>
                <w:tab w:val="left" w:pos="743"/>
              </w:tabs>
              <w:ind w:left="0" w:firstLine="318"/>
              <w:jc w:val="both"/>
              <w:rPr>
                <w:sz w:val="20"/>
                <w:szCs w:val="20"/>
                <w:lang w:val="kk-KZ"/>
              </w:rPr>
            </w:pPr>
            <w:r w:rsidRPr="008A640C">
              <w:rPr>
                <w:sz w:val="20"/>
                <w:szCs w:val="20"/>
                <w:lang w:val="kk-KZ"/>
              </w:rPr>
              <w:t>Банк осы Шартты орындаудан кез келген сәтте және Салымшыға Шарттың тоқтатылу себептерін түсіндірместен біржақты тәртіппен бас тартуға құқылы.</w:t>
            </w:r>
          </w:p>
          <w:p w:rsidR="006D6143" w:rsidRPr="008A640C" w:rsidRDefault="00F1680A" w:rsidP="00F1680A">
            <w:pPr>
              <w:pStyle w:val="af0"/>
              <w:tabs>
                <w:tab w:val="left" w:pos="567"/>
                <w:tab w:val="left" w:pos="743"/>
              </w:tabs>
              <w:ind w:left="0" w:firstLine="318"/>
              <w:jc w:val="both"/>
              <w:rPr>
                <w:sz w:val="20"/>
                <w:szCs w:val="20"/>
                <w:lang w:val="kk-KZ"/>
              </w:rPr>
            </w:pPr>
            <w:r w:rsidRPr="008A640C">
              <w:rPr>
                <w:sz w:val="20"/>
                <w:szCs w:val="20"/>
                <w:lang w:val="kk-KZ"/>
              </w:rPr>
              <w:t>Мұндай жағдайда Шарт Банк пен Салымшы шарттан бас тарту туралы хабарлама табыс етілген күнге дейін қабылданған өз міндеттемелерін орындағаннан кейін қолданысын тоқтатады.</w:t>
            </w:r>
          </w:p>
          <w:p w:rsidR="00F1680A" w:rsidRPr="008A640C" w:rsidRDefault="00F1680A" w:rsidP="00F1680A">
            <w:pPr>
              <w:pStyle w:val="af0"/>
              <w:numPr>
                <w:ilvl w:val="1"/>
                <w:numId w:val="10"/>
              </w:numPr>
              <w:tabs>
                <w:tab w:val="left" w:pos="567"/>
                <w:tab w:val="left" w:pos="743"/>
              </w:tabs>
              <w:ind w:left="0" w:firstLine="318"/>
              <w:jc w:val="both"/>
              <w:rPr>
                <w:sz w:val="20"/>
                <w:szCs w:val="20"/>
                <w:lang w:val="kk-KZ"/>
              </w:rPr>
            </w:pPr>
            <w:r w:rsidRPr="008A640C">
              <w:rPr>
                <w:sz w:val="20"/>
                <w:szCs w:val="20"/>
                <w:lang w:val="kk-KZ"/>
              </w:rPr>
              <w:t>Салымшының жинақ шоттарының бірін жабуы (Банк салымшыға осы Шарт бойынша бір мезгілде бірнеше жинақ шоттарын ашқан жағдайда) басқа жинақ шоттарының автоматты түрде жабылуына және басқа шарттардың бұзылуына әкеп соқпайды.</w:t>
            </w:r>
          </w:p>
          <w:p w:rsidR="00F1680A" w:rsidRPr="008A640C" w:rsidRDefault="00F1680A" w:rsidP="00F1680A">
            <w:pPr>
              <w:pStyle w:val="af0"/>
              <w:numPr>
                <w:ilvl w:val="1"/>
                <w:numId w:val="10"/>
              </w:numPr>
              <w:tabs>
                <w:tab w:val="left" w:pos="567"/>
                <w:tab w:val="left" w:pos="743"/>
              </w:tabs>
              <w:ind w:left="0" w:firstLine="318"/>
              <w:jc w:val="both"/>
              <w:rPr>
                <w:sz w:val="20"/>
                <w:szCs w:val="20"/>
                <w:lang w:val="kk-KZ"/>
              </w:rPr>
            </w:pPr>
            <w:r w:rsidRPr="008A640C">
              <w:rPr>
                <w:sz w:val="20"/>
                <w:szCs w:val="20"/>
                <w:lang w:val="kk-KZ"/>
              </w:rPr>
              <w:t>Жинақ шоты жабылған күннен бастап Банк Салымшының жабық жинақ шоты бойынша төлем құжаттарын орындауға қабылдауды тоқтатады, сондай-ақ келіп түскен ақшаны жөнелтушінің мекенжайына аудара отырып, жинақ шотына есепке алуды тоқтатады.</w:t>
            </w:r>
          </w:p>
          <w:p w:rsidR="00470473" w:rsidRPr="008A640C" w:rsidRDefault="00F1680A" w:rsidP="00470473">
            <w:pPr>
              <w:pStyle w:val="af0"/>
              <w:numPr>
                <w:ilvl w:val="1"/>
                <w:numId w:val="10"/>
              </w:numPr>
              <w:tabs>
                <w:tab w:val="left" w:pos="567"/>
                <w:tab w:val="left" w:pos="743"/>
              </w:tabs>
              <w:ind w:left="0" w:firstLine="318"/>
              <w:jc w:val="both"/>
              <w:rPr>
                <w:sz w:val="20"/>
                <w:szCs w:val="20"/>
                <w:lang w:val="kk-KZ"/>
              </w:rPr>
            </w:pPr>
            <w:r w:rsidRPr="008A640C">
              <w:rPr>
                <w:sz w:val="20"/>
                <w:szCs w:val="20"/>
                <w:lang w:val="kk-KZ"/>
              </w:rPr>
              <w:t>Барлық жинақ шоттарын жапқан кезде Банк Салымшының заңды досьесін қалыптастыру үшін ұсынған құжаттарды қайтармайды.</w:t>
            </w:r>
            <w:r w:rsidRPr="008A640C">
              <w:rPr>
                <w:color w:val="000000"/>
                <w:sz w:val="22"/>
                <w:szCs w:val="22"/>
                <w:lang w:val="kk-KZ"/>
              </w:rPr>
              <w:t xml:space="preserve"> </w:t>
            </w:r>
          </w:p>
          <w:p w:rsidR="00F1680A" w:rsidRPr="008A640C" w:rsidRDefault="00470473" w:rsidP="00470473">
            <w:pPr>
              <w:pStyle w:val="af0"/>
              <w:numPr>
                <w:ilvl w:val="1"/>
                <w:numId w:val="10"/>
              </w:numPr>
              <w:tabs>
                <w:tab w:val="left" w:pos="567"/>
                <w:tab w:val="left" w:pos="743"/>
              </w:tabs>
              <w:ind w:left="0" w:firstLine="318"/>
              <w:jc w:val="both"/>
              <w:rPr>
                <w:sz w:val="20"/>
                <w:szCs w:val="20"/>
                <w:lang w:val="kk-KZ"/>
              </w:rPr>
            </w:pPr>
            <w:r w:rsidRPr="008A640C">
              <w:rPr>
                <w:color w:val="000000"/>
                <w:sz w:val="22"/>
                <w:szCs w:val="22"/>
                <w:lang w:val="kk-KZ"/>
              </w:rPr>
              <w:t xml:space="preserve"> </w:t>
            </w:r>
            <w:r w:rsidR="00F1680A" w:rsidRPr="008A640C">
              <w:rPr>
                <w:sz w:val="20"/>
                <w:szCs w:val="20"/>
                <w:lang w:val="kk-KZ"/>
              </w:rPr>
              <w:t>Салымды (жинақтарды) автоматты түрде ұзарту жағдайында салымды (жинақтарды) орналастыру мерзімі ұзартылған күннен бастап банктік салым шартының талаптары Банк белгілеген және Салымды (жинақтарды) ұзарту (ұзарту) күніне қолданыста болатын Банктің жалпы шарттарына және ішкі құжаттарына сәйкес белгіленеді. Салымды (жинақтарды) автоматты түрде ұзарту (ұзарту), егер салымшы салым сомасын сақтау мерзімі аяқталғаннан кейін талап етпесе, жүргізіледі. Салымды (жинақтарды) автоматты түрде ұзарту (ұзарту) Жинақ шоты ашылған мерзімге жүзеге асырылады және салымның (жинақтардың) алдыңғы мерзімі аяқталғаннан кейінгі келесі жұмыс күні жүргізіледі.</w:t>
            </w:r>
          </w:p>
          <w:p w:rsidR="000D1856" w:rsidRPr="008A640C" w:rsidRDefault="000D1856" w:rsidP="00F1680A">
            <w:pPr>
              <w:tabs>
                <w:tab w:val="left" w:pos="567"/>
                <w:tab w:val="left" w:pos="743"/>
              </w:tabs>
              <w:ind w:firstLine="318"/>
              <w:jc w:val="both"/>
              <w:rPr>
                <w:sz w:val="20"/>
                <w:szCs w:val="20"/>
                <w:lang w:val="kk-KZ"/>
              </w:rPr>
            </w:pPr>
            <w:r w:rsidRPr="008A640C">
              <w:rPr>
                <w:i/>
                <w:color w:val="1F4E79" w:themeColor="accent1" w:themeShade="80"/>
                <w:sz w:val="20"/>
                <w:szCs w:val="20"/>
                <w:lang w:val="kk-KZ"/>
              </w:rPr>
              <w:t>7-тарау 04.11.2021 жылғы №179 БШ-мен өзгертілген.</w:t>
            </w:r>
          </w:p>
          <w:p w:rsidR="006D6143" w:rsidRPr="008A640C" w:rsidRDefault="006D6143" w:rsidP="00810398">
            <w:pPr>
              <w:autoSpaceDE w:val="0"/>
              <w:autoSpaceDN w:val="0"/>
              <w:adjustRightInd w:val="0"/>
              <w:jc w:val="center"/>
              <w:rPr>
                <w:b/>
                <w:bCs/>
                <w:color w:val="000000" w:themeColor="text1"/>
                <w:sz w:val="20"/>
                <w:szCs w:val="20"/>
                <w:lang w:val="kk-KZ"/>
              </w:rPr>
            </w:pPr>
          </w:p>
          <w:p w:rsidR="006D6143" w:rsidRPr="008A640C" w:rsidRDefault="006D6143" w:rsidP="00810398">
            <w:pPr>
              <w:autoSpaceDE w:val="0"/>
              <w:autoSpaceDN w:val="0"/>
              <w:adjustRightInd w:val="0"/>
              <w:ind w:firstLine="317"/>
              <w:jc w:val="center"/>
              <w:rPr>
                <w:b/>
                <w:color w:val="000000" w:themeColor="text1"/>
                <w:sz w:val="20"/>
                <w:szCs w:val="20"/>
                <w:lang w:val="kk-KZ"/>
              </w:rPr>
            </w:pPr>
            <w:r w:rsidRPr="008A640C">
              <w:rPr>
                <w:b/>
                <w:color w:val="000000" w:themeColor="text1"/>
                <w:sz w:val="20"/>
                <w:szCs w:val="20"/>
                <w:lang w:val="kk-KZ"/>
              </w:rPr>
              <w:t>8-тарау. Сенімхат негізінде шот бойынша операцияларды жүзеге асыру</w:t>
            </w:r>
          </w:p>
          <w:p w:rsidR="006D6143" w:rsidRPr="008A640C" w:rsidRDefault="006D6143" w:rsidP="00810398">
            <w:pPr>
              <w:autoSpaceDE w:val="0"/>
              <w:autoSpaceDN w:val="0"/>
              <w:adjustRightInd w:val="0"/>
              <w:ind w:firstLine="317"/>
              <w:jc w:val="center"/>
              <w:rPr>
                <w:b/>
                <w:color w:val="000000" w:themeColor="text1"/>
                <w:sz w:val="20"/>
                <w:szCs w:val="20"/>
                <w:lang w:val="kk-KZ"/>
              </w:rPr>
            </w:pPr>
          </w:p>
          <w:p w:rsidR="006D6143" w:rsidRPr="008A640C" w:rsidRDefault="006D6143" w:rsidP="00810398">
            <w:pPr>
              <w:autoSpaceDE w:val="0"/>
              <w:autoSpaceDN w:val="0"/>
              <w:adjustRightInd w:val="0"/>
              <w:ind w:firstLine="317"/>
              <w:jc w:val="both"/>
              <w:rPr>
                <w:color w:val="000000" w:themeColor="text1"/>
                <w:sz w:val="20"/>
                <w:szCs w:val="20"/>
                <w:lang w:val="kk-KZ"/>
              </w:rPr>
            </w:pPr>
            <w:r w:rsidRPr="008A640C">
              <w:rPr>
                <w:b/>
                <w:color w:val="000000" w:themeColor="text1"/>
                <w:sz w:val="20"/>
                <w:szCs w:val="20"/>
                <w:lang w:val="kk-KZ"/>
              </w:rPr>
              <w:t>8.1</w:t>
            </w:r>
            <w:r w:rsidRPr="008A640C">
              <w:rPr>
                <w:color w:val="000000" w:themeColor="text1"/>
                <w:sz w:val="20"/>
                <w:szCs w:val="20"/>
                <w:lang w:val="kk-KZ"/>
              </w:rPr>
              <w:t xml:space="preserve">. Жалпы талаптарға сәйкес Банктегі </w:t>
            </w:r>
            <w:r w:rsidR="00F821CF" w:rsidRPr="008A640C">
              <w:rPr>
                <w:color w:val="000000" w:themeColor="text1"/>
                <w:sz w:val="20"/>
                <w:szCs w:val="20"/>
                <w:lang w:val="kk-KZ"/>
              </w:rPr>
              <w:t xml:space="preserve">Жинақ </w:t>
            </w:r>
            <w:r w:rsidRPr="008A640C">
              <w:rPr>
                <w:color w:val="000000" w:themeColor="text1"/>
                <w:sz w:val="20"/>
                <w:szCs w:val="20"/>
                <w:lang w:val="kk-KZ"/>
              </w:rPr>
              <w:t xml:space="preserve">шоттағы ақшаға иелік ету құқығын Салымшының басшысы және (немесе) Қазақстан Республикасының қолданыстағы заңнамасында белгіленген тәртіппен ол уәкілеттік берген өзге де тұлғалар пайдаланады.  </w:t>
            </w:r>
          </w:p>
          <w:p w:rsidR="006D6143" w:rsidRPr="008A640C" w:rsidRDefault="006D6143" w:rsidP="00810398">
            <w:pPr>
              <w:autoSpaceDE w:val="0"/>
              <w:autoSpaceDN w:val="0"/>
              <w:adjustRightInd w:val="0"/>
              <w:ind w:firstLine="317"/>
              <w:jc w:val="both"/>
              <w:rPr>
                <w:color w:val="000000" w:themeColor="text1"/>
                <w:sz w:val="20"/>
                <w:szCs w:val="20"/>
                <w:lang w:val="kk-KZ"/>
              </w:rPr>
            </w:pPr>
            <w:r w:rsidRPr="008A640C">
              <w:rPr>
                <w:b/>
                <w:color w:val="000000" w:themeColor="text1"/>
                <w:sz w:val="20"/>
                <w:szCs w:val="20"/>
                <w:lang w:val="kk-KZ"/>
              </w:rPr>
              <w:t>8.2</w:t>
            </w:r>
            <w:r w:rsidRPr="008A640C">
              <w:rPr>
                <w:color w:val="000000" w:themeColor="text1"/>
                <w:sz w:val="20"/>
                <w:szCs w:val="20"/>
                <w:lang w:val="kk-KZ"/>
              </w:rPr>
              <w:t>. Банктің сенімхат бойынша операциялар жүргізуі Қазақстан Республикасының қолданыстағы заңнамасына және Банктің ішкі рәсімдеріне сәйкес жүзеге асырылады.</w:t>
            </w:r>
          </w:p>
          <w:p w:rsidR="006D6143" w:rsidRPr="008A640C" w:rsidRDefault="006D6143" w:rsidP="00810398">
            <w:pPr>
              <w:autoSpaceDE w:val="0"/>
              <w:autoSpaceDN w:val="0"/>
              <w:adjustRightInd w:val="0"/>
              <w:ind w:firstLine="317"/>
              <w:jc w:val="both"/>
              <w:rPr>
                <w:color w:val="000000" w:themeColor="text1"/>
                <w:sz w:val="20"/>
                <w:szCs w:val="20"/>
                <w:lang w:val="kk-KZ"/>
              </w:rPr>
            </w:pPr>
            <w:r w:rsidRPr="008A640C">
              <w:rPr>
                <w:b/>
                <w:color w:val="000000" w:themeColor="text1"/>
                <w:sz w:val="20"/>
                <w:szCs w:val="20"/>
                <w:lang w:val="kk-KZ"/>
              </w:rPr>
              <w:t>8.3.</w:t>
            </w:r>
            <w:r w:rsidRPr="008A640C">
              <w:rPr>
                <w:color w:val="000000" w:themeColor="text1"/>
                <w:sz w:val="20"/>
                <w:szCs w:val="20"/>
                <w:lang w:val="kk-KZ"/>
              </w:rPr>
              <w:t xml:space="preserve"> Салымшы жоғарыда көрсетілген мән-жайлар туындаған сәттен бастап 1 (бір) операциялық күн ішінде сенімхаттың күшін жою, Банктегі Салымшының </w:t>
            </w:r>
            <w:r w:rsidR="00F821CF" w:rsidRPr="008A640C">
              <w:rPr>
                <w:color w:val="000000" w:themeColor="text1"/>
                <w:sz w:val="20"/>
                <w:szCs w:val="20"/>
                <w:lang w:val="kk-KZ"/>
              </w:rPr>
              <w:t xml:space="preserve">Жинақ </w:t>
            </w:r>
            <w:r w:rsidRPr="008A640C">
              <w:rPr>
                <w:color w:val="000000" w:themeColor="text1"/>
                <w:sz w:val="20"/>
                <w:szCs w:val="20"/>
                <w:lang w:val="kk-KZ"/>
              </w:rPr>
              <w:t>шотындағы ақшаға билік етуге уәкілетті тұлғаларды ауыстыру не олардың өкілеттіктерін мерзімінен бұрын тоқтату туралы жазбаша хабарлауға міндетті.</w:t>
            </w:r>
          </w:p>
          <w:p w:rsidR="006D6143" w:rsidRPr="008A640C" w:rsidRDefault="006D6143" w:rsidP="00810398">
            <w:pPr>
              <w:autoSpaceDE w:val="0"/>
              <w:autoSpaceDN w:val="0"/>
              <w:adjustRightInd w:val="0"/>
              <w:ind w:firstLine="317"/>
              <w:jc w:val="both"/>
              <w:rPr>
                <w:color w:val="000000" w:themeColor="text1"/>
                <w:sz w:val="20"/>
                <w:szCs w:val="20"/>
                <w:lang w:val="kk-KZ"/>
              </w:rPr>
            </w:pPr>
            <w:r w:rsidRPr="008A640C">
              <w:rPr>
                <w:b/>
                <w:color w:val="000000" w:themeColor="text1"/>
                <w:sz w:val="20"/>
                <w:szCs w:val="20"/>
                <w:lang w:val="kk-KZ"/>
              </w:rPr>
              <w:t>8.4</w:t>
            </w:r>
            <w:r w:rsidRPr="008A640C">
              <w:rPr>
                <w:color w:val="000000" w:themeColor="text1"/>
                <w:sz w:val="20"/>
                <w:szCs w:val="20"/>
                <w:lang w:val="kk-KZ"/>
              </w:rPr>
              <w:t xml:space="preserve">.Салымшы Банкке Өкілдің  </w:t>
            </w:r>
            <w:r w:rsidR="00F821CF" w:rsidRPr="008A640C">
              <w:rPr>
                <w:color w:val="000000" w:themeColor="text1"/>
                <w:sz w:val="20"/>
                <w:szCs w:val="20"/>
                <w:lang w:val="kk-KZ"/>
              </w:rPr>
              <w:t xml:space="preserve">Жинақ </w:t>
            </w:r>
            <w:r w:rsidRPr="008A640C">
              <w:rPr>
                <w:color w:val="000000" w:themeColor="text1"/>
                <w:sz w:val="20"/>
                <w:szCs w:val="20"/>
                <w:lang w:val="kk-KZ"/>
              </w:rPr>
              <w:t>шот бойынша операцияларды жүргізуден мынадай жағдайларда бас тарту құқығын береді: 1) оларға ҚР қолданыстағы заңнамасының нормаларына сәйкес келмейтін сенімхат берген; 2) Егер сенімхатта салымшының қолы Банктегі қол қою үлгілері бар құжатқа сәйкес келмесе; 3) сенімхатта Өкілдің қажетті өкілеттіктері болмаған жағдайда.</w:t>
            </w:r>
          </w:p>
          <w:p w:rsidR="006D6143" w:rsidRPr="008A640C" w:rsidRDefault="006D6143" w:rsidP="00810398">
            <w:pPr>
              <w:autoSpaceDE w:val="0"/>
              <w:autoSpaceDN w:val="0"/>
              <w:adjustRightInd w:val="0"/>
              <w:ind w:firstLine="317"/>
              <w:jc w:val="both"/>
              <w:rPr>
                <w:color w:val="000000" w:themeColor="text1"/>
                <w:sz w:val="20"/>
                <w:szCs w:val="20"/>
                <w:lang w:val="kk-KZ"/>
              </w:rPr>
            </w:pPr>
            <w:r w:rsidRPr="008A640C">
              <w:rPr>
                <w:b/>
                <w:color w:val="000000" w:themeColor="text1"/>
                <w:sz w:val="20"/>
                <w:szCs w:val="20"/>
                <w:lang w:val="kk-KZ"/>
              </w:rPr>
              <w:t>8.5</w:t>
            </w:r>
            <w:r w:rsidRPr="008A640C">
              <w:rPr>
                <w:color w:val="000000" w:themeColor="text1"/>
                <w:sz w:val="20"/>
                <w:szCs w:val="20"/>
                <w:lang w:val="kk-KZ"/>
              </w:rPr>
              <w:t xml:space="preserve">. Банк салымшының алдында: 1) Салымшы </w:t>
            </w:r>
            <w:r w:rsidR="00F821CF" w:rsidRPr="008A640C">
              <w:rPr>
                <w:color w:val="000000" w:themeColor="text1"/>
                <w:sz w:val="20"/>
                <w:szCs w:val="20"/>
                <w:lang w:val="kk-KZ"/>
              </w:rPr>
              <w:t xml:space="preserve">Жинақ </w:t>
            </w:r>
            <w:r w:rsidRPr="008A640C">
              <w:rPr>
                <w:color w:val="000000" w:themeColor="text1"/>
                <w:sz w:val="20"/>
                <w:szCs w:val="20"/>
                <w:lang w:val="kk-KZ"/>
              </w:rPr>
              <w:t>шотқа билік етуге уәкілеттік берген сенім білдірілген өкілдің іс-әрекеті үшін; 2) Жалпы талаптың 5.3-тармақ талаптары бұзылған жағдайда жауапты болмайды.</w:t>
            </w:r>
          </w:p>
          <w:p w:rsidR="006D6143" w:rsidRPr="008A640C" w:rsidRDefault="006D6143" w:rsidP="00810398">
            <w:pPr>
              <w:autoSpaceDE w:val="0"/>
              <w:autoSpaceDN w:val="0"/>
              <w:adjustRightInd w:val="0"/>
              <w:ind w:firstLine="317"/>
              <w:jc w:val="both"/>
              <w:rPr>
                <w:color w:val="000000" w:themeColor="text1"/>
                <w:sz w:val="20"/>
                <w:szCs w:val="20"/>
                <w:lang w:val="kk-KZ"/>
              </w:rPr>
            </w:pPr>
            <w:r w:rsidRPr="008A640C">
              <w:rPr>
                <w:b/>
                <w:color w:val="000000" w:themeColor="text1"/>
                <w:sz w:val="20"/>
                <w:szCs w:val="20"/>
                <w:lang w:val="kk-KZ"/>
              </w:rPr>
              <w:t>8.6</w:t>
            </w:r>
            <w:r w:rsidRPr="008A640C">
              <w:rPr>
                <w:color w:val="000000" w:themeColor="text1"/>
                <w:sz w:val="20"/>
                <w:szCs w:val="20"/>
                <w:lang w:val="kk-KZ"/>
              </w:rPr>
              <w:t xml:space="preserve">.Салымшы </w:t>
            </w:r>
            <w:r w:rsidR="00F821CF" w:rsidRPr="008A640C">
              <w:rPr>
                <w:color w:val="000000" w:themeColor="text1"/>
                <w:sz w:val="20"/>
                <w:szCs w:val="20"/>
                <w:lang w:val="kk-KZ"/>
              </w:rPr>
              <w:t xml:space="preserve">Жинақ </w:t>
            </w:r>
            <w:r w:rsidRPr="008A640C">
              <w:rPr>
                <w:color w:val="000000" w:themeColor="text1"/>
                <w:sz w:val="20"/>
                <w:szCs w:val="20"/>
                <w:lang w:val="kk-KZ"/>
              </w:rPr>
              <w:t>шоттағы ақшаны үшінші тұлғаларға иелік ету жөніндегі өкілеттіктерді беруге жауапты болады.</w:t>
            </w:r>
          </w:p>
          <w:p w:rsidR="006D6143" w:rsidRPr="008A640C" w:rsidRDefault="006D6143" w:rsidP="00810398">
            <w:pPr>
              <w:autoSpaceDE w:val="0"/>
              <w:autoSpaceDN w:val="0"/>
              <w:adjustRightInd w:val="0"/>
              <w:ind w:firstLine="317"/>
              <w:jc w:val="both"/>
              <w:rPr>
                <w:color w:val="000000" w:themeColor="text1"/>
                <w:sz w:val="20"/>
                <w:szCs w:val="20"/>
                <w:lang w:val="kk-KZ"/>
              </w:rPr>
            </w:pPr>
            <w:r w:rsidRPr="008A640C">
              <w:rPr>
                <w:b/>
                <w:color w:val="000000" w:themeColor="text1"/>
                <w:sz w:val="20"/>
                <w:szCs w:val="20"/>
                <w:lang w:val="kk-KZ"/>
              </w:rPr>
              <w:t>8.7.</w:t>
            </w:r>
            <w:r w:rsidRPr="008A640C">
              <w:rPr>
                <w:color w:val="000000" w:themeColor="text1"/>
                <w:sz w:val="20"/>
                <w:szCs w:val="20"/>
                <w:lang w:val="kk-KZ"/>
              </w:rPr>
              <w:t xml:space="preserve"> Егер Өкіл  Салымшының </w:t>
            </w:r>
            <w:r w:rsidR="00F821CF" w:rsidRPr="008A640C">
              <w:rPr>
                <w:color w:val="000000" w:themeColor="text1"/>
                <w:sz w:val="20"/>
                <w:szCs w:val="20"/>
                <w:lang w:val="kk-KZ"/>
              </w:rPr>
              <w:t xml:space="preserve">Жинақ </w:t>
            </w:r>
            <w:r w:rsidRPr="008A640C">
              <w:rPr>
                <w:color w:val="000000" w:themeColor="text1"/>
                <w:sz w:val="20"/>
                <w:szCs w:val="20"/>
                <w:lang w:val="kk-KZ"/>
              </w:rPr>
              <w:t xml:space="preserve">шотына иелік еткен жағдайда, оған: 1) Қазақстан Республикасы заңнамасының талаптарына сәйкес ресімделген, бірінші басшы мен бас бухгалтер (штатта болған жағдайда) қол қойған, </w:t>
            </w:r>
            <w:r w:rsidR="00F821CF" w:rsidRPr="008A640C">
              <w:rPr>
                <w:color w:val="000000" w:themeColor="text1"/>
                <w:sz w:val="20"/>
                <w:szCs w:val="20"/>
                <w:lang w:val="kk-KZ"/>
              </w:rPr>
              <w:t xml:space="preserve">Жинақ </w:t>
            </w:r>
            <w:r w:rsidRPr="008A640C">
              <w:rPr>
                <w:color w:val="000000" w:themeColor="text1"/>
                <w:sz w:val="20"/>
                <w:szCs w:val="20"/>
                <w:lang w:val="kk-KZ"/>
              </w:rPr>
              <w:t xml:space="preserve">шотты билік ету кезінде ұсынатын </w:t>
            </w:r>
            <w:r w:rsidR="00F821CF" w:rsidRPr="008A640C">
              <w:rPr>
                <w:color w:val="000000" w:themeColor="text1"/>
                <w:sz w:val="20"/>
                <w:szCs w:val="20"/>
                <w:lang w:val="kk-KZ"/>
              </w:rPr>
              <w:t xml:space="preserve">Жинақ </w:t>
            </w:r>
            <w:r w:rsidRPr="008A640C">
              <w:rPr>
                <w:color w:val="000000" w:themeColor="text1"/>
                <w:sz w:val="20"/>
                <w:szCs w:val="20"/>
                <w:lang w:val="kk-KZ"/>
              </w:rPr>
              <w:t xml:space="preserve">шоттағы ақшаға билік ету құқығына сенімхаттың түпнұсқасын ұсынуы қажет. Сенімхатта Салымшы Өкіл берген шотты (шоттарды) басқару жөніндегі өкілеттіктің қажетті тізбесі болуы тиіс; 2) Банкте сақталатын жоғарыда көрсетілген сенімхаттың нотариалды куәландырылған көшірмесі; 3) Өкілдің қол қою үлгісі бар нотариалды куәландырылған құжат; 4) Салымшының бірінші басшысының немесе оның міндетін атқарушы тұлғаның Өкілге </w:t>
            </w:r>
            <w:r w:rsidR="00F821CF" w:rsidRPr="008A640C">
              <w:rPr>
                <w:color w:val="000000" w:themeColor="text1"/>
                <w:sz w:val="20"/>
                <w:szCs w:val="20"/>
                <w:lang w:val="kk-KZ"/>
              </w:rPr>
              <w:t>Жинақ</w:t>
            </w:r>
            <w:r w:rsidRPr="008A640C">
              <w:rPr>
                <w:color w:val="000000" w:themeColor="text1"/>
                <w:sz w:val="20"/>
                <w:szCs w:val="20"/>
                <w:lang w:val="kk-KZ"/>
              </w:rPr>
              <w:t xml:space="preserve"> шоттағы ақшаға билік етуге өкілеттік беру туралы бұйрығы.</w:t>
            </w:r>
          </w:p>
          <w:p w:rsidR="006D6143" w:rsidRPr="008A640C" w:rsidRDefault="006D6143" w:rsidP="00810398">
            <w:pPr>
              <w:autoSpaceDE w:val="0"/>
              <w:autoSpaceDN w:val="0"/>
              <w:adjustRightInd w:val="0"/>
              <w:ind w:firstLine="317"/>
              <w:jc w:val="both"/>
              <w:rPr>
                <w:color w:val="000000" w:themeColor="text1"/>
                <w:sz w:val="20"/>
                <w:szCs w:val="20"/>
                <w:lang w:val="kk-KZ"/>
              </w:rPr>
            </w:pPr>
            <w:r w:rsidRPr="008A640C">
              <w:rPr>
                <w:b/>
                <w:color w:val="000000" w:themeColor="text1"/>
                <w:sz w:val="20"/>
                <w:szCs w:val="20"/>
                <w:lang w:val="kk-KZ"/>
              </w:rPr>
              <w:t>8.8.</w:t>
            </w:r>
            <w:r w:rsidRPr="008A640C">
              <w:rPr>
                <w:lang w:val="kk-KZ"/>
              </w:rPr>
              <w:t xml:space="preserve"> </w:t>
            </w:r>
            <w:r w:rsidR="004F24D5" w:rsidRPr="008A640C">
              <w:rPr>
                <w:color w:val="000000" w:themeColor="text1"/>
                <w:sz w:val="20"/>
                <w:szCs w:val="20"/>
                <w:lang w:val="kk-KZ"/>
              </w:rPr>
              <w:t>Салымшы Шартқа қол қою және жалпы талаптарға қосылу арқылы Банкке Салымшыдан сенімхатты беру/жою туралы растауды алуды қоса алғанда, сенімхатты беру немесе оның күшін жою фактісін анықтау жөніндегі іс-шараларды жүргізу, сондай-ақ жоғарыда көрсетілген іс-шараларды өткізу кезеңінде жинақ шоты бойынша операцияларды өкіл Банкке сенімхат ұсынған кезден бастап 3 (үш) операциялық күн ішінде жүзеге асырмау құқығын береді</w:t>
            </w:r>
            <w:r w:rsidRPr="008A640C">
              <w:rPr>
                <w:color w:val="000000" w:themeColor="text1"/>
                <w:sz w:val="20"/>
                <w:szCs w:val="20"/>
                <w:lang w:val="kk-KZ"/>
              </w:rPr>
              <w:t xml:space="preserve">. </w:t>
            </w:r>
          </w:p>
          <w:p w:rsidR="006D6143" w:rsidRPr="008A640C" w:rsidRDefault="006D6143" w:rsidP="00810398">
            <w:pPr>
              <w:autoSpaceDE w:val="0"/>
              <w:autoSpaceDN w:val="0"/>
              <w:adjustRightInd w:val="0"/>
              <w:jc w:val="both"/>
              <w:rPr>
                <w:color w:val="000000" w:themeColor="text1"/>
                <w:sz w:val="20"/>
                <w:szCs w:val="20"/>
                <w:lang w:val="kk-KZ"/>
              </w:rPr>
            </w:pPr>
          </w:p>
          <w:p w:rsidR="006D6143" w:rsidRPr="008A640C" w:rsidRDefault="006D6143" w:rsidP="00810398">
            <w:pPr>
              <w:autoSpaceDE w:val="0"/>
              <w:autoSpaceDN w:val="0"/>
              <w:adjustRightInd w:val="0"/>
              <w:jc w:val="center"/>
              <w:rPr>
                <w:b/>
                <w:bCs/>
                <w:color w:val="000000" w:themeColor="text1"/>
                <w:sz w:val="20"/>
                <w:szCs w:val="20"/>
                <w:lang w:val="kk-KZ"/>
              </w:rPr>
            </w:pPr>
            <w:r w:rsidRPr="008A640C">
              <w:rPr>
                <w:b/>
                <w:bCs/>
                <w:color w:val="000000" w:themeColor="text1"/>
                <w:sz w:val="20"/>
                <w:szCs w:val="20"/>
                <w:lang w:val="kk-KZ"/>
              </w:rPr>
              <w:lastRenderedPageBreak/>
              <w:t>9</w:t>
            </w:r>
            <w:r w:rsidRPr="008A640C">
              <w:rPr>
                <w:rFonts w:eastAsiaTheme="minorEastAsia"/>
                <w:b/>
                <w:bCs/>
                <w:color w:val="000000" w:themeColor="text1"/>
                <w:sz w:val="20"/>
                <w:szCs w:val="20"/>
                <w:lang w:val="kk-KZ" w:eastAsia="zh-CN"/>
              </w:rPr>
              <w:t>-</w:t>
            </w:r>
            <w:r w:rsidRPr="008A640C">
              <w:rPr>
                <w:b/>
                <w:bCs/>
                <w:color w:val="000000" w:themeColor="text1"/>
                <w:sz w:val="20"/>
                <w:szCs w:val="20"/>
                <w:lang w:val="kk-KZ"/>
              </w:rPr>
              <w:t>тарау. Тараптардың жауапкершілігі</w:t>
            </w:r>
          </w:p>
          <w:p w:rsidR="006D6143" w:rsidRPr="008A640C" w:rsidRDefault="006D6143" w:rsidP="00810398">
            <w:pPr>
              <w:autoSpaceDE w:val="0"/>
              <w:autoSpaceDN w:val="0"/>
              <w:adjustRightInd w:val="0"/>
              <w:jc w:val="center"/>
              <w:rPr>
                <w:b/>
                <w:bCs/>
                <w:color w:val="000000" w:themeColor="text1"/>
                <w:sz w:val="20"/>
                <w:szCs w:val="20"/>
                <w:lang w:val="kk-KZ"/>
              </w:rPr>
            </w:pPr>
          </w:p>
          <w:p w:rsidR="006D6143" w:rsidRPr="008A640C" w:rsidRDefault="006D6143" w:rsidP="00810398">
            <w:pPr>
              <w:autoSpaceDE w:val="0"/>
              <w:autoSpaceDN w:val="0"/>
              <w:adjustRightInd w:val="0"/>
              <w:ind w:firstLine="397"/>
              <w:jc w:val="both"/>
              <w:rPr>
                <w:color w:val="000000" w:themeColor="text1"/>
                <w:sz w:val="20"/>
                <w:szCs w:val="20"/>
                <w:lang w:val="kk-KZ"/>
              </w:rPr>
            </w:pPr>
            <w:r w:rsidRPr="008A640C">
              <w:rPr>
                <w:b/>
                <w:color w:val="000000" w:themeColor="text1"/>
                <w:sz w:val="20"/>
                <w:szCs w:val="20"/>
                <w:lang w:val="kk-KZ"/>
              </w:rPr>
              <w:t>9.1.</w:t>
            </w:r>
            <w:r w:rsidRPr="008A640C">
              <w:rPr>
                <w:color w:val="000000" w:themeColor="text1"/>
                <w:sz w:val="20"/>
                <w:szCs w:val="20"/>
                <w:lang w:val="kk-KZ"/>
              </w:rPr>
              <w:t xml:space="preserve"> Тараптар Шарт бойынша қабылданған өз міндеттемелерін орындамаған не тиісінше орындамаған жағдайда, шарт бойынша өз міндеттемелерін бұзған Тарап Қазақстан Республикасының заңнамасында көзделген жауаптылықта болады.</w:t>
            </w:r>
          </w:p>
          <w:p w:rsidR="006D6143" w:rsidRPr="008A640C" w:rsidRDefault="006D6143" w:rsidP="00810398">
            <w:pPr>
              <w:autoSpaceDE w:val="0"/>
              <w:autoSpaceDN w:val="0"/>
              <w:adjustRightInd w:val="0"/>
              <w:ind w:firstLine="397"/>
              <w:jc w:val="both"/>
              <w:rPr>
                <w:color w:val="000000" w:themeColor="text1"/>
                <w:sz w:val="20"/>
                <w:szCs w:val="20"/>
                <w:lang w:val="kk-KZ"/>
              </w:rPr>
            </w:pPr>
            <w:r w:rsidRPr="008A640C">
              <w:rPr>
                <w:b/>
                <w:color w:val="000000" w:themeColor="text1"/>
                <w:sz w:val="20"/>
                <w:szCs w:val="20"/>
                <w:lang w:val="kk-KZ"/>
              </w:rPr>
              <w:t>9.2</w:t>
            </w:r>
            <w:r w:rsidRPr="008A640C">
              <w:rPr>
                <w:color w:val="000000" w:themeColor="text1"/>
                <w:sz w:val="20"/>
                <w:szCs w:val="20"/>
                <w:lang w:val="kk-KZ"/>
              </w:rPr>
              <w:t>.Тараптар шарт бойынша өзіне алған міндеттемелерді,еңсерілмейтін күш жағдайлары туындаған кезде жалпы талаптарды бұзғаны үшін жауапты болмайды.</w:t>
            </w:r>
          </w:p>
          <w:p w:rsidR="006D6143" w:rsidRPr="008A640C" w:rsidRDefault="006D6143" w:rsidP="00810398">
            <w:pPr>
              <w:autoSpaceDE w:val="0"/>
              <w:autoSpaceDN w:val="0"/>
              <w:adjustRightInd w:val="0"/>
              <w:ind w:firstLine="397"/>
              <w:jc w:val="both"/>
              <w:rPr>
                <w:color w:val="000000" w:themeColor="text1"/>
                <w:sz w:val="20"/>
                <w:szCs w:val="20"/>
                <w:lang w:val="kk-KZ"/>
              </w:rPr>
            </w:pPr>
            <w:r w:rsidRPr="008A640C">
              <w:rPr>
                <w:b/>
                <w:color w:val="000000" w:themeColor="text1"/>
                <w:sz w:val="20"/>
                <w:szCs w:val="20"/>
                <w:lang w:val="kk-KZ"/>
              </w:rPr>
              <w:t>9.3.</w:t>
            </w:r>
            <w:r w:rsidRPr="008A640C">
              <w:rPr>
                <w:color w:val="000000" w:themeColor="text1"/>
                <w:sz w:val="20"/>
                <w:szCs w:val="20"/>
                <w:lang w:val="kk-KZ"/>
              </w:rPr>
              <w:t>Банк банкке байланысты емес себептер бойынша туындаған және Салымшының Банк хабарламаларын және шоттар бойынша есептерді/көшірмелерді уақтылы алмауына немесе алмауына әкеп соқтырған техникалық іркілістер (электр қорегі мен байланыс желілерінің ажыратылуы/зақымдануы, Банктің бағдарламалық қамтамасыз етуі мен деректер базасының бұзылуы, төлем жүйелеріндегі техникалық іркілістер) жағдайында, сондай-ақ Банктің бақылау саласынан тыс және Банктің Шарт талаптарын орындамауына әкеп соққан өзге де жағдайларда мүліктік жауапкершіліктен босатылады.</w:t>
            </w:r>
          </w:p>
          <w:p w:rsidR="006D6143" w:rsidRPr="008A640C" w:rsidRDefault="006D6143" w:rsidP="00810398">
            <w:pPr>
              <w:tabs>
                <w:tab w:val="left" w:pos="176"/>
                <w:tab w:val="left" w:pos="993"/>
              </w:tabs>
              <w:spacing w:before="240"/>
              <w:ind w:firstLine="397"/>
              <w:contextualSpacing/>
              <w:jc w:val="both"/>
              <w:rPr>
                <w:sz w:val="20"/>
                <w:szCs w:val="20"/>
                <w:lang w:val="kk-KZ"/>
              </w:rPr>
            </w:pPr>
            <w:r w:rsidRPr="008A640C">
              <w:rPr>
                <w:b/>
                <w:color w:val="000000" w:themeColor="text1"/>
                <w:sz w:val="20"/>
                <w:szCs w:val="20"/>
                <w:lang w:val="kk-KZ"/>
              </w:rPr>
              <w:t>9.4.</w:t>
            </w:r>
            <w:r w:rsidRPr="008A640C">
              <w:rPr>
                <w:lang w:val="kk-KZ"/>
              </w:rPr>
              <w:t xml:space="preserve"> </w:t>
            </w:r>
            <w:r w:rsidRPr="008A640C">
              <w:rPr>
                <w:color w:val="000000" w:themeColor="text1"/>
                <w:sz w:val="20"/>
                <w:szCs w:val="20"/>
                <w:lang w:val="kk-KZ"/>
              </w:rPr>
              <w:t>Банк Шарт бойынша өз міндеттерін орындамағаны/тиісінше орындамағаны үшін, оның ішінде Банкке</w:t>
            </w:r>
            <w:r w:rsidR="00F821CF" w:rsidRPr="008A640C">
              <w:rPr>
                <w:sz w:val="20"/>
                <w:szCs w:val="20"/>
                <w:lang w:val="kk-KZ"/>
              </w:rPr>
              <w:t xml:space="preserve"> </w:t>
            </w:r>
            <w:r w:rsidR="00F821CF" w:rsidRPr="008A640C">
              <w:rPr>
                <w:color w:val="000000" w:themeColor="text1"/>
                <w:sz w:val="20"/>
                <w:szCs w:val="20"/>
                <w:lang w:val="kk-KZ"/>
              </w:rPr>
              <w:t>Жинақ</w:t>
            </w:r>
            <w:r w:rsidRPr="008A640C">
              <w:rPr>
                <w:color w:val="000000" w:themeColor="text1"/>
                <w:sz w:val="20"/>
                <w:szCs w:val="20"/>
                <w:lang w:val="kk-KZ"/>
              </w:rPr>
              <w:t xml:space="preserve"> шот бойынша шығыс операцияларын тоқтата тұру, </w:t>
            </w:r>
            <w:r w:rsidR="00F821CF" w:rsidRPr="008A640C">
              <w:rPr>
                <w:color w:val="000000" w:themeColor="text1"/>
                <w:sz w:val="20"/>
                <w:szCs w:val="20"/>
                <w:lang w:val="kk-KZ"/>
              </w:rPr>
              <w:t xml:space="preserve">Жинақ </w:t>
            </w:r>
            <w:r w:rsidRPr="008A640C">
              <w:rPr>
                <w:color w:val="000000" w:themeColor="text1"/>
                <w:sz w:val="20"/>
                <w:szCs w:val="20"/>
                <w:lang w:val="kk-KZ"/>
              </w:rPr>
              <w:t xml:space="preserve">шоттағы ақшаға тыйым салу туралы уәкілетті мемлекеттік органдардың және/немесе лауазымды тұлғалардың шешімдері/қаулылары, сондай-ақ Қазақстан Республикасының заңнамасына сәйкес ақшаға даусыз (акцептсіз) тәртіппен өндіріп алуға құқығы бар үшінші тұлғалардың нұсқаулары түскен жағдайда </w:t>
            </w:r>
            <w:r w:rsidR="00F821CF" w:rsidRPr="008A640C">
              <w:rPr>
                <w:color w:val="000000" w:themeColor="text1"/>
                <w:sz w:val="20"/>
                <w:szCs w:val="20"/>
                <w:lang w:val="kk-KZ"/>
              </w:rPr>
              <w:t xml:space="preserve">Жинақ </w:t>
            </w:r>
            <w:r w:rsidRPr="008A640C">
              <w:rPr>
                <w:color w:val="000000" w:themeColor="text1"/>
                <w:sz w:val="20"/>
                <w:szCs w:val="20"/>
                <w:lang w:val="kk-KZ"/>
              </w:rPr>
              <w:t xml:space="preserve">шотқа ақшаны есепке алудың мүмкін еместігі үшін жауапты болмайды. </w:t>
            </w:r>
            <w:r w:rsidR="00F821CF" w:rsidRPr="008A640C">
              <w:rPr>
                <w:sz w:val="20"/>
                <w:szCs w:val="20"/>
                <w:lang w:val="kk-KZ"/>
              </w:rPr>
              <w:t>Жинақ</w:t>
            </w:r>
            <w:r w:rsidR="00F821CF" w:rsidRPr="008A640C">
              <w:rPr>
                <w:color w:val="000000" w:themeColor="text1"/>
                <w:sz w:val="20"/>
                <w:szCs w:val="20"/>
                <w:lang w:val="kk-KZ"/>
              </w:rPr>
              <w:t xml:space="preserve"> ш</w:t>
            </w:r>
            <w:r w:rsidRPr="008A640C">
              <w:rPr>
                <w:color w:val="000000" w:themeColor="text1"/>
                <w:sz w:val="20"/>
                <w:szCs w:val="20"/>
                <w:lang w:val="kk-KZ"/>
              </w:rPr>
              <w:t xml:space="preserve">от бойынша операцияларды негізсіз тоқтата тұру және/немесе Салымшының </w:t>
            </w:r>
            <w:r w:rsidR="00F821CF" w:rsidRPr="008A640C">
              <w:rPr>
                <w:color w:val="000000" w:themeColor="text1"/>
                <w:sz w:val="20"/>
                <w:szCs w:val="20"/>
                <w:lang w:val="kk-KZ"/>
              </w:rPr>
              <w:t xml:space="preserve">Жинақ </w:t>
            </w:r>
            <w:r w:rsidRPr="008A640C">
              <w:rPr>
                <w:color w:val="000000" w:themeColor="text1"/>
                <w:sz w:val="20"/>
                <w:szCs w:val="20"/>
                <w:lang w:val="kk-KZ"/>
              </w:rPr>
              <w:t xml:space="preserve">шотындағы ақшаға тыйым салу үшін Салымшының </w:t>
            </w:r>
            <w:r w:rsidR="00C13FF3" w:rsidRPr="008A640C">
              <w:rPr>
                <w:color w:val="000000" w:themeColor="text1"/>
                <w:sz w:val="20"/>
                <w:szCs w:val="20"/>
                <w:lang w:val="kk-KZ"/>
              </w:rPr>
              <w:t xml:space="preserve">Жинақ </w:t>
            </w:r>
            <w:r w:rsidRPr="008A640C">
              <w:rPr>
                <w:color w:val="000000" w:themeColor="text1"/>
                <w:sz w:val="20"/>
                <w:szCs w:val="20"/>
                <w:lang w:val="kk-KZ"/>
              </w:rPr>
              <w:t xml:space="preserve">шоттары бойынша операцияларды тоқтата тұру туралы және/немесе Салымшының шотындағы ақшаға тыйым салу туралы шешім ұсынған мемлекеттік орган жауапты болады. Үшінші тұлғалардың нұсқаулары бойынша Салымшының </w:t>
            </w:r>
            <w:r w:rsidR="00C13FF3" w:rsidRPr="008A640C">
              <w:rPr>
                <w:color w:val="000000" w:themeColor="text1"/>
                <w:sz w:val="20"/>
                <w:szCs w:val="20"/>
                <w:lang w:val="kk-KZ"/>
              </w:rPr>
              <w:t xml:space="preserve">Жинақ </w:t>
            </w:r>
            <w:r w:rsidRPr="008A640C">
              <w:rPr>
                <w:color w:val="000000" w:themeColor="text1"/>
                <w:sz w:val="20"/>
                <w:szCs w:val="20"/>
                <w:lang w:val="kk-KZ"/>
              </w:rPr>
              <w:t xml:space="preserve">шоттарынан ақшаны негізсіз алуға (есептен шығаруға) осындай нұсқауларды жөнелтушілер жауапты болады. Банк салымшының оның келісімінсіз </w:t>
            </w:r>
            <w:r w:rsidR="00C13FF3" w:rsidRPr="008A640C">
              <w:rPr>
                <w:color w:val="000000" w:themeColor="text1"/>
                <w:sz w:val="20"/>
                <w:szCs w:val="20"/>
                <w:lang w:val="kk-KZ"/>
              </w:rPr>
              <w:t xml:space="preserve">Жинақ </w:t>
            </w:r>
            <w:r w:rsidRPr="008A640C">
              <w:rPr>
                <w:color w:val="000000" w:themeColor="text1"/>
                <w:sz w:val="20"/>
                <w:szCs w:val="20"/>
                <w:lang w:val="kk-KZ"/>
              </w:rPr>
              <w:t>шоттардан ақшаны есептен шығаруға қарсы қарсылығының мәні бойынша қарамайды.</w:t>
            </w:r>
          </w:p>
          <w:p w:rsidR="006D6143" w:rsidRPr="008A640C" w:rsidRDefault="006D6143" w:rsidP="00810398">
            <w:pPr>
              <w:tabs>
                <w:tab w:val="left" w:pos="743"/>
              </w:tabs>
              <w:autoSpaceDE w:val="0"/>
              <w:autoSpaceDN w:val="0"/>
              <w:adjustRightInd w:val="0"/>
              <w:ind w:firstLine="397"/>
              <w:jc w:val="both"/>
              <w:rPr>
                <w:color w:val="000000" w:themeColor="text1"/>
                <w:sz w:val="20"/>
                <w:szCs w:val="20"/>
                <w:lang w:val="kk-KZ"/>
              </w:rPr>
            </w:pPr>
            <w:r w:rsidRPr="008A640C">
              <w:rPr>
                <w:b/>
                <w:color w:val="000000" w:themeColor="text1"/>
                <w:sz w:val="20"/>
                <w:szCs w:val="20"/>
                <w:lang w:val="kk-KZ"/>
              </w:rPr>
              <w:t>9.5.</w:t>
            </w:r>
            <w:r w:rsidRPr="008A640C">
              <w:rPr>
                <w:color w:val="000000" w:themeColor="text1"/>
                <w:sz w:val="20"/>
                <w:szCs w:val="20"/>
                <w:lang w:val="kk-KZ"/>
              </w:rPr>
              <w:t xml:space="preserve"> Бұл ретте Салымшының келісімінсіз </w:t>
            </w:r>
            <w:r w:rsidR="003829F1" w:rsidRPr="008A640C">
              <w:rPr>
                <w:color w:val="000000" w:themeColor="text1"/>
                <w:sz w:val="20"/>
                <w:szCs w:val="20"/>
                <w:lang w:val="kk-KZ"/>
              </w:rPr>
              <w:t xml:space="preserve">Жинақ </w:t>
            </w:r>
            <w:r w:rsidRPr="008A640C">
              <w:rPr>
                <w:color w:val="000000" w:themeColor="text1"/>
                <w:sz w:val="20"/>
                <w:szCs w:val="20"/>
                <w:lang w:val="kk-KZ"/>
              </w:rPr>
              <w:t xml:space="preserve">шоттан ақша алу, </w:t>
            </w:r>
            <w:r w:rsidR="003829F1" w:rsidRPr="008A640C">
              <w:rPr>
                <w:color w:val="000000" w:themeColor="text1"/>
                <w:sz w:val="20"/>
                <w:szCs w:val="20"/>
                <w:lang w:val="kk-KZ"/>
              </w:rPr>
              <w:t xml:space="preserve">Жинақ </w:t>
            </w:r>
            <w:r w:rsidRPr="008A640C">
              <w:rPr>
                <w:color w:val="000000" w:themeColor="text1"/>
                <w:sz w:val="20"/>
                <w:szCs w:val="20"/>
                <w:lang w:val="kk-KZ"/>
              </w:rPr>
              <w:t xml:space="preserve">шот бойынша шығыс операцияларын тоқтата тұру және </w:t>
            </w:r>
            <w:r w:rsidR="003829F1" w:rsidRPr="008A640C">
              <w:rPr>
                <w:color w:val="000000" w:themeColor="text1"/>
                <w:sz w:val="20"/>
                <w:szCs w:val="20"/>
                <w:lang w:val="kk-KZ"/>
              </w:rPr>
              <w:t xml:space="preserve">Жинақ </w:t>
            </w:r>
            <w:r w:rsidRPr="008A640C">
              <w:rPr>
                <w:color w:val="000000" w:themeColor="text1"/>
                <w:sz w:val="20"/>
                <w:szCs w:val="20"/>
                <w:lang w:val="kk-KZ"/>
              </w:rPr>
              <w:t>шоттағы ақшаға тыйым салу: Қазақстан Республикасының заңнамасында көзделген жағдайларда, тиісті түрде ресімделген құжаттардың негізінде ғана жүргізіледі. Банк мұндай жағдайларда салымшының шеккен шығындары үшін жауап бермейді.</w:t>
            </w:r>
          </w:p>
          <w:p w:rsidR="006D6143" w:rsidRPr="008A640C" w:rsidRDefault="006D6143" w:rsidP="00810398">
            <w:pPr>
              <w:tabs>
                <w:tab w:val="left" w:pos="743"/>
              </w:tabs>
              <w:autoSpaceDE w:val="0"/>
              <w:autoSpaceDN w:val="0"/>
              <w:adjustRightInd w:val="0"/>
              <w:ind w:firstLine="397"/>
              <w:jc w:val="both"/>
              <w:rPr>
                <w:color w:val="000000" w:themeColor="text1"/>
                <w:sz w:val="20"/>
                <w:szCs w:val="20"/>
                <w:lang w:val="kk-KZ"/>
              </w:rPr>
            </w:pPr>
            <w:r w:rsidRPr="008A640C">
              <w:rPr>
                <w:b/>
                <w:color w:val="000000" w:themeColor="text1"/>
                <w:sz w:val="20"/>
                <w:szCs w:val="20"/>
                <w:lang w:val="kk-KZ"/>
              </w:rPr>
              <w:t>9.6.</w:t>
            </w:r>
            <w:r w:rsidRPr="008A640C">
              <w:rPr>
                <w:color w:val="000000" w:themeColor="text1"/>
                <w:sz w:val="20"/>
                <w:szCs w:val="20"/>
                <w:lang w:val="kk-KZ"/>
              </w:rPr>
              <w:t xml:space="preserve"> Банк Салымшы </w:t>
            </w:r>
            <w:r w:rsidR="003829F1" w:rsidRPr="008A640C">
              <w:rPr>
                <w:color w:val="000000" w:themeColor="text1"/>
                <w:sz w:val="20"/>
                <w:szCs w:val="20"/>
                <w:lang w:val="kk-KZ"/>
              </w:rPr>
              <w:t xml:space="preserve">Жинақ </w:t>
            </w:r>
            <w:r w:rsidRPr="008A640C">
              <w:rPr>
                <w:color w:val="000000" w:themeColor="text1"/>
                <w:sz w:val="20"/>
                <w:szCs w:val="20"/>
                <w:lang w:val="kk-KZ"/>
              </w:rPr>
              <w:t>шот(тар) ашу үшін ұсынған құжаттардың шынайылығы мен растығына жауап бермейді.</w:t>
            </w:r>
          </w:p>
          <w:p w:rsidR="006D6143" w:rsidRPr="008A640C" w:rsidRDefault="006D6143" w:rsidP="00810398">
            <w:pPr>
              <w:tabs>
                <w:tab w:val="left" w:pos="743"/>
              </w:tabs>
              <w:autoSpaceDE w:val="0"/>
              <w:autoSpaceDN w:val="0"/>
              <w:adjustRightInd w:val="0"/>
              <w:ind w:firstLine="397"/>
              <w:jc w:val="both"/>
              <w:rPr>
                <w:color w:val="000000" w:themeColor="text1"/>
                <w:sz w:val="20"/>
                <w:szCs w:val="20"/>
                <w:lang w:val="kk-KZ"/>
              </w:rPr>
            </w:pPr>
            <w:r w:rsidRPr="008A640C">
              <w:rPr>
                <w:b/>
                <w:color w:val="000000" w:themeColor="text1"/>
                <w:sz w:val="20"/>
                <w:szCs w:val="20"/>
                <w:lang w:val="kk-KZ"/>
              </w:rPr>
              <w:t>9.7.</w:t>
            </w:r>
            <w:r w:rsidRPr="008A640C">
              <w:rPr>
                <w:color w:val="000000" w:themeColor="text1"/>
                <w:sz w:val="20"/>
                <w:szCs w:val="20"/>
                <w:lang w:val="kk-KZ"/>
              </w:rPr>
              <w:t xml:space="preserve"> Банк Салымшының қате орындалған төлем құжаты үшін, егер мұндай төлем құжатында қатеге Салымшы жол берсе, жауапты болмайды.</w:t>
            </w:r>
          </w:p>
          <w:p w:rsidR="006D6143" w:rsidRPr="008A640C" w:rsidRDefault="006D6143" w:rsidP="00810398">
            <w:pPr>
              <w:tabs>
                <w:tab w:val="left" w:pos="743"/>
              </w:tabs>
              <w:autoSpaceDE w:val="0"/>
              <w:autoSpaceDN w:val="0"/>
              <w:adjustRightInd w:val="0"/>
              <w:ind w:firstLine="397"/>
              <w:jc w:val="both"/>
              <w:rPr>
                <w:color w:val="000000" w:themeColor="text1"/>
                <w:sz w:val="20"/>
                <w:szCs w:val="20"/>
                <w:lang w:val="kk-KZ"/>
              </w:rPr>
            </w:pPr>
            <w:r w:rsidRPr="008A640C">
              <w:rPr>
                <w:b/>
                <w:color w:val="000000" w:themeColor="text1"/>
                <w:sz w:val="20"/>
                <w:szCs w:val="20"/>
                <w:lang w:val="kk-KZ"/>
              </w:rPr>
              <w:t>9.8</w:t>
            </w:r>
            <w:r w:rsidRPr="008A640C">
              <w:rPr>
                <w:color w:val="000000" w:themeColor="text1"/>
                <w:sz w:val="20"/>
                <w:szCs w:val="20"/>
                <w:lang w:val="kk-KZ"/>
              </w:rPr>
              <w:t xml:space="preserve">. Салымшы және/немесе үшінші тұлғалар төлем құжаттарын тиісінше ресімдемеген жағдайда, Банк </w:t>
            </w:r>
            <w:r w:rsidR="003829F1" w:rsidRPr="008A640C">
              <w:rPr>
                <w:color w:val="000000" w:themeColor="text1"/>
                <w:sz w:val="20"/>
                <w:szCs w:val="20"/>
                <w:lang w:val="kk-KZ"/>
              </w:rPr>
              <w:t xml:space="preserve">Жинақ </w:t>
            </w:r>
            <w:r w:rsidRPr="008A640C">
              <w:rPr>
                <w:color w:val="000000" w:themeColor="text1"/>
                <w:sz w:val="20"/>
                <w:szCs w:val="20"/>
                <w:lang w:val="kk-KZ"/>
              </w:rPr>
              <w:t>шот бойынша операцияларды уақтылы жүргізбегені үшін жауапты болмайды.</w:t>
            </w:r>
          </w:p>
          <w:p w:rsidR="006D6143" w:rsidRPr="008A640C" w:rsidRDefault="006D6143" w:rsidP="00810398">
            <w:pPr>
              <w:tabs>
                <w:tab w:val="left" w:pos="743"/>
              </w:tabs>
              <w:autoSpaceDE w:val="0"/>
              <w:autoSpaceDN w:val="0"/>
              <w:adjustRightInd w:val="0"/>
              <w:ind w:firstLine="397"/>
              <w:jc w:val="both"/>
              <w:rPr>
                <w:color w:val="000000" w:themeColor="text1"/>
                <w:sz w:val="20"/>
                <w:szCs w:val="20"/>
                <w:lang w:val="kk-KZ"/>
              </w:rPr>
            </w:pPr>
            <w:r w:rsidRPr="008A640C">
              <w:rPr>
                <w:b/>
                <w:color w:val="000000" w:themeColor="text1"/>
                <w:sz w:val="20"/>
                <w:szCs w:val="20"/>
                <w:lang w:val="kk-KZ"/>
              </w:rPr>
              <w:t>9.9</w:t>
            </w:r>
            <w:r w:rsidRPr="008A640C">
              <w:rPr>
                <w:color w:val="000000" w:themeColor="text1"/>
                <w:sz w:val="20"/>
                <w:szCs w:val="20"/>
                <w:lang w:val="kk-KZ"/>
              </w:rPr>
              <w:t xml:space="preserve">. Банк, егер </w:t>
            </w:r>
            <w:r w:rsidR="003829F1" w:rsidRPr="008A640C">
              <w:rPr>
                <w:color w:val="000000" w:themeColor="text1"/>
                <w:sz w:val="20"/>
                <w:szCs w:val="20"/>
                <w:lang w:val="kk-KZ"/>
              </w:rPr>
              <w:t xml:space="preserve">Жинақ </w:t>
            </w:r>
            <w:r w:rsidRPr="008A640C">
              <w:rPr>
                <w:color w:val="000000" w:themeColor="text1"/>
                <w:sz w:val="20"/>
                <w:szCs w:val="20"/>
                <w:lang w:val="kk-KZ"/>
              </w:rPr>
              <w:t xml:space="preserve">шотқа(тарға) билік ету құқығын жоғалтқан аталған тұлғалардың өкілеттіктерін тоқтату қол қою үлгілері бар құжатты ауыстыру арқылы банкке уақтылы құжатпен расталмаған жағдайда, </w:t>
            </w:r>
            <w:r w:rsidR="003829F1" w:rsidRPr="008A640C">
              <w:rPr>
                <w:color w:val="000000" w:themeColor="text1"/>
                <w:sz w:val="20"/>
                <w:szCs w:val="20"/>
                <w:lang w:val="kk-KZ"/>
              </w:rPr>
              <w:t xml:space="preserve">Жинақ </w:t>
            </w:r>
            <w:r w:rsidRPr="008A640C">
              <w:rPr>
                <w:color w:val="000000" w:themeColor="text1"/>
                <w:sz w:val="20"/>
                <w:szCs w:val="20"/>
                <w:lang w:val="kk-KZ"/>
              </w:rPr>
              <w:t>шотқа(тарға) билік ету құқығы бар тұлғалар Салымшыға келтірген зиян үшін жауапты болмайды.</w:t>
            </w:r>
          </w:p>
          <w:p w:rsidR="006D6143" w:rsidRPr="008A640C" w:rsidRDefault="006D6143" w:rsidP="00810398">
            <w:pPr>
              <w:ind w:firstLine="397"/>
              <w:jc w:val="both"/>
              <w:rPr>
                <w:color w:val="000000" w:themeColor="text1"/>
                <w:sz w:val="20"/>
                <w:szCs w:val="20"/>
                <w:lang w:val="kk-KZ"/>
              </w:rPr>
            </w:pPr>
            <w:r w:rsidRPr="008A640C">
              <w:rPr>
                <w:b/>
                <w:color w:val="000000" w:themeColor="text1"/>
                <w:sz w:val="20"/>
                <w:szCs w:val="20"/>
                <w:lang w:val="kk-KZ"/>
              </w:rPr>
              <w:t>9.10</w:t>
            </w:r>
            <w:r w:rsidRPr="008A640C">
              <w:rPr>
                <w:color w:val="000000" w:themeColor="text1"/>
                <w:sz w:val="20"/>
                <w:szCs w:val="20"/>
                <w:lang w:val="kk-KZ"/>
              </w:rPr>
              <w:t>. Банк Салымшының не үшінші тұлғалардың анық емес, толық емес немесе дәл емес нұсқаулықтары нәтижесінде және Банкке байланысты емес басқа да себептер бойынша туындаған шарт бойынша міндеттемелерді орындамағаны немесе тиісінше орындамағаны үшін Салымшының алдында жауап бермейді.</w:t>
            </w:r>
          </w:p>
          <w:p w:rsidR="006D6143" w:rsidRPr="008A640C" w:rsidRDefault="006D6143" w:rsidP="00810398">
            <w:pPr>
              <w:ind w:firstLine="397"/>
              <w:jc w:val="both"/>
              <w:rPr>
                <w:sz w:val="20"/>
                <w:szCs w:val="20"/>
                <w:lang w:val="kk-KZ"/>
              </w:rPr>
            </w:pPr>
            <w:r w:rsidRPr="008A640C">
              <w:rPr>
                <w:b/>
                <w:sz w:val="20"/>
                <w:szCs w:val="20"/>
                <w:lang w:val="kk-KZ"/>
              </w:rPr>
              <w:t>9.11.</w:t>
            </w:r>
            <w:r w:rsidRPr="008A640C">
              <w:rPr>
                <w:sz w:val="20"/>
                <w:szCs w:val="20"/>
                <w:lang w:val="kk-KZ"/>
              </w:rPr>
              <w:t xml:space="preserve"> Кез келген жағдайда Банктің шарт бойынша жауапкершілігі Банктің кінәлі әрекеттерімен/әрекетсіздігімен салымшыға келтірілген нақты залалдың мөлшерімен шектеледі. Нақты залалды өтеу Қазақстан Республикасының заңнамасында белгіленген тәртіппен жүзеге асырылады.</w:t>
            </w:r>
          </w:p>
          <w:p w:rsidR="006D6143" w:rsidRPr="008A640C" w:rsidRDefault="006D6143" w:rsidP="00810398">
            <w:pPr>
              <w:ind w:firstLine="397"/>
              <w:jc w:val="both"/>
              <w:rPr>
                <w:sz w:val="20"/>
                <w:szCs w:val="20"/>
                <w:lang w:val="kk-KZ"/>
              </w:rPr>
            </w:pPr>
            <w:r w:rsidRPr="008A640C">
              <w:rPr>
                <w:b/>
                <w:sz w:val="20"/>
                <w:szCs w:val="20"/>
                <w:lang w:val="kk-KZ"/>
              </w:rPr>
              <w:t>9.12</w:t>
            </w:r>
            <w:r w:rsidRPr="008A640C">
              <w:rPr>
                <w:sz w:val="20"/>
                <w:szCs w:val="20"/>
                <w:lang w:val="kk-KZ"/>
              </w:rPr>
              <w:t>. Банк Салымшы Шарт талаптарын бұзған кезде өз міндеттерін орындамағаны немесе тиісінше орындамағаны үшін жауап бермейді.</w:t>
            </w:r>
          </w:p>
          <w:p w:rsidR="006D6143" w:rsidRPr="008A640C" w:rsidRDefault="006D6143" w:rsidP="00810398">
            <w:pPr>
              <w:ind w:firstLine="397"/>
              <w:jc w:val="both"/>
              <w:rPr>
                <w:sz w:val="20"/>
                <w:szCs w:val="20"/>
                <w:lang w:val="kk-KZ"/>
              </w:rPr>
            </w:pPr>
            <w:r w:rsidRPr="008A640C">
              <w:rPr>
                <w:b/>
                <w:sz w:val="20"/>
                <w:szCs w:val="20"/>
                <w:lang w:val="kk-KZ"/>
              </w:rPr>
              <w:t>9.13.</w:t>
            </w:r>
            <w:r w:rsidRPr="008A640C">
              <w:rPr>
                <w:sz w:val="20"/>
                <w:szCs w:val="20"/>
                <w:lang w:val="kk-KZ"/>
              </w:rPr>
              <w:t xml:space="preserve"> Салымшы Қазақстан Республикасының заңнамасына сәйкес өзі жасайтын операциялардың заңдылығы үшін, сондай-ақ Шартта көзделген қызметтерді жүзеге асыру үшін негіз болатын Банкке ұсынылатын құжаттардың дұрыстығы үшін жауапты болады.. </w:t>
            </w:r>
          </w:p>
          <w:p w:rsidR="006D6143" w:rsidRPr="008A640C" w:rsidRDefault="006D6143" w:rsidP="00810398">
            <w:pPr>
              <w:autoSpaceDE w:val="0"/>
              <w:autoSpaceDN w:val="0"/>
              <w:adjustRightInd w:val="0"/>
              <w:ind w:firstLine="397"/>
              <w:jc w:val="both"/>
              <w:rPr>
                <w:color w:val="000000" w:themeColor="text1"/>
                <w:sz w:val="20"/>
                <w:szCs w:val="20"/>
                <w:lang w:val="kk-KZ"/>
              </w:rPr>
            </w:pPr>
          </w:p>
          <w:p w:rsidR="006D6143" w:rsidRPr="008A640C" w:rsidRDefault="006D6143" w:rsidP="00810398">
            <w:pPr>
              <w:autoSpaceDE w:val="0"/>
              <w:autoSpaceDN w:val="0"/>
              <w:adjustRightInd w:val="0"/>
              <w:jc w:val="center"/>
              <w:rPr>
                <w:b/>
                <w:bCs/>
                <w:color w:val="000000" w:themeColor="text1"/>
                <w:sz w:val="20"/>
                <w:szCs w:val="20"/>
                <w:lang w:val="kk-KZ"/>
              </w:rPr>
            </w:pPr>
            <w:r w:rsidRPr="008A640C">
              <w:rPr>
                <w:b/>
                <w:bCs/>
                <w:color w:val="000000" w:themeColor="text1"/>
                <w:sz w:val="20"/>
                <w:szCs w:val="20"/>
                <w:lang w:val="kk-KZ"/>
              </w:rPr>
              <w:t>10-тарау. Құпиялылық</w:t>
            </w:r>
          </w:p>
          <w:p w:rsidR="006D6143" w:rsidRPr="008A640C" w:rsidRDefault="006D6143" w:rsidP="00810398">
            <w:pPr>
              <w:autoSpaceDE w:val="0"/>
              <w:autoSpaceDN w:val="0"/>
              <w:adjustRightInd w:val="0"/>
              <w:ind w:firstLine="459"/>
              <w:jc w:val="center"/>
              <w:rPr>
                <w:b/>
                <w:bCs/>
                <w:color w:val="000000" w:themeColor="text1"/>
                <w:sz w:val="20"/>
                <w:szCs w:val="20"/>
                <w:lang w:val="kk-KZ"/>
              </w:rPr>
            </w:pPr>
          </w:p>
          <w:p w:rsidR="006D6143" w:rsidRPr="008A640C" w:rsidRDefault="006D6143" w:rsidP="00810398">
            <w:pPr>
              <w:autoSpaceDE w:val="0"/>
              <w:autoSpaceDN w:val="0"/>
              <w:adjustRightInd w:val="0"/>
              <w:ind w:firstLine="318"/>
              <w:jc w:val="both"/>
              <w:rPr>
                <w:color w:val="000000" w:themeColor="text1"/>
                <w:sz w:val="20"/>
                <w:szCs w:val="20"/>
                <w:lang w:val="kk-KZ"/>
              </w:rPr>
            </w:pPr>
            <w:r w:rsidRPr="008A640C">
              <w:rPr>
                <w:b/>
                <w:color w:val="000000" w:themeColor="text1"/>
                <w:sz w:val="20"/>
                <w:szCs w:val="20"/>
                <w:lang w:val="kk-KZ"/>
              </w:rPr>
              <w:t>10.1</w:t>
            </w:r>
            <w:r w:rsidRPr="008A640C">
              <w:rPr>
                <w:color w:val="000000" w:themeColor="text1"/>
                <w:sz w:val="20"/>
                <w:szCs w:val="20"/>
                <w:lang w:val="kk-KZ"/>
              </w:rPr>
              <w:t>. Салымшы мен Банк Шарт бойынша банктік құпияның, қаржылық, коммерциялық және басқа да ақпараттың қатаң құпиялылығын сақтауға міндетті.</w:t>
            </w:r>
          </w:p>
          <w:p w:rsidR="006D6143" w:rsidRPr="008A640C" w:rsidRDefault="006D6143" w:rsidP="00810398">
            <w:pPr>
              <w:autoSpaceDE w:val="0"/>
              <w:autoSpaceDN w:val="0"/>
              <w:adjustRightInd w:val="0"/>
              <w:ind w:firstLine="318"/>
              <w:jc w:val="both"/>
              <w:rPr>
                <w:color w:val="000000"/>
                <w:sz w:val="20"/>
                <w:szCs w:val="20"/>
                <w:lang w:val="kk-KZ"/>
              </w:rPr>
            </w:pPr>
            <w:r w:rsidRPr="008A640C">
              <w:rPr>
                <w:color w:val="000000" w:themeColor="text1"/>
                <w:sz w:val="20"/>
                <w:szCs w:val="20"/>
                <w:lang w:val="kk-KZ"/>
              </w:rPr>
              <w:t>Осы тармақтың бірінші бөлігінде көзделген міндеттемелер Банктің Банктік құпияны, дербес деректерді, қаржылық, коммерциялық және шарт бойынша басқа да ақпаратты ашуға, беруіне (банктің таңдауы бойынша кез келген тәсілмен, қағаз және электрондық тасымалдағышта) рұқсат етілетін жағдайларға қолданылмайды.</w:t>
            </w:r>
          </w:p>
          <w:p w:rsidR="006D6143" w:rsidRPr="008A640C" w:rsidRDefault="006D6143" w:rsidP="00810398">
            <w:pPr>
              <w:ind w:firstLine="318"/>
              <w:jc w:val="both"/>
              <w:rPr>
                <w:sz w:val="20"/>
                <w:szCs w:val="20"/>
                <w:lang w:val="kk-KZ"/>
              </w:rPr>
            </w:pPr>
            <w:r w:rsidRPr="008A640C">
              <w:rPr>
                <w:b/>
                <w:sz w:val="20"/>
                <w:szCs w:val="20"/>
                <w:lang w:val="kk-KZ"/>
              </w:rPr>
              <w:t>10.2.</w:t>
            </w:r>
            <w:r w:rsidRPr="008A640C">
              <w:rPr>
                <w:sz w:val="20"/>
                <w:szCs w:val="20"/>
                <w:lang w:val="kk-KZ"/>
              </w:rPr>
              <w:t xml:space="preserve"> </w:t>
            </w:r>
            <w:r w:rsidR="00DE0F17" w:rsidRPr="008A640C">
              <w:rPr>
                <w:sz w:val="20"/>
                <w:szCs w:val="20"/>
                <w:lang w:val="kk-KZ"/>
              </w:rPr>
              <w:t>Шартқа қол қоя отырып, Салымшы Шарт негізінде және Салымшының қандай да бір қосымша келісімінсіз үшінші тұлғаларға кез келген ақпаратты, анықтамаларды, құжаттарды, мәліметтерді, құпия ақпаратты, банк құпиясын, оның ішінде:</w:t>
            </w:r>
          </w:p>
          <w:p w:rsidR="006D6143" w:rsidRPr="008A640C" w:rsidRDefault="006D6143" w:rsidP="00810398">
            <w:pPr>
              <w:ind w:firstLine="318"/>
              <w:jc w:val="both"/>
              <w:rPr>
                <w:sz w:val="20"/>
                <w:szCs w:val="20"/>
                <w:lang w:val="kk-KZ"/>
              </w:rPr>
            </w:pPr>
            <w:r w:rsidRPr="008A640C">
              <w:rPr>
                <w:sz w:val="20"/>
                <w:szCs w:val="20"/>
                <w:lang w:val="kk-KZ"/>
              </w:rPr>
              <w:t xml:space="preserve">1) </w:t>
            </w:r>
            <w:r w:rsidR="00DE0F17" w:rsidRPr="008A640C">
              <w:rPr>
                <w:sz w:val="20"/>
                <w:szCs w:val="20"/>
                <w:lang w:val="kk-KZ"/>
              </w:rPr>
              <w:t>Банктің ірі қатысушылары болып табылатын заңды тұлғаларға, Банктің үлестес заңды тұлғаларына мәліметтер беру;</w:t>
            </w:r>
          </w:p>
          <w:p w:rsidR="006D6143" w:rsidRPr="008A640C" w:rsidRDefault="006D6143" w:rsidP="00810398">
            <w:pPr>
              <w:ind w:firstLine="318"/>
              <w:jc w:val="both"/>
              <w:rPr>
                <w:sz w:val="20"/>
                <w:szCs w:val="20"/>
                <w:lang w:val="kk-KZ"/>
              </w:rPr>
            </w:pPr>
            <w:r w:rsidRPr="008A640C">
              <w:rPr>
                <w:sz w:val="20"/>
                <w:szCs w:val="20"/>
                <w:lang w:val="kk-KZ"/>
              </w:rPr>
              <w:t xml:space="preserve">2) </w:t>
            </w:r>
            <w:r w:rsidR="00DE0F17" w:rsidRPr="008A640C">
              <w:rPr>
                <w:sz w:val="20"/>
                <w:szCs w:val="20"/>
                <w:lang w:val="kk-KZ"/>
              </w:rPr>
              <w:t>Қазақстан Республикасының заңнамасына сәйкес мемлекеттік органдарға, соттарға, мемлекеттік және жеке сот орындаушыларына, сондай-ақ банк омбудсменіне мәліметтер беру болып табылады;</w:t>
            </w:r>
          </w:p>
          <w:p w:rsidR="006D6143" w:rsidRPr="008A640C" w:rsidRDefault="006D6143" w:rsidP="00810398">
            <w:pPr>
              <w:ind w:firstLine="318"/>
              <w:jc w:val="both"/>
              <w:rPr>
                <w:sz w:val="20"/>
                <w:szCs w:val="20"/>
                <w:lang w:val="kk-KZ"/>
              </w:rPr>
            </w:pPr>
            <w:r w:rsidRPr="008A640C">
              <w:rPr>
                <w:sz w:val="20"/>
                <w:szCs w:val="20"/>
                <w:lang w:val="kk-KZ"/>
              </w:rPr>
              <w:t xml:space="preserve">3) </w:t>
            </w:r>
            <w:r w:rsidR="00DE0F17" w:rsidRPr="008A640C">
              <w:rPr>
                <w:sz w:val="20"/>
                <w:szCs w:val="20"/>
                <w:lang w:val="kk-KZ"/>
              </w:rPr>
              <w:t>Қазақстан Республикасының заңнамасында көзделген әртүрлі аудит түрлерін жүргізу кезінде аудиторлық ұйымның мәліметтерін ұсыну болып табылады;</w:t>
            </w:r>
          </w:p>
          <w:p w:rsidR="006D6143" w:rsidRPr="008A640C" w:rsidRDefault="006D6143" w:rsidP="00810398">
            <w:pPr>
              <w:ind w:firstLine="318"/>
              <w:jc w:val="both"/>
              <w:rPr>
                <w:sz w:val="20"/>
                <w:szCs w:val="20"/>
                <w:lang w:val="kk-KZ"/>
              </w:rPr>
            </w:pPr>
            <w:r w:rsidRPr="008A640C">
              <w:rPr>
                <w:sz w:val="20"/>
                <w:szCs w:val="20"/>
                <w:lang w:val="kk-KZ"/>
              </w:rPr>
              <w:t xml:space="preserve">4) </w:t>
            </w:r>
            <w:r w:rsidR="00DE0F17" w:rsidRPr="008A640C">
              <w:rPr>
                <w:sz w:val="20"/>
                <w:szCs w:val="20"/>
                <w:lang w:val="kk-KZ"/>
              </w:rPr>
              <w:t>Банк пен үшінші тұлғалар арасындағы азаматтық-құқықтық мәмілелер шеңберінде үшінші тұлғаларға мәліметтер беру;</w:t>
            </w:r>
          </w:p>
          <w:p w:rsidR="006D6143" w:rsidRPr="008A640C" w:rsidRDefault="006D6143" w:rsidP="00810398">
            <w:pPr>
              <w:ind w:firstLine="318"/>
              <w:jc w:val="both"/>
              <w:rPr>
                <w:sz w:val="20"/>
                <w:szCs w:val="20"/>
                <w:lang w:val="kk-KZ"/>
              </w:rPr>
            </w:pPr>
            <w:r w:rsidRPr="008A640C">
              <w:rPr>
                <w:sz w:val="20"/>
                <w:szCs w:val="20"/>
                <w:lang w:val="kk-KZ"/>
              </w:rPr>
              <w:lastRenderedPageBreak/>
              <w:t xml:space="preserve">5) </w:t>
            </w:r>
            <w:r w:rsidR="00DE0F17" w:rsidRPr="008A640C">
              <w:rPr>
                <w:sz w:val="20"/>
                <w:szCs w:val="20"/>
                <w:lang w:val="kk-KZ"/>
              </w:rPr>
              <w:t>Банк Шарт бойынша өзінің талап ету құқықтарын беретін кез келген үшінші тұлғаларға мәліметтерді, Салымшыға және/немесе Банк пен Салымшы арасында жасалған Шартқа және/немесе өзге де Шарттарға қатысы бар, оның ішінде өз қолданысын тоқтатқан, Қазақстан Республикасының заңнамасында айқындалғандай Банктік құпияны, сондай-ақ коммерциялық немесе заңмен қорғалатын өзге де құпияны құрайтын барлық және кез келген ақпаратты беруді;</w:t>
            </w:r>
          </w:p>
          <w:p w:rsidR="006D6143" w:rsidRPr="008A640C" w:rsidRDefault="006D6143" w:rsidP="00810398">
            <w:pPr>
              <w:tabs>
                <w:tab w:val="left" w:pos="567"/>
                <w:tab w:val="left" w:pos="885"/>
              </w:tabs>
              <w:ind w:firstLine="318"/>
              <w:contextualSpacing/>
              <w:jc w:val="both"/>
              <w:rPr>
                <w:sz w:val="20"/>
                <w:szCs w:val="20"/>
                <w:lang w:val="kk-KZ"/>
              </w:rPr>
            </w:pPr>
            <w:r w:rsidRPr="008A640C">
              <w:rPr>
                <w:sz w:val="20"/>
                <w:szCs w:val="20"/>
                <w:lang w:val="kk-KZ"/>
              </w:rPr>
              <w:t xml:space="preserve">6) </w:t>
            </w:r>
            <w:r w:rsidR="00DE0F17" w:rsidRPr="008A640C">
              <w:rPr>
                <w:sz w:val="20"/>
                <w:szCs w:val="20"/>
                <w:lang w:val="kk-KZ"/>
              </w:rPr>
              <w:t>Қазақстан Республикасының заңнамасына сәйкес Қылмыстық жолмен алынған кірістерді заңдастыруға қарсы іс-қимыл бағдарламалары шеңберінде корреспондент-банктердің сұрау салулары бойынша мәліметтер беру.</w:t>
            </w:r>
          </w:p>
          <w:p w:rsidR="000D1856" w:rsidRPr="008A640C" w:rsidRDefault="000D1856" w:rsidP="00810398">
            <w:pPr>
              <w:tabs>
                <w:tab w:val="left" w:pos="567"/>
                <w:tab w:val="left" w:pos="885"/>
              </w:tabs>
              <w:ind w:firstLine="318"/>
              <w:contextualSpacing/>
              <w:jc w:val="both"/>
              <w:rPr>
                <w:sz w:val="20"/>
                <w:szCs w:val="20"/>
                <w:lang w:val="kk-KZ"/>
              </w:rPr>
            </w:pPr>
            <w:r w:rsidRPr="008A640C">
              <w:rPr>
                <w:i/>
                <w:color w:val="1F4E79" w:themeColor="accent1" w:themeShade="80"/>
                <w:sz w:val="20"/>
                <w:szCs w:val="20"/>
                <w:lang w:val="kk-KZ"/>
              </w:rPr>
              <w:t>04.11.2021 жылғы №179 БШ-мен 10.2.</w:t>
            </w:r>
            <w:r w:rsidRPr="008A640C">
              <w:rPr>
                <w:i/>
                <w:iCs/>
                <w:color w:val="1F4E79" w:themeColor="accent1" w:themeShade="80"/>
                <w:sz w:val="20"/>
                <w:szCs w:val="20"/>
                <w:lang w:val="kk-KZ"/>
              </w:rPr>
              <w:t xml:space="preserve"> </w:t>
            </w:r>
            <w:r w:rsidR="00212C23" w:rsidRPr="008A640C">
              <w:rPr>
                <w:i/>
                <w:iCs/>
                <w:color w:val="1F4E79" w:themeColor="accent1" w:themeShade="80"/>
                <w:sz w:val="20"/>
                <w:szCs w:val="20"/>
                <w:lang w:val="kk-KZ"/>
              </w:rPr>
              <w:t>тармақгымен толықтырылды</w:t>
            </w:r>
          </w:p>
          <w:p w:rsidR="006D6143" w:rsidRPr="008A640C" w:rsidRDefault="006D6143" w:rsidP="00810398">
            <w:pPr>
              <w:pStyle w:val="af0"/>
              <w:numPr>
                <w:ilvl w:val="1"/>
                <w:numId w:val="12"/>
              </w:numPr>
              <w:tabs>
                <w:tab w:val="left" w:pos="601"/>
                <w:tab w:val="left" w:pos="885"/>
              </w:tabs>
              <w:ind w:left="0" w:firstLine="318"/>
              <w:jc w:val="both"/>
              <w:rPr>
                <w:sz w:val="20"/>
                <w:szCs w:val="20"/>
                <w:lang w:val="kk-KZ"/>
              </w:rPr>
            </w:pPr>
            <w:r w:rsidRPr="008A640C">
              <w:rPr>
                <w:sz w:val="20"/>
                <w:szCs w:val="20"/>
                <w:lang w:val="kk-KZ"/>
              </w:rPr>
              <w:t>Тараптардың Шартқа байланысты бір-біріне беретін кез келген ақпарат, сондай-ақ Шартты жасасу фактісінің өзі құпия ақпарат болып табылады.</w:t>
            </w:r>
          </w:p>
          <w:p w:rsidR="006D6143" w:rsidRPr="008A640C" w:rsidRDefault="006D6143" w:rsidP="00810398">
            <w:pPr>
              <w:pStyle w:val="af0"/>
              <w:numPr>
                <w:ilvl w:val="1"/>
                <w:numId w:val="12"/>
              </w:numPr>
              <w:tabs>
                <w:tab w:val="left" w:pos="601"/>
                <w:tab w:val="left" w:pos="885"/>
              </w:tabs>
              <w:ind w:left="0" w:firstLine="318"/>
              <w:jc w:val="both"/>
              <w:rPr>
                <w:sz w:val="20"/>
                <w:szCs w:val="20"/>
                <w:lang w:val="kk-KZ"/>
              </w:rPr>
            </w:pPr>
            <w:r w:rsidRPr="008A640C">
              <w:rPr>
                <w:sz w:val="20"/>
                <w:szCs w:val="20"/>
                <w:lang w:val="kk-KZ"/>
              </w:rPr>
              <w:t>Банк Шартқа сәйкес Салымшыға және Банк көрсететін қызметтерге қатысты ақпараттың құпиялылығын қамтамасыз ету үшін өзіне байланысты барлық шараларды қолданады.</w:t>
            </w:r>
          </w:p>
          <w:p w:rsidR="006D6143" w:rsidRPr="008A640C" w:rsidRDefault="006D6143" w:rsidP="00810398">
            <w:pPr>
              <w:numPr>
                <w:ilvl w:val="1"/>
                <w:numId w:val="12"/>
              </w:numPr>
              <w:tabs>
                <w:tab w:val="left" w:pos="601"/>
                <w:tab w:val="left" w:pos="885"/>
              </w:tabs>
              <w:ind w:left="0" w:firstLine="318"/>
              <w:contextualSpacing/>
              <w:jc w:val="both"/>
              <w:rPr>
                <w:sz w:val="20"/>
                <w:szCs w:val="20"/>
                <w:lang w:val="kk-KZ"/>
              </w:rPr>
            </w:pPr>
            <w:r w:rsidRPr="008A640C">
              <w:rPr>
                <w:sz w:val="20"/>
                <w:szCs w:val="20"/>
                <w:lang w:val="kk-KZ"/>
              </w:rPr>
              <w:t xml:space="preserve">Егер құпиялылық Салымшының кінәсінен бұзылса немесе құпия ақпарат белгілі болса немесе басқа көздерден үшінші тұлғаларға белгілі болса, Банк жауапты болмайды.. </w:t>
            </w:r>
          </w:p>
          <w:p w:rsidR="006D6143" w:rsidRPr="008A640C" w:rsidRDefault="006D6143" w:rsidP="00810398">
            <w:pPr>
              <w:numPr>
                <w:ilvl w:val="1"/>
                <w:numId w:val="12"/>
              </w:numPr>
              <w:tabs>
                <w:tab w:val="left" w:pos="601"/>
                <w:tab w:val="left" w:pos="885"/>
              </w:tabs>
              <w:ind w:left="0" w:firstLine="318"/>
              <w:contextualSpacing/>
              <w:jc w:val="both"/>
              <w:rPr>
                <w:sz w:val="20"/>
                <w:szCs w:val="20"/>
                <w:lang w:val="kk-KZ"/>
              </w:rPr>
            </w:pPr>
            <w:r w:rsidRPr="008A640C">
              <w:rPr>
                <w:sz w:val="20"/>
                <w:szCs w:val="20"/>
                <w:lang w:val="kk-KZ"/>
              </w:rPr>
              <w:t xml:space="preserve">Шартқа қол қоя отырып, Салымшы </w:t>
            </w:r>
            <w:r w:rsidR="007D3134" w:rsidRPr="008A640C">
              <w:rPr>
                <w:sz w:val="20"/>
                <w:szCs w:val="20"/>
                <w:lang w:val="kk-KZ"/>
              </w:rPr>
              <w:t xml:space="preserve">Жинақ </w:t>
            </w:r>
            <w:r w:rsidRPr="008A640C">
              <w:rPr>
                <w:sz w:val="20"/>
                <w:szCs w:val="20"/>
                <w:lang w:val="kk-KZ"/>
              </w:rPr>
              <w:t xml:space="preserve">шотты (шоттарды) ашу, жүргізу және жабу, Шартта көзделген операцияларды жүзеге асыру мақсаттары үшін Банк Қазақстан Республикасы заңнамасының, оларда бекітілген ақпаратты ашу деңгейін сақтау қажеттілігін белгілейтін Банктің ішкі құжаттарының ережелеріне сәйкес кез келген ақпаратты ашуды талап етуге құқылы екендігімен келіседі, ал Салымшы Банкке, оның бірінші талап етуі бойынша, Шартта көзделгендей, банк белгілеген мерзімде және Банктің құпиялылық талаптарын сақтай отырып, кез келген ақпаратты беруге міндеттенеді. </w:t>
            </w:r>
          </w:p>
          <w:p w:rsidR="00E70271" w:rsidRPr="008A640C" w:rsidRDefault="00E70271" w:rsidP="00E70271">
            <w:pPr>
              <w:pStyle w:val="af0"/>
              <w:numPr>
                <w:ilvl w:val="1"/>
                <w:numId w:val="12"/>
              </w:numPr>
              <w:tabs>
                <w:tab w:val="left" w:pos="743"/>
              </w:tabs>
              <w:ind w:left="0" w:firstLine="318"/>
              <w:jc w:val="both"/>
              <w:rPr>
                <w:sz w:val="20"/>
                <w:szCs w:val="20"/>
                <w:lang w:val="kk-KZ"/>
              </w:rPr>
            </w:pPr>
            <w:r w:rsidRPr="008A640C">
              <w:rPr>
                <w:sz w:val="20"/>
                <w:szCs w:val="20"/>
                <w:lang w:val="kk-KZ"/>
              </w:rPr>
              <w:t xml:space="preserve"> Салымшы Банкке Банктің барлық көздерден жинауға және өңдеуге, салымшы туралы кез келген ақпаратты, оның ішінде банктік және заңмен қорғалатын өзге де құпияны құрайтын ақпаратты, Салымшының (оның өкілінің) тізімі Стандартты талаптардың №2 Қосымшасында көрсетілген дербес деректерін (бұдан әрі - Ақпарат) таратуға өзінің сөзсіз келісімін береді, сондай-ақ Банк, Салымшы және (немесе) кез келген үшінші тұлғалар арасында, оның ішінде Салымшы және (немесе) Банк мән-жайлармен немесе қатынастармен байланысқан, кез келген қатынастардың туындауына немесе туындау мүмкіндігіне байланысты, мыналарды қоса алғанда, бірақ олармен шектелмей, кез келген қатынастардың туындауына немесе пайда болуына байланысты, сондай-ақ Банк, Салымшы және (немесе) Салымшы және (немесе) Банк: Банктік және өзге де қызметтерді көрсетуге; Банк, Салымшы және (немесе), (бағалау және (немесе) сақтандыру (егер көзделсе) және т. б.); хабарламаларды, талаптарды жолдауға, сондай-ақ Банктің қызметтері туралы, оның ішінде хабардар етуге; кез келген мәліметтер мен ақпаратты сұрау салуға және алуға; сондай-ақ ақпаратты жинау, өңдеу және тарату қажеттілігі туындайтын/бар өзге де жағдайларда ақпаратты жинау, өңдеу және тарату Банктің қалауы бойынша Қазақстан Республикасының заңнамасына қайшы келмейтін кез келген тәсілдермен жүзеге асырылады.</w:t>
            </w:r>
          </w:p>
          <w:p w:rsidR="00E70271" w:rsidRPr="008A640C" w:rsidRDefault="00E70271" w:rsidP="00E70271">
            <w:pPr>
              <w:tabs>
                <w:tab w:val="left" w:pos="743"/>
              </w:tabs>
              <w:jc w:val="both"/>
              <w:rPr>
                <w:sz w:val="20"/>
                <w:szCs w:val="20"/>
                <w:lang w:val="kk-KZ"/>
              </w:rPr>
            </w:pPr>
            <w:r w:rsidRPr="008A640C">
              <w:rPr>
                <w:sz w:val="20"/>
                <w:szCs w:val="20"/>
                <w:lang w:val="kk-KZ"/>
              </w:rPr>
              <w:t>Егер Қазақстан Республикасының заңнамасында өзгеше жағдай көзделмесе, клиенттің дербес деректерін жинауға және өңдеуге Келісімнің қолданылу мерзімі, сондай-ақ дербес деректерді сақтау мерзімі оларды жинау және өңдеу мақсаттарына қол жеткізу күнімен айқындалады. Клиенттің дербес деректерін жинау және өңдеу мақсаттарына қол жеткізу күні Қазақстан Республикасының қолданыстағы заңнамасына сәйкес клиенттің құжаттамасын сақтау мерзімі өткеннен кейін клиенттің келісімді кері қайтарып алу немесе дербес деректерді жою үшін жүгінген күні болып табылады. Қазақстан Республикасының заңдарына қайшы келетін жағдайларда не орындалмаған міндеттеме болған жағдайларда,  клиент немесе оның заңды өкілі дербес деректерді жинауға, өңдеуге берілген келісімді кері қайтарып ала алмайды.</w:t>
            </w:r>
          </w:p>
          <w:p w:rsidR="000D29A0" w:rsidRPr="008A640C" w:rsidRDefault="009A6FD7" w:rsidP="000D29A0">
            <w:pPr>
              <w:ind w:firstLine="251"/>
              <w:jc w:val="both"/>
              <w:rPr>
                <w:b/>
                <w:sz w:val="20"/>
                <w:szCs w:val="20"/>
                <w:lang w:val="kk-KZ"/>
              </w:rPr>
            </w:pPr>
            <w:r w:rsidRPr="008A640C">
              <w:rPr>
                <w:i/>
                <w:color w:val="1F4E79" w:themeColor="accent1" w:themeShade="80"/>
                <w:sz w:val="20"/>
                <w:szCs w:val="20"/>
                <w:lang w:val="kk-KZ"/>
              </w:rPr>
              <w:t>05</w:t>
            </w:r>
            <w:r w:rsidR="000D29A0" w:rsidRPr="008A640C">
              <w:rPr>
                <w:i/>
                <w:color w:val="1F4E79" w:themeColor="accent1" w:themeShade="80"/>
                <w:sz w:val="20"/>
                <w:szCs w:val="20"/>
                <w:lang w:val="kk-KZ"/>
              </w:rPr>
              <w:t>.</w:t>
            </w:r>
            <w:r w:rsidRPr="008A640C">
              <w:rPr>
                <w:i/>
                <w:color w:val="1F4E79" w:themeColor="accent1" w:themeShade="80"/>
                <w:sz w:val="20"/>
                <w:szCs w:val="20"/>
                <w:lang w:val="kk-KZ"/>
              </w:rPr>
              <w:t>09.2022</w:t>
            </w:r>
            <w:r w:rsidR="003E67C5" w:rsidRPr="008A640C">
              <w:rPr>
                <w:i/>
                <w:color w:val="1F4E79" w:themeColor="accent1" w:themeShade="80"/>
                <w:sz w:val="20"/>
                <w:szCs w:val="20"/>
                <w:lang w:val="kk-KZ"/>
              </w:rPr>
              <w:t xml:space="preserve"> жылғы №143</w:t>
            </w:r>
            <w:r w:rsidR="000D29A0" w:rsidRPr="008A640C">
              <w:rPr>
                <w:i/>
                <w:color w:val="1F4E79" w:themeColor="accent1" w:themeShade="80"/>
                <w:sz w:val="20"/>
                <w:szCs w:val="20"/>
                <w:lang w:val="kk-KZ"/>
              </w:rPr>
              <w:t xml:space="preserve"> БШ-мен өзгертілген.</w:t>
            </w:r>
          </w:p>
          <w:p w:rsidR="006D6143" w:rsidRPr="008A640C" w:rsidRDefault="006D6143" w:rsidP="00E70271">
            <w:pPr>
              <w:pStyle w:val="af0"/>
              <w:numPr>
                <w:ilvl w:val="1"/>
                <w:numId w:val="12"/>
              </w:numPr>
              <w:tabs>
                <w:tab w:val="left" w:pos="743"/>
              </w:tabs>
              <w:ind w:left="0" w:firstLine="318"/>
              <w:jc w:val="both"/>
              <w:rPr>
                <w:sz w:val="20"/>
                <w:szCs w:val="20"/>
              </w:rPr>
            </w:pPr>
            <w:r w:rsidRPr="008A640C">
              <w:rPr>
                <w:sz w:val="20"/>
                <w:szCs w:val="20"/>
              </w:rPr>
              <w:t xml:space="preserve">Банк: </w:t>
            </w:r>
          </w:p>
          <w:p w:rsidR="006D6143" w:rsidRPr="008A640C" w:rsidRDefault="006D6143" w:rsidP="00810398">
            <w:pPr>
              <w:tabs>
                <w:tab w:val="left" w:pos="993"/>
              </w:tabs>
              <w:ind w:firstLine="318"/>
              <w:contextualSpacing/>
              <w:jc w:val="both"/>
              <w:rPr>
                <w:sz w:val="20"/>
                <w:szCs w:val="20"/>
              </w:rPr>
            </w:pPr>
            <w:r w:rsidRPr="008A640C">
              <w:rPr>
                <w:sz w:val="20"/>
                <w:szCs w:val="20"/>
              </w:rPr>
              <w:t xml:space="preserve">1) </w:t>
            </w:r>
            <w:r w:rsidRPr="008A640C">
              <w:rPr>
                <w:sz w:val="20"/>
                <w:szCs w:val="20"/>
                <w:lang w:val="kk-KZ"/>
              </w:rPr>
              <w:t>Б</w:t>
            </w:r>
            <w:r w:rsidRPr="008A640C">
              <w:rPr>
                <w:sz w:val="20"/>
                <w:szCs w:val="20"/>
              </w:rPr>
              <w:t>анк заңнаманың талаптарына, жасалған шарттарға сәйкес осындай іс-әрекеттерді жасауға және өзге де жағдайларда ақпаратты трансшекаралық беруді жүзеге асыруға міндетті немесе құқылы болған кезде уәкілетті мемлекеттік органдарға және кез келген өзге тұлғаларға ақпарат беру</w:t>
            </w:r>
            <w:r w:rsidRPr="008A640C">
              <w:rPr>
                <w:sz w:val="20"/>
                <w:szCs w:val="20"/>
                <w:lang w:val="kk-KZ"/>
              </w:rPr>
              <w:t>ге</w:t>
            </w:r>
            <w:r w:rsidRPr="008A640C">
              <w:rPr>
                <w:sz w:val="20"/>
                <w:szCs w:val="20"/>
              </w:rPr>
              <w:t>;</w:t>
            </w:r>
          </w:p>
          <w:p w:rsidR="006D6143" w:rsidRPr="008A640C" w:rsidRDefault="006D6143" w:rsidP="00810398">
            <w:pPr>
              <w:tabs>
                <w:tab w:val="left" w:pos="993"/>
              </w:tabs>
              <w:spacing w:before="240"/>
              <w:ind w:firstLine="318"/>
              <w:contextualSpacing/>
              <w:jc w:val="both"/>
              <w:rPr>
                <w:sz w:val="20"/>
                <w:szCs w:val="20"/>
              </w:rPr>
            </w:pPr>
            <w:r w:rsidRPr="008A640C">
              <w:rPr>
                <w:sz w:val="20"/>
                <w:szCs w:val="20"/>
              </w:rPr>
              <w:t xml:space="preserve">2) ақпаратты, оның ішінде Қазақстан Республикасының "Қазақстан Республикасындағы </w:t>
            </w:r>
            <w:r w:rsidRPr="008A640C">
              <w:rPr>
                <w:sz w:val="20"/>
                <w:szCs w:val="20"/>
                <w:lang w:val="kk-KZ"/>
              </w:rPr>
              <w:t>Б</w:t>
            </w:r>
            <w:r w:rsidRPr="008A640C">
              <w:rPr>
                <w:sz w:val="20"/>
                <w:szCs w:val="20"/>
              </w:rPr>
              <w:t xml:space="preserve">анктер және банк қызметі туралы" </w:t>
            </w:r>
            <w:r w:rsidRPr="008A640C">
              <w:rPr>
                <w:sz w:val="20"/>
                <w:szCs w:val="20"/>
                <w:lang w:val="kk-KZ"/>
              </w:rPr>
              <w:t>з</w:t>
            </w:r>
            <w:r w:rsidRPr="008A640C">
              <w:rPr>
                <w:sz w:val="20"/>
                <w:szCs w:val="20"/>
              </w:rPr>
              <w:t>аңына сәйкес тарату</w:t>
            </w:r>
            <w:r w:rsidRPr="008A640C">
              <w:rPr>
                <w:sz w:val="20"/>
                <w:szCs w:val="20"/>
                <w:lang w:val="kk-KZ"/>
              </w:rPr>
              <w:t>ға</w:t>
            </w:r>
            <w:r w:rsidRPr="008A640C">
              <w:rPr>
                <w:sz w:val="20"/>
                <w:szCs w:val="20"/>
              </w:rPr>
              <w:t xml:space="preserve">; </w:t>
            </w:r>
          </w:p>
          <w:p w:rsidR="006D6143" w:rsidRPr="008A640C" w:rsidRDefault="006D6143" w:rsidP="00810398">
            <w:pPr>
              <w:tabs>
                <w:tab w:val="left" w:pos="993"/>
              </w:tabs>
              <w:spacing w:before="240"/>
              <w:ind w:firstLine="318"/>
              <w:contextualSpacing/>
              <w:jc w:val="both"/>
              <w:rPr>
                <w:sz w:val="20"/>
                <w:szCs w:val="20"/>
              </w:rPr>
            </w:pPr>
            <w:r w:rsidRPr="008A640C">
              <w:rPr>
                <w:sz w:val="20"/>
                <w:szCs w:val="20"/>
              </w:rPr>
              <w:t xml:space="preserve">3) Ақпаратқа қол жеткізу </w:t>
            </w:r>
            <w:r w:rsidRPr="008A640C">
              <w:rPr>
                <w:sz w:val="20"/>
                <w:szCs w:val="20"/>
                <w:lang w:val="kk-KZ"/>
              </w:rPr>
              <w:t>талапт</w:t>
            </w:r>
            <w:r w:rsidRPr="008A640C">
              <w:rPr>
                <w:sz w:val="20"/>
                <w:szCs w:val="20"/>
              </w:rPr>
              <w:t>арын дербес анықтау</w:t>
            </w:r>
            <w:r w:rsidRPr="008A640C">
              <w:rPr>
                <w:sz w:val="20"/>
                <w:szCs w:val="20"/>
                <w:lang w:val="kk-KZ"/>
              </w:rPr>
              <w:t>ға</w:t>
            </w:r>
            <w:r w:rsidRPr="008A640C">
              <w:rPr>
                <w:sz w:val="20"/>
                <w:szCs w:val="20"/>
              </w:rPr>
              <w:t>;</w:t>
            </w:r>
          </w:p>
          <w:p w:rsidR="006D6143" w:rsidRPr="008A640C" w:rsidRDefault="006D6143" w:rsidP="00810398">
            <w:pPr>
              <w:tabs>
                <w:tab w:val="left" w:pos="993"/>
              </w:tabs>
              <w:spacing w:before="240"/>
              <w:ind w:firstLine="318"/>
              <w:contextualSpacing/>
              <w:jc w:val="both"/>
              <w:rPr>
                <w:sz w:val="20"/>
                <w:szCs w:val="20"/>
              </w:rPr>
            </w:pPr>
            <w:r w:rsidRPr="008A640C">
              <w:rPr>
                <w:sz w:val="20"/>
                <w:szCs w:val="20"/>
              </w:rPr>
              <w:t xml:space="preserve">4) Банкпен құқықтық қатынастар тоқтатылғаннан кейін Қазақстан Республикасының заңнамасында және Банктің ішкі құжаттарында белгіленген сақтау мерзімі ішінде кез келген тасығыштарда ақпаратты сақтауға міндетті. Банк кез келген үшінші тұлғаларға ақпаратты жинау, өңдеу және беру бойынша </w:t>
            </w:r>
            <w:r w:rsidRPr="008A640C">
              <w:rPr>
                <w:sz w:val="20"/>
                <w:szCs w:val="20"/>
                <w:lang w:val="kk-KZ"/>
              </w:rPr>
              <w:t>Б</w:t>
            </w:r>
            <w:r w:rsidRPr="008A640C">
              <w:rPr>
                <w:sz w:val="20"/>
                <w:szCs w:val="20"/>
              </w:rPr>
              <w:t xml:space="preserve">анк жасайтын іс-әрекеттер туралы ешкімге хабарлауға міндетті емес. Салымшы 3 (үш) </w:t>
            </w:r>
            <w:r w:rsidRPr="008A640C">
              <w:rPr>
                <w:sz w:val="20"/>
                <w:szCs w:val="20"/>
                <w:lang w:val="kk-KZ"/>
              </w:rPr>
              <w:t>операциялық</w:t>
            </w:r>
            <w:r w:rsidRPr="008A640C">
              <w:rPr>
                <w:sz w:val="20"/>
                <w:szCs w:val="20"/>
              </w:rPr>
              <w:t xml:space="preserve"> күн ішінде Банкке жаңа ақпарат, ол Банкке берген ақпараттың кез келген өзгерістері және/немесе толықтырулары туралы жазбаша хабарлауға</w:t>
            </w:r>
            <w:r w:rsidRPr="008A640C">
              <w:rPr>
                <w:sz w:val="20"/>
                <w:szCs w:val="20"/>
                <w:lang w:val="kk-KZ"/>
              </w:rPr>
              <w:t xml:space="preserve"> </w:t>
            </w:r>
            <w:r w:rsidRPr="008A640C">
              <w:rPr>
                <w:b/>
                <w:sz w:val="20"/>
                <w:szCs w:val="20"/>
                <w:lang w:val="kk-KZ"/>
              </w:rPr>
              <w:t>құқылы</w:t>
            </w:r>
            <w:r w:rsidRPr="008A640C">
              <w:rPr>
                <w:sz w:val="20"/>
                <w:szCs w:val="20"/>
              </w:rPr>
              <w:t>.</w:t>
            </w:r>
          </w:p>
          <w:p w:rsidR="006D6143" w:rsidRPr="008A640C" w:rsidRDefault="006D6143" w:rsidP="00810398">
            <w:pPr>
              <w:autoSpaceDE w:val="0"/>
              <w:autoSpaceDN w:val="0"/>
              <w:adjustRightInd w:val="0"/>
              <w:jc w:val="center"/>
              <w:rPr>
                <w:b/>
                <w:bCs/>
                <w:color w:val="000000" w:themeColor="text1"/>
                <w:sz w:val="20"/>
                <w:szCs w:val="20"/>
              </w:rPr>
            </w:pPr>
          </w:p>
          <w:p w:rsidR="006D6143" w:rsidRPr="008A640C" w:rsidRDefault="006D6143" w:rsidP="00810398">
            <w:pPr>
              <w:autoSpaceDE w:val="0"/>
              <w:autoSpaceDN w:val="0"/>
              <w:adjustRightInd w:val="0"/>
              <w:jc w:val="center"/>
              <w:rPr>
                <w:b/>
                <w:bCs/>
                <w:color w:val="000000" w:themeColor="text1"/>
                <w:sz w:val="20"/>
                <w:szCs w:val="20"/>
              </w:rPr>
            </w:pPr>
            <w:r w:rsidRPr="008A640C">
              <w:rPr>
                <w:b/>
                <w:bCs/>
                <w:color w:val="000000" w:themeColor="text1"/>
                <w:sz w:val="20"/>
                <w:szCs w:val="20"/>
              </w:rPr>
              <w:t>11</w:t>
            </w:r>
            <w:r w:rsidRPr="008A640C">
              <w:rPr>
                <w:b/>
                <w:bCs/>
                <w:color w:val="000000" w:themeColor="text1"/>
                <w:sz w:val="20"/>
                <w:szCs w:val="20"/>
                <w:lang w:val="kk-KZ"/>
              </w:rPr>
              <w:t>-тарау</w:t>
            </w:r>
            <w:r w:rsidRPr="008A640C">
              <w:rPr>
                <w:b/>
                <w:bCs/>
                <w:color w:val="000000" w:themeColor="text1"/>
                <w:sz w:val="20"/>
                <w:szCs w:val="20"/>
              </w:rPr>
              <w:t>. Шарттың талаптарын өзгерту және оны бұзу тәртібі</w:t>
            </w:r>
          </w:p>
          <w:p w:rsidR="006D6143" w:rsidRPr="008A640C" w:rsidRDefault="006D6143" w:rsidP="00810398">
            <w:pPr>
              <w:autoSpaceDE w:val="0"/>
              <w:autoSpaceDN w:val="0"/>
              <w:adjustRightInd w:val="0"/>
              <w:jc w:val="center"/>
              <w:rPr>
                <w:b/>
                <w:bCs/>
                <w:color w:val="000000" w:themeColor="text1"/>
                <w:sz w:val="20"/>
                <w:szCs w:val="20"/>
              </w:rPr>
            </w:pPr>
          </w:p>
          <w:p w:rsidR="006D6143" w:rsidRPr="008A640C" w:rsidRDefault="006D6143" w:rsidP="00810398">
            <w:pPr>
              <w:tabs>
                <w:tab w:val="left" w:pos="743"/>
              </w:tabs>
              <w:autoSpaceDE w:val="0"/>
              <w:autoSpaceDN w:val="0"/>
              <w:adjustRightInd w:val="0"/>
              <w:ind w:firstLine="318"/>
              <w:jc w:val="both"/>
              <w:rPr>
                <w:color w:val="000000" w:themeColor="text1"/>
                <w:sz w:val="20"/>
                <w:szCs w:val="20"/>
              </w:rPr>
            </w:pPr>
            <w:r w:rsidRPr="008A640C">
              <w:rPr>
                <w:b/>
                <w:color w:val="000000" w:themeColor="text1"/>
                <w:sz w:val="20"/>
                <w:szCs w:val="20"/>
              </w:rPr>
              <w:t>11.1.</w:t>
            </w:r>
            <w:r w:rsidRPr="008A640C">
              <w:rPr>
                <w:color w:val="000000" w:themeColor="text1"/>
                <w:sz w:val="20"/>
                <w:szCs w:val="20"/>
              </w:rPr>
              <w:t xml:space="preserve"> Шартқа өзгерістер енгізу </w:t>
            </w:r>
            <w:r w:rsidRPr="008A640C">
              <w:rPr>
                <w:color w:val="000000" w:themeColor="text1"/>
                <w:sz w:val="20"/>
                <w:szCs w:val="20"/>
                <w:lang w:val="kk-KZ"/>
              </w:rPr>
              <w:t>Ж</w:t>
            </w:r>
            <w:r w:rsidRPr="008A640C">
              <w:rPr>
                <w:color w:val="000000" w:themeColor="text1"/>
                <w:sz w:val="20"/>
                <w:szCs w:val="20"/>
              </w:rPr>
              <w:t>алпы талаптарды өзгерту жағдайларын және Қазақстан Республикасының заңнамасында көзделген өзге де жағдайларды қоспағанда, Тараптардың Шарттың ажырамас бөлігі болып табылатын қосымша келісімге қол қоюы арқылы жазбаша нысанда ресімделеді.</w:t>
            </w:r>
          </w:p>
          <w:p w:rsidR="006D6143" w:rsidRPr="008A640C" w:rsidRDefault="006D6143" w:rsidP="00810398">
            <w:pPr>
              <w:tabs>
                <w:tab w:val="left" w:pos="993"/>
              </w:tabs>
              <w:spacing w:before="240"/>
              <w:ind w:firstLine="318"/>
              <w:contextualSpacing/>
              <w:jc w:val="both"/>
              <w:rPr>
                <w:color w:val="000000" w:themeColor="text1"/>
                <w:sz w:val="20"/>
                <w:szCs w:val="20"/>
              </w:rPr>
            </w:pPr>
            <w:r w:rsidRPr="008A640C">
              <w:rPr>
                <w:b/>
                <w:color w:val="000000" w:themeColor="text1"/>
                <w:sz w:val="20"/>
                <w:szCs w:val="20"/>
              </w:rPr>
              <w:t xml:space="preserve">11.2. </w:t>
            </w:r>
            <w:r w:rsidRPr="008A640C">
              <w:rPr>
                <w:color w:val="000000" w:themeColor="text1"/>
                <w:sz w:val="20"/>
                <w:szCs w:val="20"/>
              </w:rPr>
              <w:t xml:space="preserve">Жалпы талаптар мен тарифтерге, оның ішінде оларды жаңа редакцияда жазу арқылы өзгерістер мен толықтырулар енгізуді Банк Қазақстан Республикасы заңнамасының талаптарын және </w:t>
            </w:r>
            <w:r w:rsidRPr="008A640C">
              <w:rPr>
                <w:color w:val="000000" w:themeColor="text1"/>
                <w:sz w:val="20"/>
                <w:szCs w:val="20"/>
                <w:lang w:val="kk-KZ"/>
              </w:rPr>
              <w:t>Ж</w:t>
            </w:r>
            <w:r w:rsidRPr="008A640C">
              <w:rPr>
                <w:color w:val="000000" w:themeColor="text1"/>
                <w:sz w:val="20"/>
                <w:szCs w:val="20"/>
              </w:rPr>
              <w:t xml:space="preserve">алпы талаптарда белгіленген ерекшеліктерді ескере отырып, бір жақты тәртіппен жүзеге </w:t>
            </w:r>
            <w:proofErr w:type="gramStart"/>
            <w:r w:rsidRPr="008A640C">
              <w:rPr>
                <w:color w:val="000000" w:themeColor="text1"/>
                <w:sz w:val="20"/>
                <w:szCs w:val="20"/>
              </w:rPr>
              <w:t>асырады..</w:t>
            </w:r>
            <w:proofErr w:type="gramEnd"/>
            <w:r w:rsidRPr="008A640C">
              <w:rPr>
                <w:color w:val="000000" w:themeColor="text1"/>
                <w:sz w:val="20"/>
                <w:szCs w:val="20"/>
              </w:rPr>
              <w:t xml:space="preserve"> </w:t>
            </w:r>
          </w:p>
          <w:p w:rsidR="006D6143" w:rsidRPr="008A640C" w:rsidRDefault="006D6143" w:rsidP="00810398">
            <w:pPr>
              <w:autoSpaceDE w:val="0"/>
              <w:autoSpaceDN w:val="0"/>
              <w:adjustRightInd w:val="0"/>
              <w:jc w:val="both"/>
              <w:rPr>
                <w:color w:val="000000" w:themeColor="text1"/>
                <w:sz w:val="20"/>
                <w:szCs w:val="20"/>
              </w:rPr>
            </w:pPr>
            <w:r w:rsidRPr="008A640C">
              <w:rPr>
                <w:b/>
                <w:color w:val="000000" w:themeColor="text1"/>
                <w:sz w:val="20"/>
                <w:szCs w:val="20"/>
              </w:rPr>
              <w:t xml:space="preserve">      11.3.</w:t>
            </w:r>
            <w:r w:rsidRPr="008A640C">
              <w:t xml:space="preserve"> </w:t>
            </w:r>
            <w:r w:rsidRPr="008A640C">
              <w:rPr>
                <w:color w:val="000000" w:themeColor="text1"/>
                <w:sz w:val="20"/>
                <w:szCs w:val="20"/>
              </w:rPr>
              <w:t xml:space="preserve">Салымшы шартты мерзімінен бұрын бұзуға, Салым </w:t>
            </w:r>
            <w:r w:rsidRPr="008A640C">
              <w:rPr>
                <w:color w:val="000000" w:themeColor="text1"/>
                <w:sz w:val="20"/>
                <w:szCs w:val="20"/>
                <w:lang w:val="kk-KZ"/>
              </w:rPr>
              <w:t xml:space="preserve">(жинақ) сомасын </w:t>
            </w:r>
            <w:r w:rsidRPr="008A640C">
              <w:rPr>
                <w:color w:val="000000" w:themeColor="text1"/>
                <w:sz w:val="20"/>
                <w:szCs w:val="20"/>
              </w:rPr>
              <w:t xml:space="preserve">және </w:t>
            </w:r>
            <w:r w:rsidRPr="008A640C">
              <w:rPr>
                <w:color w:val="000000" w:themeColor="text1"/>
                <w:sz w:val="20"/>
                <w:szCs w:val="20"/>
                <w:lang w:val="kk-KZ"/>
              </w:rPr>
              <w:t>Ш</w:t>
            </w:r>
            <w:r w:rsidRPr="008A640C">
              <w:rPr>
                <w:color w:val="000000" w:themeColor="text1"/>
                <w:sz w:val="20"/>
                <w:szCs w:val="20"/>
              </w:rPr>
              <w:t>артта белгіленген сыйақы м</w:t>
            </w:r>
            <w:r w:rsidRPr="008A640C">
              <w:rPr>
                <w:color w:val="000000" w:themeColor="text1"/>
                <w:sz w:val="20"/>
                <w:szCs w:val="20"/>
                <w:lang w:val="kk-KZ"/>
              </w:rPr>
              <w:t>ө</w:t>
            </w:r>
            <w:r w:rsidRPr="008A640C">
              <w:rPr>
                <w:color w:val="000000" w:themeColor="text1"/>
                <w:sz w:val="20"/>
                <w:szCs w:val="20"/>
              </w:rPr>
              <w:t>лшерлемес</w:t>
            </w:r>
            <w:r w:rsidRPr="008A640C">
              <w:rPr>
                <w:color w:val="000000" w:themeColor="text1"/>
                <w:sz w:val="20"/>
                <w:szCs w:val="20"/>
                <w:lang w:val="kk-KZ"/>
              </w:rPr>
              <w:t>і</w:t>
            </w:r>
            <w:r w:rsidRPr="008A640C">
              <w:rPr>
                <w:color w:val="000000" w:themeColor="text1"/>
                <w:sz w:val="20"/>
                <w:szCs w:val="20"/>
              </w:rPr>
              <w:t xml:space="preserve"> бойынша есептелген </w:t>
            </w:r>
            <w:r w:rsidRPr="008A640C">
              <w:rPr>
                <w:color w:val="000000" w:themeColor="text1"/>
                <w:sz w:val="20"/>
                <w:szCs w:val="20"/>
                <w:lang w:val="kk-KZ"/>
              </w:rPr>
              <w:t>Б</w:t>
            </w:r>
            <w:r w:rsidRPr="008A640C">
              <w:rPr>
                <w:color w:val="000000" w:themeColor="text1"/>
                <w:sz w:val="20"/>
                <w:szCs w:val="20"/>
              </w:rPr>
              <w:t>анк сыйақысын алуға құқылы.</w:t>
            </w:r>
          </w:p>
          <w:p w:rsidR="006D6143" w:rsidRPr="008A640C" w:rsidRDefault="006D6143" w:rsidP="00810398">
            <w:pPr>
              <w:pStyle w:val="af0"/>
              <w:autoSpaceDE w:val="0"/>
              <w:autoSpaceDN w:val="0"/>
              <w:adjustRightInd w:val="0"/>
              <w:ind w:left="0" w:firstLine="318"/>
              <w:jc w:val="both"/>
              <w:rPr>
                <w:color w:val="000000" w:themeColor="text1"/>
                <w:sz w:val="20"/>
                <w:szCs w:val="20"/>
              </w:rPr>
            </w:pPr>
            <w:r w:rsidRPr="008A640C">
              <w:rPr>
                <w:color w:val="000000" w:themeColor="text1"/>
                <w:sz w:val="20"/>
                <w:szCs w:val="20"/>
              </w:rPr>
              <w:t xml:space="preserve">Банк </w:t>
            </w:r>
            <w:r w:rsidRPr="008A640C">
              <w:rPr>
                <w:color w:val="000000" w:themeColor="text1"/>
                <w:sz w:val="20"/>
                <w:szCs w:val="20"/>
                <w:lang w:val="kk-KZ"/>
              </w:rPr>
              <w:t>Ш</w:t>
            </w:r>
            <w:r w:rsidRPr="008A640C">
              <w:rPr>
                <w:color w:val="000000" w:themeColor="text1"/>
                <w:sz w:val="20"/>
                <w:szCs w:val="20"/>
              </w:rPr>
              <w:t>артты бұзған кезде тарифтерге сәйкес комиссия алуға құқылы.</w:t>
            </w:r>
          </w:p>
          <w:p w:rsidR="006D6143" w:rsidRPr="008A640C" w:rsidRDefault="006D6143" w:rsidP="00810398">
            <w:pPr>
              <w:tabs>
                <w:tab w:val="left" w:pos="884"/>
              </w:tabs>
              <w:autoSpaceDE w:val="0"/>
              <w:autoSpaceDN w:val="0"/>
              <w:adjustRightInd w:val="0"/>
              <w:ind w:firstLine="289"/>
              <w:jc w:val="both"/>
              <w:rPr>
                <w:color w:val="000000" w:themeColor="text1"/>
                <w:sz w:val="20"/>
                <w:szCs w:val="20"/>
              </w:rPr>
            </w:pPr>
            <w:r w:rsidRPr="008A640C">
              <w:rPr>
                <w:b/>
                <w:color w:val="000000" w:themeColor="text1"/>
                <w:sz w:val="20"/>
                <w:szCs w:val="20"/>
              </w:rPr>
              <w:lastRenderedPageBreak/>
              <w:t>11.4.</w:t>
            </w:r>
            <w:r w:rsidRPr="008A640C">
              <w:rPr>
                <w:color w:val="000000" w:themeColor="text1"/>
                <w:sz w:val="20"/>
                <w:szCs w:val="20"/>
              </w:rPr>
              <w:t xml:space="preserve"> Салымшы шарт бойынша міндеттемелерді бұзған жағдайда, Банк Қазақстан Республикасының заңнамасына сәйкес </w:t>
            </w:r>
            <w:r w:rsidRPr="008A640C">
              <w:rPr>
                <w:color w:val="000000" w:themeColor="text1"/>
                <w:sz w:val="20"/>
                <w:szCs w:val="20"/>
                <w:lang w:val="kk-KZ"/>
              </w:rPr>
              <w:t>С</w:t>
            </w:r>
            <w:r w:rsidRPr="008A640C">
              <w:rPr>
                <w:color w:val="000000" w:themeColor="text1"/>
                <w:sz w:val="20"/>
                <w:szCs w:val="20"/>
              </w:rPr>
              <w:t>алымшыны шартта белгіленген мерзімде бұл туралы жазбаша хабардар ете отырып, шартты мерзімінен бұрын бұзуға құқылы.</w:t>
            </w:r>
          </w:p>
          <w:p w:rsidR="006D6143" w:rsidRPr="008A640C" w:rsidRDefault="006D6143" w:rsidP="00810398">
            <w:pPr>
              <w:pStyle w:val="af0"/>
              <w:tabs>
                <w:tab w:val="left" w:pos="884"/>
              </w:tabs>
              <w:autoSpaceDE w:val="0"/>
              <w:autoSpaceDN w:val="0"/>
              <w:adjustRightInd w:val="0"/>
              <w:ind w:left="0" w:firstLine="318"/>
              <w:jc w:val="both"/>
              <w:rPr>
                <w:color w:val="000000" w:themeColor="text1"/>
                <w:sz w:val="20"/>
                <w:szCs w:val="20"/>
              </w:rPr>
            </w:pPr>
            <w:r w:rsidRPr="008A640C">
              <w:rPr>
                <w:b/>
                <w:color w:val="000000" w:themeColor="text1"/>
                <w:sz w:val="20"/>
                <w:szCs w:val="20"/>
              </w:rPr>
              <w:t>11.5.</w:t>
            </w:r>
            <w:r w:rsidRPr="008A640C">
              <w:rPr>
                <w:color w:val="000000" w:themeColor="text1"/>
                <w:sz w:val="20"/>
                <w:szCs w:val="20"/>
              </w:rPr>
              <w:t xml:space="preserve"> Банк Жалпы </w:t>
            </w:r>
            <w:r w:rsidRPr="008A640C">
              <w:rPr>
                <w:color w:val="000000" w:themeColor="text1"/>
                <w:sz w:val="20"/>
                <w:szCs w:val="20"/>
                <w:lang w:val="kk-KZ"/>
              </w:rPr>
              <w:t>талап</w:t>
            </w:r>
            <w:r w:rsidRPr="008A640C">
              <w:rPr>
                <w:color w:val="000000" w:themeColor="text1"/>
                <w:sz w:val="20"/>
                <w:szCs w:val="20"/>
              </w:rPr>
              <w:t xml:space="preserve">тардың өзгергені туралы осындай өзгерістер күшіне енгенге дейін 10 (он) күнтізбелік күннен кешіктірмей, ақпаратты Банктің </w:t>
            </w:r>
            <w:r w:rsidRPr="008A640C">
              <w:rPr>
                <w:color w:val="000000" w:themeColor="text1"/>
                <w:sz w:val="20"/>
                <w:szCs w:val="20"/>
                <w:lang w:val="kk-KZ"/>
              </w:rPr>
              <w:t>и</w:t>
            </w:r>
            <w:r w:rsidRPr="008A640C">
              <w:rPr>
                <w:color w:val="000000" w:themeColor="text1"/>
                <w:sz w:val="20"/>
                <w:szCs w:val="20"/>
              </w:rPr>
              <w:t>нтернет-ресурсында орналастыру арқылы хабарлайды.</w:t>
            </w:r>
          </w:p>
          <w:p w:rsidR="006D6143" w:rsidRPr="008A640C" w:rsidRDefault="006D6143" w:rsidP="00810398">
            <w:pPr>
              <w:pStyle w:val="af0"/>
              <w:tabs>
                <w:tab w:val="left" w:pos="884"/>
              </w:tabs>
              <w:autoSpaceDE w:val="0"/>
              <w:autoSpaceDN w:val="0"/>
              <w:adjustRightInd w:val="0"/>
              <w:ind w:left="0" w:firstLine="318"/>
              <w:jc w:val="both"/>
              <w:rPr>
                <w:color w:val="000000" w:themeColor="text1"/>
                <w:sz w:val="20"/>
                <w:szCs w:val="20"/>
              </w:rPr>
            </w:pPr>
            <w:r w:rsidRPr="008A640C">
              <w:rPr>
                <w:b/>
                <w:color w:val="000000" w:themeColor="text1"/>
                <w:sz w:val="20"/>
                <w:szCs w:val="20"/>
              </w:rPr>
              <w:t>11.6.</w:t>
            </w:r>
            <w:r w:rsidRPr="008A640C">
              <w:rPr>
                <w:color w:val="000000" w:themeColor="text1"/>
                <w:sz w:val="20"/>
                <w:szCs w:val="20"/>
              </w:rPr>
              <w:t xml:space="preserve"> Салымшы жалпы талаптардың өзгертілген редакциясымен келіспеген жағдайда, ол </w:t>
            </w:r>
            <w:r w:rsidRPr="008A640C">
              <w:rPr>
                <w:color w:val="000000" w:themeColor="text1"/>
                <w:sz w:val="20"/>
                <w:szCs w:val="20"/>
                <w:lang w:val="kk-KZ"/>
              </w:rPr>
              <w:t>Ж</w:t>
            </w:r>
            <w:r w:rsidRPr="008A640C">
              <w:rPr>
                <w:color w:val="000000" w:themeColor="text1"/>
                <w:sz w:val="20"/>
                <w:szCs w:val="20"/>
              </w:rPr>
              <w:t>алпы талаптардың өзгертілген редакциясы орналастырылған күннен бастап 10 (он) күнтізбелік күн ішінде шартты бұзуды талап етуге құқылы. Егер көрсетілген мерзімде шартты бұзу жөніндегі талап Банкке түспесе, бұл мән-жай салымшының Шарттың жаңа (өзгертілген) редакциясымен келісімін және енгізілген өзгерістерді ескере отырып, тұтастай оған қосылуын білдіреді.</w:t>
            </w:r>
          </w:p>
          <w:p w:rsidR="006D6143" w:rsidRPr="008A640C" w:rsidRDefault="006D6143" w:rsidP="00810398">
            <w:pPr>
              <w:tabs>
                <w:tab w:val="left" w:pos="884"/>
              </w:tabs>
              <w:ind w:firstLine="318"/>
              <w:jc w:val="both"/>
              <w:rPr>
                <w:color w:val="000000" w:themeColor="text1"/>
                <w:sz w:val="20"/>
                <w:szCs w:val="20"/>
              </w:rPr>
            </w:pPr>
            <w:r w:rsidRPr="008A640C">
              <w:rPr>
                <w:color w:val="000000" w:themeColor="text1"/>
                <w:sz w:val="20"/>
                <w:szCs w:val="20"/>
              </w:rPr>
              <w:t xml:space="preserve">Бұрын қолданыста болған Жалпы </w:t>
            </w:r>
            <w:r w:rsidRPr="008A640C">
              <w:rPr>
                <w:color w:val="000000" w:themeColor="text1"/>
                <w:sz w:val="20"/>
                <w:szCs w:val="20"/>
                <w:lang w:val="kk-KZ"/>
              </w:rPr>
              <w:t>талап</w:t>
            </w:r>
            <w:r w:rsidRPr="008A640C">
              <w:rPr>
                <w:color w:val="000000" w:themeColor="text1"/>
                <w:sz w:val="20"/>
                <w:szCs w:val="20"/>
              </w:rPr>
              <w:t xml:space="preserve">тардың барлық талаптары банктің Интернет-ресурсында орналастырылған Жалпы </w:t>
            </w:r>
            <w:r w:rsidRPr="008A640C">
              <w:rPr>
                <w:color w:val="000000" w:themeColor="text1"/>
                <w:sz w:val="20"/>
                <w:szCs w:val="20"/>
                <w:lang w:val="kk-KZ"/>
              </w:rPr>
              <w:t>талап</w:t>
            </w:r>
            <w:r w:rsidRPr="008A640C">
              <w:rPr>
                <w:color w:val="000000" w:themeColor="text1"/>
                <w:sz w:val="20"/>
                <w:szCs w:val="20"/>
              </w:rPr>
              <w:t>тардың жаңа редакциясы күшіне енген күннен бастап өз қолданысын тоқтатады.</w:t>
            </w:r>
          </w:p>
          <w:p w:rsidR="006D6143" w:rsidRPr="008A640C" w:rsidRDefault="006D6143" w:rsidP="00810398">
            <w:pPr>
              <w:pStyle w:val="af0"/>
              <w:numPr>
                <w:ilvl w:val="1"/>
                <w:numId w:val="13"/>
              </w:numPr>
              <w:tabs>
                <w:tab w:val="left" w:pos="743"/>
              </w:tabs>
              <w:ind w:left="0" w:firstLine="318"/>
              <w:jc w:val="both"/>
              <w:rPr>
                <w:rFonts w:eastAsia="Calibri"/>
                <w:color w:val="000000" w:themeColor="text1"/>
                <w:sz w:val="20"/>
                <w:szCs w:val="20"/>
              </w:rPr>
            </w:pPr>
            <w:r w:rsidRPr="008A640C">
              <w:rPr>
                <w:rFonts w:eastAsia="Calibri"/>
                <w:color w:val="000000" w:themeColor="text1"/>
                <w:sz w:val="20"/>
                <w:szCs w:val="20"/>
              </w:rPr>
              <w:t xml:space="preserve">Жалпы </w:t>
            </w:r>
            <w:r w:rsidRPr="008A640C">
              <w:rPr>
                <w:rFonts w:eastAsia="Calibri"/>
                <w:color w:val="000000" w:themeColor="text1"/>
                <w:sz w:val="20"/>
                <w:szCs w:val="20"/>
                <w:lang w:val="kk-KZ"/>
              </w:rPr>
              <w:t>талап</w:t>
            </w:r>
            <w:r w:rsidRPr="008A640C">
              <w:rPr>
                <w:rFonts w:eastAsia="Calibri"/>
                <w:color w:val="000000" w:themeColor="text1"/>
                <w:sz w:val="20"/>
                <w:szCs w:val="20"/>
              </w:rPr>
              <w:t xml:space="preserve">тар мен тарифтердің кез келген өзгерістері мен толықтырулары, оның ішінде жалпы </w:t>
            </w:r>
            <w:r w:rsidRPr="008A640C">
              <w:rPr>
                <w:rFonts w:eastAsia="Calibri"/>
                <w:color w:val="000000" w:themeColor="text1"/>
                <w:sz w:val="20"/>
                <w:szCs w:val="20"/>
                <w:lang w:val="kk-KZ"/>
              </w:rPr>
              <w:t>талап</w:t>
            </w:r>
            <w:r w:rsidRPr="008A640C">
              <w:rPr>
                <w:rFonts w:eastAsia="Calibri"/>
                <w:color w:val="000000" w:themeColor="text1"/>
                <w:sz w:val="20"/>
                <w:szCs w:val="20"/>
              </w:rPr>
              <w:t xml:space="preserve">тардың Банк бекіткен жаңа редакциясы олар күшіне енген күннен бастап жалпы </w:t>
            </w:r>
            <w:r w:rsidRPr="008A640C">
              <w:rPr>
                <w:rFonts w:eastAsia="Calibri"/>
                <w:color w:val="000000" w:themeColor="text1"/>
                <w:sz w:val="20"/>
                <w:szCs w:val="20"/>
                <w:lang w:val="kk-KZ"/>
              </w:rPr>
              <w:t>талап</w:t>
            </w:r>
            <w:r w:rsidRPr="008A640C">
              <w:rPr>
                <w:rFonts w:eastAsia="Calibri"/>
                <w:color w:val="000000" w:themeColor="text1"/>
                <w:sz w:val="20"/>
                <w:szCs w:val="20"/>
              </w:rPr>
              <w:t xml:space="preserve">тарға қосылған, оның ішінде өзгерістер мен толықтырулар күшіне енген күннен бұрын </w:t>
            </w:r>
            <w:r w:rsidRPr="008A640C">
              <w:rPr>
                <w:rFonts w:eastAsia="Calibri"/>
                <w:color w:val="000000" w:themeColor="text1"/>
                <w:sz w:val="20"/>
                <w:szCs w:val="20"/>
                <w:lang w:val="kk-KZ"/>
              </w:rPr>
              <w:t>ж</w:t>
            </w:r>
            <w:r w:rsidRPr="008A640C">
              <w:rPr>
                <w:rFonts w:eastAsia="Calibri"/>
                <w:color w:val="000000" w:themeColor="text1"/>
                <w:sz w:val="20"/>
                <w:szCs w:val="20"/>
              </w:rPr>
              <w:t xml:space="preserve">алпы </w:t>
            </w:r>
            <w:r w:rsidRPr="008A640C">
              <w:rPr>
                <w:rFonts w:eastAsia="Calibri"/>
                <w:color w:val="000000" w:themeColor="text1"/>
                <w:sz w:val="20"/>
                <w:szCs w:val="20"/>
                <w:lang w:val="kk-KZ"/>
              </w:rPr>
              <w:t>талап</w:t>
            </w:r>
            <w:r w:rsidRPr="008A640C">
              <w:rPr>
                <w:rFonts w:eastAsia="Calibri"/>
                <w:color w:val="000000" w:themeColor="text1"/>
                <w:sz w:val="20"/>
                <w:szCs w:val="20"/>
              </w:rPr>
              <w:t>тарға қосылған барлық тұлғаларға бірдей қолданылады.</w:t>
            </w:r>
          </w:p>
          <w:p w:rsidR="006D6143" w:rsidRPr="008A640C" w:rsidRDefault="006D6143" w:rsidP="00810398">
            <w:pPr>
              <w:pStyle w:val="af0"/>
              <w:tabs>
                <w:tab w:val="left" w:pos="1026"/>
              </w:tabs>
              <w:autoSpaceDE w:val="0"/>
              <w:autoSpaceDN w:val="0"/>
              <w:adjustRightInd w:val="0"/>
              <w:ind w:left="0" w:firstLine="318"/>
              <w:jc w:val="both"/>
              <w:rPr>
                <w:color w:val="000000" w:themeColor="text1"/>
                <w:sz w:val="20"/>
                <w:szCs w:val="20"/>
                <w:lang w:val="kk-KZ"/>
              </w:rPr>
            </w:pPr>
            <w:r w:rsidRPr="008A640C">
              <w:rPr>
                <w:rFonts w:eastAsia="Calibri"/>
                <w:b/>
                <w:color w:val="000000" w:themeColor="text1"/>
                <w:sz w:val="20"/>
                <w:szCs w:val="20"/>
              </w:rPr>
              <w:t>11.8</w:t>
            </w:r>
            <w:r w:rsidRPr="008A640C">
              <w:rPr>
                <w:rFonts w:eastAsia="Calibri"/>
                <w:color w:val="000000" w:themeColor="text1"/>
                <w:sz w:val="20"/>
                <w:szCs w:val="20"/>
              </w:rPr>
              <w:t xml:space="preserve">. Шартты біржақты бұзу және Банк тарапынан </w:t>
            </w:r>
            <w:r w:rsidR="007D3134" w:rsidRPr="008A640C">
              <w:rPr>
                <w:rFonts w:eastAsia="Calibri"/>
                <w:color w:val="000000" w:themeColor="text1"/>
                <w:sz w:val="20"/>
                <w:szCs w:val="20"/>
                <w:lang w:val="kk-KZ"/>
              </w:rPr>
              <w:t>Жинақ</w:t>
            </w:r>
            <w:r w:rsidR="007D3134" w:rsidRPr="008A640C">
              <w:rPr>
                <w:rFonts w:eastAsia="Calibri"/>
                <w:color w:val="000000" w:themeColor="text1"/>
                <w:sz w:val="20"/>
                <w:szCs w:val="20"/>
              </w:rPr>
              <w:t xml:space="preserve"> </w:t>
            </w:r>
            <w:r w:rsidRPr="008A640C">
              <w:rPr>
                <w:rFonts w:eastAsia="Calibri"/>
                <w:color w:val="000000" w:themeColor="text1"/>
                <w:sz w:val="20"/>
                <w:szCs w:val="20"/>
              </w:rPr>
              <w:t xml:space="preserve">шотты жабу салымшыға жоғарыда көрсетілген хабарлама жіберілген күннен бастап 10 (он) операциялық күн өткен соң, </w:t>
            </w:r>
            <w:r w:rsidRPr="008A640C">
              <w:rPr>
                <w:rFonts w:eastAsia="Calibri"/>
                <w:color w:val="000000" w:themeColor="text1"/>
                <w:sz w:val="20"/>
                <w:szCs w:val="20"/>
                <w:lang w:val="kk-KZ"/>
              </w:rPr>
              <w:t>қ</w:t>
            </w:r>
            <w:r w:rsidRPr="008A640C">
              <w:rPr>
                <w:rFonts w:eastAsia="Calibri"/>
                <w:color w:val="000000" w:themeColor="text1"/>
                <w:sz w:val="20"/>
                <w:szCs w:val="20"/>
              </w:rPr>
              <w:t>ылмыстық жолмен алынған кірістерді заңдастыруға (жылыстатуға) және терроризмді қаржыландыруға қарсы іс-қимыл туралы заңнамада көзделген жағдайлар туындаған кезде салымшыға тиісті хабарлама жіберу жолымен жүзеге асырылады.</w:t>
            </w:r>
          </w:p>
          <w:p w:rsidR="006D6143" w:rsidRPr="008A640C" w:rsidRDefault="006D6143" w:rsidP="00810398">
            <w:pPr>
              <w:autoSpaceDE w:val="0"/>
              <w:autoSpaceDN w:val="0"/>
              <w:adjustRightInd w:val="0"/>
              <w:jc w:val="center"/>
              <w:rPr>
                <w:b/>
                <w:bCs/>
                <w:color w:val="000000" w:themeColor="text1"/>
                <w:sz w:val="20"/>
                <w:szCs w:val="20"/>
              </w:rPr>
            </w:pPr>
          </w:p>
          <w:p w:rsidR="006D6143" w:rsidRPr="008A640C" w:rsidRDefault="006D6143" w:rsidP="00810398">
            <w:pPr>
              <w:autoSpaceDE w:val="0"/>
              <w:autoSpaceDN w:val="0"/>
              <w:adjustRightInd w:val="0"/>
              <w:jc w:val="center"/>
              <w:rPr>
                <w:b/>
                <w:bCs/>
                <w:color w:val="000000" w:themeColor="text1"/>
                <w:sz w:val="20"/>
                <w:szCs w:val="20"/>
                <w:lang w:val="kk-KZ"/>
              </w:rPr>
            </w:pPr>
            <w:r w:rsidRPr="008A640C">
              <w:rPr>
                <w:b/>
                <w:bCs/>
                <w:color w:val="000000" w:themeColor="text1"/>
                <w:sz w:val="20"/>
                <w:szCs w:val="20"/>
              </w:rPr>
              <w:t>12</w:t>
            </w:r>
            <w:r w:rsidRPr="008A640C">
              <w:rPr>
                <w:b/>
                <w:bCs/>
                <w:color w:val="000000" w:themeColor="text1"/>
                <w:sz w:val="20"/>
                <w:szCs w:val="20"/>
                <w:lang w:val="kk-KZ"/>
              </w:rPr>
              <w:t>-тарау</w:t>
            </w:r>
            <w:r w:rsidRPr="008A640C">
              <w:rPr>
                <w:b/>
                <w:bCs/>
                <w:color w:val="000000" w:themeColor="text1"/>
                <w:sz w:val="20"/>
                <w:szCs w:val="20"/>
              </w:rPr>
              <w:t xml:space="preserve">. </w:t>
            </w:r>
            <w:r w:rsidRPr="008A640C">
              <w:rPr>
                <w:b/>
                <w:bCs/>
                <w:color w:val="000000" w:themeColor="text1"/>
                <w:sz w:val="20"/>
                <w:szCs w:val="20"/>
                <w:lang w:val="kk-KZ"/>
              </w:rPr>
              <w:t>Өзге де талаптар</w:t>
            </w:r>
          </w:p>
          <w:p w:rsidR="006D6143" w:rsidRPr="008A640C" w:rsidRDefault="006D6143" w:rsidP="00810398">
            <w:pPr>
              <w:autoSpaceDE w:val="0"/>
              <w:autoSpaceDN w:val="0"/>
              <w:adjustRightInd w:val="0"/>
              <w:jc w:val="center"/>
              <w:rPr>
                <w:b/>
                <w:bCs/>
                <w:color w:val="000000" w:themeColor="text1"/>
                <w:sz w:val="20"/>
                <w:szCs w:val="20"/>
              </w:rPr>
            </w:pPr>
          </w:p>
          <w:p w:rsidR="006D6143" w:rsidRPr="008A640C" w:rsidRDefault="006D6143" w:rsidP="00810398">
            <w:pPr>
              <w:ind w:firstLine="251"/>
              <w:jc w:val="both"/>
              <w:rPr>
                <w:sz w:val="20"/>
                <w:szCs w:val="20"/>
              </w:rPr>
            </w:pPr>
            <w:r w:rsidRPr="008A640C">
              <w:rPr>
                <w:b/>
                <w:sz w:val="20"/>
                <w:szCs w:val="20"/>
              </w:rPr>
              <w:t>12.1.</w:t>
            </w:r>
            <w:r w:rsidRPr="008A640C">
              <w:rPr>
                <w:sz w:val="20"/>
                <w:szCs w:val="20"/>
              </w:rPr>
              <w:t xml:space="preserve"> Қазақстан Республикасының заңнамасына сәйкес </w:t>
            </w:r>
            <w:r w:rsidR="007D3134" w:rsidRPr="008A640C">
              <w:rPr>
                <w:sz w:val="20"/>
                <w:szCs w:val="20"/>
                <w:lang w:val="kk-KZ"/>
              </w:rPr>
              <w:t>Жинақ</w:t>
            </w:r>
            <w:r w:rsidR="007D3134" w:rsidRPr="008A640C">
              <w:rPr>
                <w:sz w:val="20"/>
                <w:szCs w:val="20"/>
              </w:rPr>
              <w:t xml:space="preserve"> </w:t>
            </w:r>
            <w:r w:rsidRPr="008A640C">
              <w:rPr>
                <w:sz w:val="20"/>
                <w:szCs w:val="20"/>
              </w:rPr>
              <w:t>шоттан ақша алу құқығы бар үшінші тұлғалардың нұсқауларын Банк Қазақстан Республикасының заңнамасында белгіленген тәртіппен және мерзімде орындайды.</w:t>
            </w:r>
          </w:p>
          <w:p w:rsidR="006D6143" w:rsidRPr="008A640C" w:rsidRDefault="006D6143" w:rsidP="00810398">
            <w:pPr>
              <w:ind w:firstLine="251"/>
              <w:jc w:val="both"/>
              <w:rPr>
                <w:sz w:val="20"/>
                <w:szCs w:val="20"/>
              </w:rPr>
            </w:pPr>
            <w:r w:rsidRPr="008A640C">
              <w:rPr>
                <w:b/>
                <w:sz w:val="20"/>
                <w:szCs w:val="20"/>
              </w:rPr>
              <w:t>12.2.</w:t>
            </w:r>
            <w:r w:rsidRPr="008A640C">
              <w:rPr>
                <w:sz w:val="20"/>
                <w:szCs w:val="20"/>
              </w:rPr>
              <w:t xml:space="preserve"> Банк салым </w:t>
            </w:r>
            <w:r w:rsidRPr="008A640C">
              <w:rPr>
                <w:sz w:val="20"/>
                <w:szCs w:val="20"/>
                <w:lang w:val="kk-KZ"/>
              </w:rPr>
              <w:t xml:space="preserve">(жинақ) </w:t>
            </w:r>
            <w:r w:rsidRPr="008A640C">
              <w:rPr>
                <w:sz w:val="20"/>
                <w:szCs w:val="20"/>
              </w:rPr>
              <w:t xml:space="preserve">сомасының бір бөлігіне ауыртпалық салынған жағдайларды қоспағанда, уәкілетті мемлекеттік органның және (немесе) лауазымды тұлғаның </w:t>
            </w:r>
            <w:r w:rsidR="007D3134" w:rsidRPr="008A640C">
              <w:rPr>
                <w:sz w:val="20"/>
                <w:szCs w:val="20"/>
                <w:lang w:val="kk-KZ"/>
              </w:rPr>
              <w:t>Жинақ</w:t>
            </w:r>
            <w:r w:rsidR="007D3134" w:rsidRPr="008A640C">
              <w:rPr>
                <w:sz w:val="20"/>
                <w:szCs w:val="20"/>
              </w:rPr>
              <w:t xml:space="preserve"> </w:t>
            </w:r>
            <w:r w:rsidRPr="008A640C">
              <w:rPr>
                <w:sz w:val="20"/>
                <w:szCs w:val="20"/>
              </w:rPr>
              <w:t xml:space="preserve">шот бойынша шығыс операцияларын тоқтата тұру туралы шешімі және (немесе) өкімі, сондай-ақ мүлікке билік етуді уақытша шектеу туралы актілер, тыйым салу туралы актілер Банкке түскен кезде салымшының өтініші бойынша </w:t>
            </w:r>
            <w:r w:rsidR="00E46B19" w:rsidRPr="008A640C">
              <w:rPr>
                <w:sz w:val="20"/>
                <w:szCs w:val="20"/>
                <w:lang w:val="kk-KZ"/>
              </w:rPr>
              <w:t>Жинақ</w:t>
            </w:r>
            <w:r w:rsidR="00E46B19" w:rsidRPr="008A640C">
              <w:rPr>
                <w:sz w:val="20"/>
                <w:szCs w:val="20"/>
              </w:rPr>
              <w:t xml:space="preserve"> </w:t>
            </w:r>
            <w:r w:rsidRPr="008A640C">
              <w:rPr>
                <w:sz w:val="20"/>
                <w:szCs w:val="20"/>
              </w:rPr>
              <w:t xml:space="preserve">шот бойынша шығыс операцияларын тоқтата тұрады және салым </w:t>
            </w:r>
            <w:r w:rsidRPr="008A640C">
              <w:rPr>
                <w:sz w:val="20"/>
                <w:szCs w:val="20"/>
                <w:lang w:val="kk-KZ"/>
              </w:rPr>
              <w:t xml:space="preserve">(жинақ) </w:t>
            </w:r>
            <w:r w:rsidRPr="008A640C">
              <w:rPr>
                <w:sz w:val="20"/>
                <w:szCs w:val="20"/>
              </w:rPr>
              <w:t xml:space="preserve">(егер бұл </w:t>
            </w:r>
            <w:r w:rsidRPr="008A640C">
              <w:rPr>
                <w:sz w:val="20"/>
                <w:szCs w:val="20"/>
                <w:lang w:val="kk-KZ"/>
              </w:rPr>
              <w:t xml:space="preserve">Шарт </w:t>
            </w:r>
            <w:r w:rsidRPr="008A640C">
              <w:rPr>
                <w:sz w:val="20"/>
                <w:szCs w:val="20"/>
              </w:rPr>
              <w:t xml:space="preserve"> талаптарында көзделсе, салымның </w:t>
            </w:r>
            <w:r w:rsidRPr="008A640C">
              <w:rPr>
                <w:sz w:val="20"/>
                <w:szCs w:val="20"/>
                <w:lang w:val="kk-KZ"/>
              </w:rPr>
              <w:t xml:space="preserve">(жинақтың) </w:t>
            </w:r>
            <w:r w:rsidRPr="008A640C">
              <w:rPr>
                <w:sz w:val="20"/>
                <w:szCs w:val="20"/>
              </w:rPr>
              <w:t>бір бөлігін) беруді жүзеге асыруға құқығы жоқ.</w:t>
            </w:r>
          </w:p>
          <w:p w:rsidR="006D6143" w:rsidRPr="008A640C" w:rsidRDefault="006D6143" w:rsidP="00810398">
            <w:pPr>
              <w:ind w:firstLine="251"/>
              <w:jc w:val="both"/>
              <w:rPr>
                <w:sz w:val="20"/>
                <w:szCs w:val="20"/>
              </w:rPr>
            </w:pPr>
            <w:r w:rsidRPr="008A640C">
              <w:rPr>
                <w:b/>
                <w:sz w:val="20"/>
                <w:szCs w:val="20"/>
              </w:rPr>
              <w:t>12.3.</w:t>
            </w:r>
            <w:r w:rsidRPr="008A640C">
              <w:rPr>
                <w:sz w:val="20"/>
                <w:szCs w:val="20"/>
              </w:rPr>
              <w:t xml:space="preserve"> Салымның </w:t>
            </w:r>
            <w:r w:rsidRPr="008A640C">
              <w:rPr>
                <w:sz w:val="20"/>
                <w:szCs w:val="20"/>
                <w:lang w:val="kk-KZ"/>
              </w:rPr>
              <w:t xml:space="preserve">(жинақтың) </w:t>
            </w:r>
            <w:r w:rsidRPr="008A640C">
              <w:rPr>
                <w:sz w:val="20"/>
                <w:szCs w:val="20"/>
              </w:rPr>
              <w:t xml:space="preserve">барлық сомасына ауыртпалықтар болған кезде (тыйым салу/шығыс операцияларын тоқтата тұру туралы өкім) сыйақыны есептеу салым </w:t>
            </w:r>
            <w:r w:rsidRPr="008A640C">
              <w:rPr>
                <w:sz w:val="20"/>
                <w:szCs w:val="20"/>
                <w:lang w:val="kk-KZ"/>
              </w:rPr>
              <w:t xml:space="preserve">(жинақ) </w:t>
            </w:r>
            <w:r w:rsidRPr="008A640C">
              <w:rPr>
                <w:sz w:val="20"/>
                <w:szCs w:val="20"/>
              </w:rPr>
              <w:t xml:space="preserve">мерзімі аяқталғанға дейін жүзеге асырылады. Салым </w:t>
            </w:r>
            <w:r w:rsidRPr="008A640C">
              <w:rPr>
                <w:sz w:val="20"/>
                <w:szCs w:val="20"/>
                <w:lang w:val="kk-KZ"/>
              </w:rPr>
              <w:t xml:space="preserve">(жинақ) </w:t>
            </w:r>
            <w:r w:rsidRPr="008A640C">
              <w:rPr>
                <w:sz w:val="20"/>
                <w:szCs w:val="20"/>
              </w:rPr>
              <w:t xml:space="preserve">мерзімі аяқталғаннан кейін Банк салымды </w:t>
            </w:r>
            <w:r w:rsidRPr="008A640C">
              <w:rPr>
                <w:sz w:val="20"/>
                <w:szCs w:val="20"/>
                <w:lang w:val="kk-KZ"/>
              </w:rPr>
              <w:t xml:space="preserve">(жинақты) </w:t>
            </w:r>
            <w:r w:rsidRPr="008A640C">
              <w:rPr>
                <w:sz w:val="20"/>
                <w:szCs w:val="20"/>
              </w:rPr>
              <w:t xml:space="preserve">орналастыру мерзіміне ғана есептелген сыйақыны төлейді. </w:t>
            </w:r>
          </w:p>
          <w:p w:rsidR="006D6143" w:rsidRPr="008A640C" w:rsidRDefault="006D6143" w:rsidP="00810398">
            <w:pPr>
              <w:ind w:firstLine="251"/>
              <w:jc w:val="both"/>
              <w:rPr>
                <w:sz w:val="20"/>
                <w:szCs w:val="20"/>
              </w:rPr>
            </w:pPr>
            <w:r w:rsidRPr="008A640C">
              <w:rPr>
                <w:b/>
                <w:sz w:val="20"/>
                <w:szCs w:val="20"/>
              </w:rPr>
              <w:t>12.4.</w:t>
            </w:r>
            <w:r w:rsidRPr="008A640C">
              <w:rPr>
                <w:sz w:val="20"/>
                <w:szCs w:val="20"/>
              </w:rPr>
              <w:t xml:space="preserve"> Уәкілетті мемлекеттік органдардың және/немесе лауазымды тұлғалардың және/немесе сот орындаушыларының ауыртпалықтары (тыйым салу/шығыс операцияларын тоқтата тұру туралы өкім) болған кезде мүлікке билік етуді салым </w:t>
            </w:r>
            <w:r w:rsidRPr="008A640C">
              <w:rPr>
                <w:sz w:val="20"/>
                <w:szCs w:val="20"/>
                <w:lang w:val="kk-KZ"/>
              </w:rPr>
              <w:t xml:space="preserve">(жинақ) </w:t>
            </w:r>
            <w:r w:rsidRPr="008A640C">
              <w:rPr>
                <w:sz w:val="20"/>
                <w:szCs w:val="20"/>
              </w:rPr>
              <w:t>сомасының бір бөлігіне уақытша шектеу туралы акт келіп түскен және Салымшының ауыртпалықтан бос салым</w:t>
            </w:r>
            <w:r w:rsidRPr="008A640C">
              <w:rPr>
                <w:sz w:val="20"/>
                <w:szCs w:val="20"/>
                <w:lang w:val="kk-KZ"/>
              </w:rPr>
              <w:t xml:space="preserve"> (</w:t>
            </w:r>
            <w:proofErr w:type="gramStart"/>
            <w:r w:rsidRPr="008A640C">
              <w:rPr>
                <w:sz w:val="20"/>
                <w:szCs w:val="20"/>
                <w:lang w:val="kk-KZ"/>
              </w:rPr>
              <w:t xml:space="preserve">жинақ) </w:t>
            </w:r>
            <w:r w:rsidRPr="008A640C">
              <w:rPr>
                <w:sz w:val="20"/>
                <w:szCs w:val="20"/>
              </w:rPr>
              <w:t xml:space="preserve"> сомасын</w:t>
            </w:r>
            <w:proofErr w:type="gramEnd"/>
            <w:r w:rsidRPr="008A640C">
              <w:rPr>
                <w:sz w:val="20"/>
                <w:szCs w:val="20"/>
              </w:rPr>
              <w:t xml:space="preserve"> мерзімінен бұрын қайтару туралы өтінішін алған кезде </w:t>
            </w:r>
            <w:r w:rsidRPr="008A640C">
              <w:rPr>
                <w:sz w:val="20"/>
                <w:szCs w:val="20"/>
                <w:lang w:val="kk-KZ"/>
              </w:rPr>
              <w:t xml:space="preserve">Банкте </w:t>
            </w:r>
            <w:r w:rsidRPr="008A640C">
              <w:rPr>
                <w:sz w:val="20"/>
                <w:szCs w:val="20"/>
              </w:rPr>
              <w:t xml:space="preserve">ауыртпалықтан бос салым </w:t>
            </w:r>
            <w:r w:rsidRPr="008A640C">
              <w:rPr>
                <w:sz w:val="20"/>
                <w:szCs w:val="20"/>
                <w:lang w:val="kk-KZ"/>
              </w:rPr>
              <w:t xml:space="preserve">(жинақ) </w:t>
            </w:r>
            <w:r w:rsidRPr="008A640C">
              <w:rPr>
                <w:sz w:val="20"/>
                <w:szCs w:val="20"/>
              </w:rPr>
              <w:t xml:space="preserve">сомасы салымшының ағымдағы шотына аударуға жатады. Салымшының </w:t>
            </w:r>
            <w:r w:rsidR="00E46B19" w:rsidRPr="008A640C">
              <w:rPr>
                <w:sz w:val="20"/>
                <w:szCs w:val="20"/>
                <w:lang w:val="kk-KZ"/>
              </w:rPr>
              <w:t>Жинақ</w:t>
            </w:r>
            <w:r w:rsidR="00E46B19" w:rsidRPr="008A640C">
              <w:rPr>
                <w:sz w:val="20"/>
                <w:szCs w:val="20"/>
              </w:rPr>
              <w:t xml:space="preserve"> </w:t>
            </w:r>
            <w:r w:rsidRPr="008A640C">
              <w:rPr>
                <w:sz w:val="20"/>
                <w:szCs w:val="20"/>
              </w:rPr>
              <w:t xml:space="preserve">шотындағы ақшаға салынған тыйым тиісті құжат және салымшының ақшасына тыйым салу құқығы бар тұлғаның ақшаға тыйым салу туралы өзі бұрын қабылдаған актінің күшін жою туралы не Банк </w:t>
            </w:r>
            <w:r w:rsidR="00E46B19" w:rsidRPr="008A640C">
              <w:rPr>
                <w:sz w:val="20"/>
                <w:szCs w:val="20"/>
                <w:lang w:val="kk-KZ"/>
              </w:rPr>
              <w:t>Жинақ</w:t>
            </w:r>
            <w:r w:rsidR="00E46B19" w:rsidRPr="008A640C">
              <w:rPr>
                <w:sz w:val="20"/>
                <w:szCs w:val="20"/>
              </w:rPr>
              <w:t xml:space="preserve"> </w:t>
            </w:r>
            <w:r w:rsidRPr="008A640C">
              <w:rPr>
                <w:sz w:val="20"/>
                <w:szCs w:val="20"/>
              </w:rPr>
              <w:t xml:space="preserve">шоттағы ақшаға бұрын салынған тыйым салуды орындау үшін ұсынылған инкассалық өкімді орындағаннан кейін не Қазақстан Республикасының "Атқарушылық іс жүргізу және сот орындаушыларының мәртебесі туралы" заңында көзделген жағдайларда алынып тасталады. </w:t>
            </w:r>
          </w:p>
          <w:p w:rsidR="006D6143" w:rsidRPr="008A640C" w:rsidRDefault="006D6143" w:rsidP="00810398">
            <w:pPr>
              <w:ind w:firstLine="251"/>
              <w:jc w:val="both"/>
              <w:rPr>
                <w:sz w:val="20"/>
                <w:szCs w:val="20"/>
              </w:rPr>
            </w:pPr>
            <w:r w:rsidRPr="008A640C">
              <w:rPr>
                <w:b/>
                <w:sz w:val="20"/>
                <w:szCs w:val="20"/>
              </w:rPr>
              <w:t>12.5.</w:t>
            </w:r>
            <w:r w:rsidRPr="008A640C">
              <w:rPr>
                <w:sz w:val="20"/>
                <w:szCs w:val="20"/>
              </w:rPr>
              <w:t xml:space="preserve"> Салымшы Банкке Шарттың талаптарына сәйкес Салымшының Банкке қайтаруы тиіс, салымшыға төленген сыйақы сомасын қоса алғанда, Шарт бойынша берешектің барлық сомасын Салымшының Банкте ашылған банк шоттарынан осындай шоттарды тікелей дебеттеу жолымен, сондай-ақ Банктің басқа Банктерде, Банк операцияларының жекелеген түрлерін жүзеге асыратын ұйымдарда ашылған Салымшының шоттарына қойылатын төлем талаптарын қою жолымен, сондай-ақ үшінші тұлғалардың </w:t>
            </w:r>
            <w:r w:rsidR="00E46B19" w:rsidRPr="008A640C">
              <w:rPr>
                <w:sz w:val="20"/>
                <w:szCs w:val="20"/>
                <w:lang w:val="kk-KZ"/>
              </w:rPr>
              <w:t>Жинақ</w:t>
            </w:r>
            <w:r w:rsidR="00E46B19" w:rsidRPr="008A640C">
              <w:rPr>
                <w:sz w:val="20"/>
                <w:szCs w:val="20"/>
              </w:rPr>
              <w:t xml:space="preserve"> </w:t>
            </w:r>
            <w:r w:rsidRPr="008A640C">
              <w:rPr>
                <w:sz w:val="20"/>
                <w:szCs w:val="20"/>
              </w:rPr>
              <w:t>шотқа қойылатын төлем талаптары негізінде ақшаны алып қою. Банктің алып қоюына өзінің сөзсіз келісімін береді.</w:t>
            </w:r>
          </w:p>
          <w:p w:rsidR="006D6143" w:rsidRPr="008A640C" w:rsidRDefault="006D6143" w:rsidP="00810398">
            <w:pPr>
              <w:tabs>
                <w:tab w:val="left" w:pos="884"/>
              </w:tabs>
              <w:autoSpaceDE w:val="0"/>
              <w:autoSpaceDN w:val="0"/>
              <w:adjustRightInd w:val="0"/>
              <w:ind w:left="34" w:firstLine="284"/>
              <w:jc w:val="both"/>
              <w:rPr>
                <w:color w:val="000000" w:themeColor="text1"/>
                <w:sz w:val="20"/>
                <w:szCs w:val="20"/>
              </w:rPr>
            </w:pPr>
            <w:r w:rsidRPr="008A640C">
              <w:rPr>
                <w:b/>
                <w:color w:val="000000" w:themeColor="text1"/>
                <w:sz w:val="20"/>
                <w:szCs w:val="20"/>
              </w:rPr>
              <w:t>12.6.</w:t>
            </w:r>
            <w:r w:rsidRPr="008A640C">
              <w:rPr>
                <w:color w:val="000000" w:themeColor="text1"/>
                <w:sz w:val="20"/>
                <w:szCs w:val="20"/>
              </w:rPr>
              <w:t xml:space="preserve"> Шарт жасасумен және Жалпы талаптарға қосылумен Салымшы Банкке оның ағымдағы және/немесе шоттарына ақша түсуінен Банк комиссияларының сомасын ұстауға, сондай-ақ салымшының </w:t>
            </w:r>
            <w:r w:rsidR="00E46B19" w:rsidRPr="008A640C">
              <w:rPr>
                <w:color w:val="000000" w:themeColor="text1"/>
                <w:sz w:val="20"/>
                <w:szCs w:val="20"/>
                <w:lang w:val="kk-KZ"/>
              </w:rPr>
              <w:t>Жинақ</w:t>
            </w:r>
            <w:r w:rsidR="00E46B19" w:rsidRPr="008A640C">
              <w:rPr>
                <w:color w:val="000000" w:themeColor="text1"/>
                <w:sz w:val="20"/>
                <w:szCs w:val="20"/>
              </w:rPr>
              <w:t xml:space="preserve"> </w:t>
            </w:r>
            <w:r w:rsidRPr="008A640C">
              <w:rPr>
                <w:color w:val="000000" w:themeColor="text1"/>
                <w:sz w:val="20"/>
                <w:szCs w:val="20"/>
              </w:rPr>
              <w:t>шотына қате есептелген ақшаны Қазақстан Республикасының заңнамасында көзделген тәртіппен кез келген Банктердегі оның кез келген шоттарынан алуға келісім/рұқсат береді.</w:t>
            </w:r>
          </w:p>
          <w:p w:rsidR="006D6143" w:rsidRPr="008A640C" w:rsidRDefault="006D6143" w:rsidP="00810398">
            <w:pPr>
              <w:tabs>
                <w:tab w:val="left" w:pos="884"/>
              </w:tabs>
              <w:autoSpaceDE w:val="0"/>
              <w:autoSpaceDN w:val="0"/>
              <w:adjustRightInd w:val="0"/>
              <w:ind w:left="34" w:firstLine="284"/>
              <w:jc w:val="both"/>
              <w:rPr>
                <w:color w:val="000000" w:themeColor="text1"/>
                <w:sz w:val="20"/>
                <w:szCs w:val="20"/>
              </w:rPr>
            </w:pPr>
            <w:r w:rsidRPr="008A640C">
              <w:rPr>
                <w:b/>
                <w:color w:val="000000" w:themeColor="text1"/>
                <w:sz w:val="20"/>
                <w:szCs w:val="20"/>
              </w:rPr>
              <w:t>12.7</w:t>
            </w:r>
            <w:r w:rsidRPr="008A640C">
              <w:rPr>
                <w:color w:val="000000" w:themeColor="text1"/>
                <w:sz w:val="20"/>
                <w:szCs w:val="20"/>
              </w:rPr>
              <w:t>.Салымшы жалпы талаптарға қосыла отырып, салымшы Банк үшін байланыс ретінде нөмірі жазбаша көрсетілген телефон арқылы, оның ішінде Интернет Банкинг жүйесі арқылы, sms-хабарламалар, мобильдік қосымшалар арқылы, электрондық пошта арқылы, Шартқа қатысты шарттар, талаптар, акциялар және т.б. туралы жазбаша хабарлама/талаптар жіберу арқылы оны банктің хабарлауына/хабарлауына келісім береді. Банк осындай телефон қоңыраулары/sms-хабарламалар, электрондық хаттар арқылы берген ақпарат шартқа қол қою арқылы оның келісімімен берілген Салымшы болып танылады.</w:t>
            </w:r>
          </w:p>
          <w:p w:rsidR="006D6143" w:rsidRPr="008A640C" w:rsidRDefault="006D6143" w:rsidP="00810398">
            <w:pPr>
              <w:tabs>
                <w:tab w:val="left" w:pos="884"/>
              </w:tabs>
              <w:autoSpaceDE w:val="0"/>
              <w:autoSpaceDN w:val="0"/>
              <w:adjustRightInd w:val="0"/>
              <w:ind w:left="34" w:firstLine="284"/>
              <w:jc w:val="both"/>
              <w:rPr>
                <w:color w:val="000000" w:themeColor="text1"/>
                <w:sz w:val="20"/>
                <w:szCs w:val="20"/>
              </w:rPr>
            </w:pPr>
            <w:r w:rsidRPr="008A640C">
              <w:rPr>
                <w:b/>
                <w:color w:val="000000" w:themeColor="text1"/>
                <w:sz w:val="20"/>
                <w:szCs w:val="20"/>
              </w:rPr>
              <w:t>12.8.</w:t>
            </w:r>
            <w:r w:rsidRPr="008A640C">
              <w:rPr>
                <w:color w:val="000000" w:themeColor="text1"/>
                <w:sz w:val="20"/>
                <w:szCs w:val="20"/>
              </w:rPr>
              <w:t xml:space="preserve"> Шартқа қол қою және Жалпы шарттарға қосылу арқылы салымшы Банкке қашықтан қол жеткізу арқылы ауызша жүгінген кезде, сондай-ақ салымшының Интернет-банкинг жүйесі арқылы Шарттың талаптары туралы, </w:t>
            </w:r>
            <w:r w:rsidR="00E46B19" w:rsidRPr="008A640C">
              <w:rPr>
                <w:color w:val="000000" w:themeColor="text1"/>
                <w:sz w:val="20"/>
                <w:szCs w:val="20"/>
                <w:lang w:val="kk-KZ"/>
              </w:rPr>
              <w:t>Жинақ</w:t>
            </w:r>
            <w:r w:rsidR="00E46B19" w:rsidRPr="008A640C">
              <w:rPr>
                <w:color w:val="000000" w:themeColor="text1"/>
                <w:sz w:val="20"/>
                <w:szCs w:val="20"/>
              </w:rPr>
              <w:t xml:space="preserve"> </w:t>
            </w:r>
            <w:r w:rsidRPr="008A640C">
              <w:rPr>
                <w:color w:val="000000" w:themeColor="text1"/>
                <w:sz w:val="20"/>
                <w:szCs w:val="20"/>
              </w:rPr>
              <w:t xml:space="preserve">шотқа жарналардың түсуі және шартта көзделген код сөзін хабарлау/ көрсету кезінде </w:t>
            </w:r>
            <w:r w:rsidR="00E46B19" w:rsidRPr="008A640C">
              <w:rPr>
                <w:color w:val="000000" w:themeColor="text1"/>
                <w:sz w:val="20"/>
                <w:szCs w:val="20"/>
                <w:lang w:val="kk-KZ"/>
              </w:rPr>
              <w:t>Жинақ</w:t>
            </w:r>
            <w:r w:rsidR="00E46B19" w:rsidRPr="008A640C">
              <w:rPr>
                <w:color w:val="000000" w:themeColor="text1"/>
                <w:sz w:val="20"/>
                <w:szCs w:val="20"/>
              </w:rPr>
              <w:t xml:space="preserve"> </w:t>
            </w:r>
            <w:r w:rsidRPr="008A640C">
              <w:rPr>
                <w:color w:val="000000" w:themeColor="text1"/>
                <w:sz w:val="20"/>
                <w:szCs w:val="20"/>
              </w:rPr>
              <w:t>шоттың жай-күйі туралы ақпарат беруге келісім береді. Кодтық сөзді үшінші тұлғаларға беру, сондай-ақ дұрыс емес деректемелерді ұсыну немесе Банктен Интернет-банкинг жүйесінде жауап алу үшін үшінші тұлғаларға деректемелерді ұсыну жауапкершілігі салымшыға жүктеледі.</w:t>
            </w:r>
          </w:p>
          <w:p w:rsidR="006D6143" w:rsidRPr="008A640C" w:rsidRDefault="006D6143" w:rsidP="00810398">
            <w:pPr>
              <w:ind w:firstLine="284"/>
              <w:jc w:val="both"/>
              <w:rPr>
                <w:color w:val="000000" w:themeColor="text1"/>
                <w:sz w:val="20"/>
                <w:szCs w:val="20"/>
              </w:rPr>
            </w:pPr>
            <w:r w:rsidRPr="008A640C">
              <w:rPr>
                <w:b/>
                <w:color w:val="000000" w:themeColor="text1"/>
                <w:sz w:val="20"/>
                <w:szCs w:val="20"/>
              </w:rPr>
              <w:lastRenderedPageBreak/>
              <w:t>12.9.</w:t>
            </w:r>
            <w:r w:rsidRPr="008A640C">
              <w:rPr>
                <w:color w:val="000000" w:themeColor="text1"/>
                <w:sz w:val="20"/>
                <w:szCs w:val="20"/>
              </w:rPr>
              <w:t xml:space="preserve">Шартқа қол қою арқылы және Жалпы </w:t>
            </w:r>
            <w:r w:rsidRPr="008A640C">
              <w:rPr>
                <w:color w:val="000000" w:themeColor="text1"/>
                <w:sz w:val="20"/>
                <w:szCs w:val="20"/>
                <w:lang w:val="kk-KZ"/>
              </w:rPr>
              <w:t>талап</w:t>
            </w:r>
            <w:r w:rsidRPr="008A640C">
              <w:rPr>
                <w:color w:val="000000" w:themeColor="text1"/>
                <w:sz w:val="20"/>
                <w:szCs w:val="20"/>
              </w:rPr>
              <w:t>тарға қосыла отырып, с</w:t>
            </w:r>
            <w:r w:rsidRPr="008A640C">
              <w:rPr>
                <w:color w:val="000000" w:themeColor="text1"/>
                <w:sz w:val="20"/>
                <w:szCs w:val="20"/>
                <w:lang w:val="kk-KZ"/>
              </w:rPr>
              <w:t>С</w:t>
            </w:r>
            <w:r w:rsidRPr="008A640C">
              <w:rPr>
                <w:color w:val="000000" w:themeColor="text1"/>
                <w:sz w:val="20"/>
                <w:szCs w:val="20"/>
              </w:rPr>
              <w:t xml:space="preserve">лымшы Банктің қылмыстық әрекеттерге және ақшаны жылыстату жөніндегі </w:t>
            </w:r>
            <w:r w:rsidRPr="008A640C">
              <w:rPr>
                <w:color w:val="000000" w:themeColor="text1"/>
                <w:sz w:val="20"/>
                <w:szCs w:val="20"/>
                <w:lang w:val="kk-KZ"/>
              </w:rPr>
              <w:t>сызбалар</w:t>
            </w:r>
            <w:r w:rsidRPr="008A640C">
              <w:rPr>
                <w:color w:val="000000" w:themeColor="text1"/>
                <w:sz w:val="20"/>
                <w:szCs w:val="20"/>
              </w:rPr>
              <w:t>ға Банктің тартылу жағдайларын болдырмау және Қылмыстық жолмен алынған кірістерді заңдастыру, терроризм, алаяқтық, сыбайлас жемқорлық және т. б. сияқты ақшаны жылыстату жөніндегі схемаларды белсенді жұмыс істейтіндігін мойындайды және келіседі. Осыған байланысты банк өз қалауы бойынша банк салымшыларына және банк салымшылары жасайтын, мезгіл-мезгіл өзгеруі мүмкін мәмілелер мен операцияларға белгілі бір талаптарды белгілейді. Мәселен, Банк Қазақстан Республикасының заңнамасына сәйкес банк салымшысының қандай да бір мәмілесі немесе операциясы ерекше операция (мәміле) ретінде айқындалуы және күдікті санатқа жатқызылуы мүмкін критерийлер/негіздер белгілеуі мүмкін</w:t>
            </w:r>
            <w:r w:rsidRPr="008A640C">
              <w:rPr>
                <w:sz w:val="20"/>
                <w:szCs w:val="20"/>
              </w:rPr>
              <w:t xml:space="preserve">. </w:t>
            </w:r>
          </w:p>
          <w:p w:rsidR="006D6143" w:rsidRPr="008A640C" w:rsidRDefault="006D6143" w:rsidP="00810398">
            <w:pPr>
              <w:widowControl w:val="0"/>
              <w:tabs>
                <w:tab w:val="left" w:pos="743"/>
                <w:tab w:val="left" w:pos="993"/>
              </w:tabs>
              <w:spacing w:before="240" w:after="240"/>
              <w:jc w:val="center"/>
              <w:outlineLvl w:val="1"/>
              <w:rPr>
                <w:sz w:val="20"/>
                <w:szCs w:val="20"/>
              </w:rPr>
            </w:pPr>
            <w:r w:rsidRPr="008A640C">
              <w:rPr>
                <w:b/>
                <w:sz w:val="20"/>
                <w:szCs w:val="20"/>
              </w:rPr>
              <w:t>13</w:t>
            </w:r>
            <w:r w:rsidRPr="008A640C">
              <w:rPr>
                <w:rFonts w:eastAsiaTheme="majorEastAsia"/>
                <w:b/>
                <w:snapToGrid w:val="0"/>
                <w:sz w:val="20"/>
                <w:szCs w:val="20"/>
                <w:lang w:val="kk-KZ"/>
              </w:rPr>
              <w:t>-тарау</w:t>
            </w:r>
            <w:r w:rsidRPr="008A640C">
              <w:rPr>
                <w:b/>
                <w:sz w:val="20"/>
                <w:szCs w:val="20"/>
              </w:rPr>
              <w:t>. Форс-мажор</w:t>
            </w:r>
          </w:p>
          <w:p w:rsidR="006D6143" w:rsidRPr="008A640C" w:rsidRDefault="006D6143" w:rsidP="00810398">
            <w:pPr>
              <w:tabs>
                <w:tab w:val="left" w:pos="885"/>
                <w:tab w:val="left" w:pos="1452"/>
              </w:tabs>
              <w:autoSpaceDE w:val="0"/>
              <w:autoSpaceDN w:val="0"/>
              <w:adjustRightInd w:val="0"/>
              <w:ind w:firstLine="397"/>
              <w:jc w:val="both"/>
              <w:rPr>
                <w:color w:val="000000" w:themeColor="text1"/>
                <w:sz w:val="20"/>
                <w:szCs w:val="20"/>
              </w:rPr>
            </w:pPr>
            <w:r w:rsidRPr="008A640C">
              <w:rPr>
                <w:b/>
                <w:color w:val="000000" w:themeColor="text1"/>
                <w:sz w:val="20"/>
                <w:szCs w:val="20"/>
              </w:rPr>
              <w:t xml:space="preserve">13.1. </w:t>
            </w:r>
            <w:r w:rsidRPr="008A640C">
              <w:rPr>
                <w:color w:val="000000" w:themeColor="text1"/>
                <w:sz w:val="20"/>
                <w:szCs w:val="20"/>
              </w:rPr>
              <w:t>Тараптар еңсерілмейтін күш жағдайлары: су тасқыны, жер сілкінісі, дүлей апаттар, блокадалар, ереуілдер, әскери іс-қимылдар, террористік актілер туындаған кезде шарт бойынша өзіне алған міндеттемелерді бұзғаны үшін, Тараптардың еркінен тыс және нысанасына тікелей қатысы бар, Тараптар алдын ала көре алмаған және Шарт бойынша міндеттемелерді орындауға тікелей ықпал еткен уәкілетті мемлекеттік органдардың, Қазақстан Республикасы Ұлттық Банкінің, Қазақстан Республикасы Қаржы нарығын реттеу мен дамыту жөніндегі агенттігінің шектеу-тыйым салу сипатындағы актілерді/шараларды, бағдарламалық қамтамасыз етудің іркілістері, электр энергиясының ажыратылуы, байланыс желілерінің зақымдануы және басқа да жағдайлар.</w:t>
            </w:r>
          </w:p>
          <w:p w:rsidR="006D6143" w:rsidRPr="008A640C" w:rsidRDefault="006D6143" w:rsidP="00810398">
            <w:pPr>
              <w:pStyle w:val="af0"/>
              <w:tabs>
                <w:tab w:val="left" w:pos="0"/>
                <w:tab w:val="left" w:pos="885"/>
                <w:tab w:val="left" w:pos="1027"/>
              </w:tabs>
              <w:ind w:left="0" w:firstLine="431"/>
              <w:jc w:val="both"/>
              <w:rPr>
                <w:sz w:val="20"/>
                <w:szCs w:val="20"/>
              </w:rPr>
            </w:pPr>
            <w:r w:rsidRPr="008A640C">
              <w:rPr>
                <w:b/>
                <w:sz w:val="20"/>
                <w:szCs w:val="20"/>
              </w:rPr>
              <w:t>13.2.</w:t>
            </w:r>
            <w:r w:rsidRPr="008A640C">
              <w:t xml:space="preserve"> </w:t>
            </w:r>
            <w:r w:rsidRPr="008A640C">
              <w:rPr>
                <w:sz w:val="20"/>
                <w:szCs w:val="20"/>
              </w:rPr>
              <w:t>Тараптар қысқа мерзімде қолайсыз салдардың алдын алу және жою жөнінде өздеріне байланысты барлық шараларды қабылдауға міндетті.</w:t>
            </w:r>
          </w:p>
          <w:p w:rsidR="006D6143" w:rsidRPr="008A640C" w:rsidRDefault="006D6143" w:rsidP="00810398">
            <w:pPr>
              <w:pStyle w:val="af0"/>
              <w:tabs>
                <w:tab w:val="left" w:pos="0"/>
                <w:tab w:val="left" w:pos="885"/>
                <w:tab w:val="left" w:pos="1027"/>
              </w:tabs>
              <w:ind w:left="0" w:firstLine="431"/>
              <w:jc w:val="both"/>
              <w:rPr>
                <w:sz w:val="20"/>
                <w:szCs w:val="20"/>
              </w:rPr>
            </w:pPr>
            <w:r w:rsidRPr="008A640C">
              <w:rPr>
                <w:b/>
                <w:sz w:val="20"/>
                <w:szCs w:val="20"/>
              </w:rPr>
              <w:t>13.3</w:t>
            </w:r>
            <w:r w:rsidRPr="008A640C">
              <w:rPr>
                <w:sz w:val="20"/>
                <w:szCs w:val="20"/>
              </w:rPr>
              <w:t>. Шарт бойынша міндеттемелерді орындау еңсерілмейтін күш мән-жайларына байланысты мүмкін болмайтын тарап форс-мажорлық мән-жайлар басталған сәттен бастап 3 (үш) жұмыс күні ішінде еңсерілмейтін күш мән-жайларының пайда болуының басталуына және аяқталуының ықтимал мерзімдеріне қатысты басқа Тарапты хабардар етуге тиіс. Құзыретті уәкілетті органдар (ұйымдар) берген құжаттар осындай жағдайлар мен олардың қызметі туралы куәландыратын жеткілікті негіз болып табылады.</w:t>
            </w:r>
          </w:p>
          <w:p w:rsidR="006D6143" w:rsidRPr="008A640C" w:rsidRDefault="006D6143" w:rsidP="00810398">
            <w:pPr>
              <w:widowControl w:val="0"/>
              <w:tabs>
                <w:tab w:val="left" w:pos="0"/>
                <w:tab w:val="left" w:pos="1134"/>
              </w:tabs>
              <w:ind w:firstLine="431"/>
              <w:jc w:val="both"/>
              <w:rPr>
                <w:sz w:val="20"/>
                <w:szCs w:val="20"/>
              </w:rPr>
            </w:pPr>
            <w:r w:rsidRPr="008A640C">
              <w:rPr>
                <w:b/>
                <w:sz w:val="20"/>
                <w:szCs w:val="20"/>
              </w:rPr>
              <w:t>13.4</w:t>
            </w:r>
            <w:r w:rsidRPr="008A640C">
              <w:rPr>
                <w:sz w:val="20"/>
                <w:szCs w:val="20"/>
              </w:rPr>
              <w:t>. Шарт бойынша міндеттемелерді орындаудың мүмкін еместігі пайда болған Тараптың оны жауапкершіліктен босататын мән-жайлардың басталуы туралы хабардар етпеуі немесе уақтылы хабарламауы оны форс-мажорлық мән-жайлардың басталу фактісіне сілтеме жасау құқығынан айырады.</w:t>
            </w:r>
          </w:p>
          <w:p w:rsidR="006D6143" w:rsidRPr="008A640C" w:rsidRDefault="006D6143" w:rsidP="00810398">
            <w:pPr>
              <w:widowControl w:val="0"/>
              <w:tabs>
                <w:tab w:val="left" w:pos="0"/>
                <w:tab w:val="left" w:pos="1134"/>
              </w:tabs>
              <w:ind w:firstLine="431"/>
              <w:jc w:val="center"/>
              <w:rPr>
                <w:sz w:val="20"/>
                <w:szCs w:val="20"/>
              </w:rPr>
            </w:pPr>
          </w:p>
          <w:p w:rsidR="006D6143" w:rsidRPr="008A640C" w:rsidRDefault="006D6143" w:rsidP="00810398">
            <w:pPr>
              <w:widowControl w:val="0"/>
              <w:tabs>
                <w:tab w:val="left" w:pos="0"/>
                <w:tab w:val="left" w:pos="1134"/>
              </w:tabs>
              <w:ind w:firstLine="431"/>
              <w:jc w:val="center"/>
              <w:rPr>
                <w:rFonts w:eastAsia="Trebuchet MS"/>
                <w:b/>
                <w:sz w:val="20"/>
                <w:szCs w:val="20"/>
                <w:lang w:val="kk-KZ" w:eastAsia="en-US"/>
              </w:rPr>
            </w:pPr>
            <w:r w:rsidRPr="008A640C">
              <w:rPr>
                <w:rFonts w:eastAsiaTheme="majorEastAsia"/>
                <w:b/>
                <w:snapToGrid w:val="0"/>
                <w:sz w:val="20"/>
                <w:szCs w:val="20"/>
                <w:lang w:val="kk-KZ"/>
              </w:rPr>
              <w:t xml:space="preserve">14-тарау. </w:t>
            </w:r>
            <w:r w:rsidRPr="008A640C">
              <w:rPr>
                <w:rFonts w:eastAsia="Trebuchet MS"/>
                <w:b/>
                <w:sz w:val="20"/>
                <w:szCs w:val="20"/>
                <w:lang w:val="kk-KZ" w:eastAsia="en-US"/>
              </w:rPr>
              <w:t>Дауларды шешу</w:t>
            </w:r>
          </w:p>
          <w:p w:rsidR="006D6143" w:rsidRPr="008A640C" w:rsidRDefault="006D6143" w:rsidP="00810398">
            <w:pPr>
              <w:widowControl w:val="0"/>
              <w:tabs>
                <w:tab w:val="left" w:pos="1134"/>
              </w:tabs>
              <w:ind w:firstLine="318"/>
              <w:jc w:val="center"/>
              <w:rPr>
                <w:rFonts w:eastAsia="Trebuchet MS"/>
                <w:b/>
                <w:sz w:val="20"/>
                <w:szCs w:val="20"/>
                <w:lang w:eastAsia="en-US"/>
              </w:rPr>
            </w:pPr>
          </w:p>
          <w:p w:rsidR="006D6143" w:rsidRPr="008A640C" w:rsidRDefault="006D6143" w:rsidP="00810398">
            <w:pPr>
              <w:tabs>
                <w:tab w:val="left" w:pos="1134"/>
              </w:tabs>
              <w:ind w:firstLine="318"/>
              <w:jc w:val="both"/>
              <w:rPr>
                <w:rFonts w:eastAsia="Trebuchet MS"/>
                <w:color w:val="000000"/>
                <w:sz w:val="20"/>
                <w:szCs w:val="20"/>
                <w:lang w:eastAsia="en-US" w:bidi="ru-RU"/>
              </w:rPr>
            </w:pPr>
            <w:r w:rsidRPr="008A640C">
              <w:rPr>
                <w:rFonts w:eastAsia="Trebuchet MS"/>
                <w:b/>
                <w:color w:val="000000"/>
                <w:sz w:val="20"/>
                <w:szCs w:val="20"/>
                <w:lang w:eastAsia="en-US" w:bidi="ru-RU"/>
              </w:rPr>
              <w:t>14.1.</w:t>
            </w:r>
            <w:r w:rsidRPr="008A640C">
              <w:rPr>
                <w:rFonts w:eastAsia="Trebuchet MS"/>
                <w:color w:val="000000"/>
                <w:sz w:val="20"/>
                <w:szCs w:val="20"/>
                <w:lang w:eastAsia="en-US" w:bidi="ru-RU"/>
              </w:rPr>
              <w:t xml:space="preserve"> Жанжалды жағдайлар туындаған кезде Тараптар мынадай іс-қимылдарды жүзеге асырады:</w:t>
            </w:r>
          </w:p>
          <w:p w:rsidR="006D6143" w:rsidRPr="008A640C" w:rsidRDefault="006D6143" w:rsidP="00810398">
            <w:pPr>
              <w:widowControl w:val="0"/>
              <w:numPr>
                <w:ilvl w:val="0"/>
                <w:numId w:val="6"/>
              </w:numPr>
              <w:tabs>
                <w:tab w:val="left" w:pos="601"/>
              </w:tabs>
              <w:ind w:right="20" w:firstLine="318"/>
              <w:jc w:val="both"/>
              <w:rPr>
                <w:rFonts w:eastAsia="Trebuchet MS"/>
                <w:color w:val="000000"/>
                <w:sz w:val="20"/>
                <w:szCs w:val="20"/>
                <w:lang w:eastAsia="en-US" w:bidi="ru-RU"/>
              </w:rPr>
            </w:pPr>
            <w:r w:rsidRPr="008A640C">
              <w:rPr>
                <w:rFonts w:eastAsia="Trebuchet MS"/>
                <w:color w:val="000000"/>
                <w:sz w:val="20"/>
                <w:szCs w:val="20"/>
                <w:lang w:eastAsia="en-US" w:bidi="ru-RU"/>
              </w:rPr>
              <w:t>Салымшы өтінішті жазбаша түрде жібереді немесе Банктің интернет - ресурсында электрондық өтінішті қалдырады, банктің байланыс орталығына 8-8000-801-880 телефоны бойынша немесе 300 нөміріне ұялы телефоннан мекен-жайын, телефон нөмірін, шағым мазмұны мен өзге де ақпаратты көрсете отырып жүгінеді;</w:t>
            </w:r>
          </w:p>
          <w:p w:rsidR="006D6143" w:rsidRPr="008A640C" w:rsidRDefault="006D6143" w:rsidP="00810398">
            <w:pPr>
              <w:widowControl w:val="0"/>
              <w:numPr>
                <w:ilvl w:val="0"/>
                <w:numId w:val="6"/>
              </w:numPr>
              <w:tabs>
                <w:tab w:val="left" w:pos="601"/>
              </w:tabs>
              <w:ind w:right="20" w:firstLine="318"/>
              <w:jc w:val="both"/>
              <w:rPr>
                <w:rFonts w:eastAsia="Trebuchet MS"/>
                <w:color w:val="000000"/>
                <w:sz w:val="20"/>
                <w:szCs w:val="20"/>
                <w:lang w:eastAsia="en-US" w:bidi="ru-RU"/>
              </w:rPr>
            </w:pPr>
            <w:r w:rsidRPr="008A640C">
              <w:rPr>
                <w:rFonts w:eastAsia="Trebuchet MS"/>
                <w:color w:val="000000"/>
                <w:sz w:val="20"/>
                <w:szCs w:val="20"/>
                <w:lang w:val="kk-KZ" w:eastAsia="en-US" w:bidi="ru-RU"/>
              </w:rPr>
              <w:t>Б</w:t>
            </w:r>
            <w:r w:rsidRPr="008A640C">
              <w:rPr>
                <w:rFonts w:eastAsia="Trebuchet MS"/>
                <w:color w:val="000000"/>
                <w:sz w:val="20"/>
                <w:szCs w:val="20"/>
                <w:lang w:eastAsia="en-US" w:bidi="ru-RU"/>
              </w:rPr>
              <w:t>анк Салымшының өтінішін Қазақстан Республикасының азаматтардың өтініштерін қарау тәртібі туралы қолданыстағы заңнамасында белгіленген мерзімде қарайды;</w:t>
            </w:r>
          </w:p>
          <w:p w:rsidR="006D6143" w:rsidRPr="008A640C" w:rsidRDefault="006D6143" w:rsidP="00810398">
            <w:pPr>
              <w:widowControl w:val="0"/>
              <w:numPr>
                <w:ilvl w:val="0"/>
                <w:numId w:val="6"/>
              </w:numPr>
              <w:tabs>
                <w:tab w:val="left" w:pos="601"/>
              </w:tabs>
              <w:ind w:right="20" w:firstLine="318"/>
              <w:jc w:val="both"/>
              <w:rPr>
                <w:rFonts w:eastAsia="Trebuchet MS"/>
                <w:color w:val="000000"/>
                <w:sz w:val="20"/>
                <w:szCs w:val="20"/>
                <w:lang w:eastAsia="en-US" w:bidi="ru-RU"/>
              </w:rPr>
            </w:pPr>
            <w:r w:rsidRPr="008A640C">
              <w:rPr>
                <w:rFonts w:eastAsia="Trebuchet MS"/>
                <w:color w:val="000000"/>
                <w:sz w:val="20"/>
                <w:szCs w:val="20"/>
                <w:lang w:val="kk-KZ" w:eastAsia="en-US" w:bidi="ru-RU"/>
              </w:rPr>
              <w:t>Б</w:t>
            </w:r>
            <w:r w:rsidRPr="008A640C">
              <w:rPr>
                <w:rFonts w:eastAsia="Trebuchet MS"/>
                <w:color w:val="000000"/>
                <w:sz w:val="20"/>
                <w:szCs w:val="20"/>
                <w:lang w:eastAsia="en-US" w:bidi="ru-RU"/>
              </w:rPr>
              <w:t>анк Салымшыға Қазақстан Республикасының заңнамасында белгіленген тәртіппен жазбаша түрде немесе Банкке жіберілген өтініште көрсетілген телефон нөмірі бойынша жауап береді.</w:t>
            </w:r>
          </w:p>
          <w:p w:rsidR="006D6143" w:rsidRPr="008A640C" w:rsidRDefault="006D6143" w:rsidP="00810398">
            <w:pPr>
              <w:tabs>
                <w:tab w:val="left" w:pos="1134"/>
              </w:tabs>
              <w:ind w:firstLine="318"/>
              <w:jc w:val="both"/>
              <w:rPr>
                <w:color w:val="000000" w:themeColor="text1"/>
                <w:sz w:val="20"/>
                <w:szCs w:val="20"/>
              </w:rPr>
            </w:pPr>
            <w:r w:rsidRPr="008A640C">
              <w:rPr>
                <w:rFonts w:eastAsia="Trebuchet MS"/>
                <w:b/>
                <w:color w:val="000000"/>
                <w:sz w:val="20"/>
                <w:szCs w:val="20"/>
                <w:lang w:eastAsia="en-US" w:bidi="ru-RU"/>
              </w:rPr>
              <w:t>14.2.</w:t>
            </w:r>
            <w:r w:rsidRPr="008A640C">
              <w:rPr>
                <w:rFonts w:eastAsia="Trebuchet MS"/>
                <w:color w:val="000000"/>
                <w:sz w:val="20"/>
                <w:szCs w:val="20"/>
                <w:lang w:eastAsia="en-US" w:bidi="ru-RU"/>
              </w:rPr>
              <w:t xml:space="preserve"> Банк пен </w:t>
            </w:r>
            <w:r w:rsidRPr="008A640C">
              <w:rPr>
                <w:rFonts w:eastAsia="Trebuchet MS"/>
                <w:color w:val="000000"/>
                <w:sz w:val="20"/>
                <w:szCs w:val="20"/>
                <w:lang w:val="kk-KZ" w:eastAsia="en-US" w:bidi="ru-RU"/>
              </w:rPr>
              <w:t>С</w:t>
            </w:r>
            <w:r w:rsidRPr="008A640C">
              <w:rPr>
                <w:rFonts w:eastAsia="Trebuchet MS"/>
                <w:color w:val="000000"/>
                <w:sz w:val="20"/>
                <w:szCs w:val="20"/>
                <w:lang w:eastAsia="en-US" w:bidi="ru-RU"/>
              </w:rPr>
              <w:t>алымшы арасында туындауы мүмкін барлық даулар мен келіспеушіліктер келіссөздер жолымен шешілетін болады. Даулы мәселелерді келіссөздер жолымен реттеу мүмкін болмаған кезде даулар Қазақстан Республикасының заңнамасына сәйкес Банктің не оның филиалының орналасқан жері бойынша сотқа қарауға беріледі.</w:t>
            </w:r>
          </w:p>
        </w:tc>
      </w:tr>
    </w:tbl>
    <w:p w:rsidR="006D6143" w:rsidRPr="008A640C" w:rsidRDefault="006D6143" w:rsidP="006D6143">
      <w:pPr>
        <w:tabs>
          <w:tab w:val="left" w:pos="884"/>
        </w:tabs>
        <w:autoSpaceDE w:val="0"/>
        <w:autoSpaceDN w:val="0"/>
        <w:adjustRightInd w:val="0"/>
        <w:ind w:left="-851" w:firstLine="284"/>
        <w:jc w:val="both"/>
        <w:rPr>
          <w:color w:val="000000" w:themeColor="text1"/>
          <w:sz w:val="20"/>
          <w:szCs w:val="20"/>
          <w:lang w:val="kk-KZ"/>
        </w:rPr>
      </w:pPr>
      <w:r w:rsidRPr="008A640C">
        <w:rPr>
          <w:b/>
          <w:color w:val="000000" w:themeColor="text1"/>
          <w:sz w:val="20"/>
          <w:szCs w:val="20"/>
          <w:lang w:val="kk-KZ"/>
        </w:rPr>
        <w:lastRenderedPageBreak/>
        <w:t>14.3.</w:t>
      </w:r>
      <w:r w:rsidRPr="008A640C">
        <w:rPr>
          <w:lang w:val="kk-KZ"/>
        </w:rPr>
        <w:t xml:space="preserve"> </w:t>
      </w:r>
      <w:r w:rsidRPr="008A640C">
        <w:rPr>
          <w:color w:val="000000" w:themeColor="text1"/>
          <w:sz w:val="20"/>
          <w:szCs w:val="20"/>
          <w:lang w:val="kk-KZ"/>
        </w:rPr>
        <w:t xml:space="preserve">Тараптардың бірі қайта ұйымдастырылған жағдайда </w:t>
      </w:r>
      <w:r w:rsidRPr="008A640C">
        <w:rPr>
          <w:rFonts w:eastAsiaTheme="minorEastAsia"/>
          <w:color w:val="000000" w:themeColor="text1"/>
          <w:sz w:val="20"/>
          <w:szCs w:val="20"/>
          <w:lang w:val="kk-KZ" w:eastAsia="zh-CN"/>
        </w:rPr>
        <w:t>Ш</w:t>
      </w:r>
      <w:r w:rsidRPr="008A640C">
        <w:rPr>
          <w:color w:val="000000" w:themeColor="text1"/>
          <w:sz w:val="20"/>
          <w:szCs w:val="20"/>
          <w:lang w:val="kk-KZ"/>
        </w:rPr>
        <w:t>арт бойынша құқықтар мен міндеттер тоқтатылмайды және Тараптардың құқықтық мирасқорларына ауысады.</w:t>
      </w:r>
    </w:p>
    <w:p w:rsidR="00FA0525" w:rsidRPr="008A640C" w:rsidRDefault="00FA0525">
      <w:pPr>
        <w:rPr>
          <w:lang w:val="kk-KZ"/>
        </w:rPr>
      </w:pPr>
    </w:p>
    <w:p w:rsidR="00CC48E1" w:rsidRPr="008A640C" w:rsidRDefault="00CC48E1">
      <w:pPr>
        <w:rPr>
          <w:lang w:val="kk-KZ"/>
        </w:rPr>
      </w:pPr>
    </w:p>
    <w:p w:rsidR="00110893" w:rsidRPr="008A640C" w:rsidRDefault="00110893" w:rsidP="00110893">
      <w:pPr>
        <w:rPr>
          <w:sz w:val="24"/>
          <w:szCs w:val="24"/>
          <w:lang w:val="kk-KZ"/>
        </w:rPr>
      </w:pPr>
    </w:p>
    <w:p w:rsidR="00110893" w:rsidRPr="008A640C" w:rsidRDefault="00110893" w:rsidP="00110893">
      <w:pPr>
        <w:pStyle w:val="a7"/>
        <w:jc w:val="right"/>
        <w:rPr>
          <w:rFonts w:ascii="Times New Roman" w:hAnsi="Times New Roman"/>
          <w:sz w:val="24"/>
          <w:szCs w:val="24"/>
          <w:lang w:val="kk-KZ"/>
        </w:rPr>
      </w:pPr>
      <w:r w:rsidRPr="008A640C">
        <w:rPr>
          <w:rFonts w:ascii="Times New Roman" w:hAnsi="Times New Roman"/>
          <w:sz w:val="24"/>
          <w:szCs w:val="24"/>
          <w:lang w:val="kk-KZ" w:eastAsia="ru-RU"/>
        </w:rPr>
        <w:t>Банктің заңды тұлғасының банктік салым шартының жалпы талаптары</w:t>
      </w:r>
      <w:r w:rsidRPr="008A640C">
        <w:rPr>
          <w:rFonts w:ascii="Times New Roman" w:hAnsi="Times New Roman"/>
          <w:sz w:val="24"/>
          <w:szCs w:val="24"/>
          <w:lang w:val="kk-KZ"/>
        </w:rPr>
        <w:t xml:space="preserve"> </w:t>
      </w:r>
    </w:p>
    <w:p w:rsidR="00110893" w:rsidRPr="008A640C" w:rsidRDefault="00110893" w:rsidP="00110893">
      <w:pPr>
        <w:pStyle w:val="a7"/>
        <w:jc w:val="right"/>
        <w:rPr>
          <w:rFonts w:ascii="Times New Roman" w:hAnsi="Times New Roman"/>
          <w:b/>
          <w:sz w:val="24"/>
          <w:szCs w:val="24"/>
          <w:lang w:val="kk-KZ"/>
        </w:rPr>
      </w:pPr>
      <w:r w:rsidRPr="008A640C">
        <w:rPr>
          <w:rFonts w:ascii="Times New Roman" w:hAnsi="Times New Roman"/>
          <w:b/>
          <w:sz w:val="24"/>
          <w:szCs w:val="24"/>
          <w:lang w:val="kk-KZ"/>
        </w:rPr>
        <w:t>№1 Қосымша</w:t>
      </w:r>
    </w:p>
    <w:p w:rsidR="00110893" w:rsidRPr="008A640C" w:rsidRDefault="00110893" w:rsidP="00110893">
      <w:pPr>
        <w:pStyle w:val="a7"/>
        <w:jc w:val="right"/>
        <w:rPr>
          <w:rFonts w:ascii="Times New Roman" w:hAnsi="Times New Roman"/>
          <w:i/>
          <w:color w:val="FF0000"/>
          <w:lang w:val="kk-KZ"/>
        </w:rPr>
      </w:pPr>
      <w:r w:rsidRPr="008A640C">
        <w:rPr>
          <w:rFonts w:ascii="Times New Roman" w:hAnsi="Times New Roman"/>
          <w:i/>
          <w:color w:val="0070C0"/>
          <w:lang w:val="kk-KZ"/>
        </w:rPr>
        <w:t>№1 Қосымша 24.02.2021 № 29 БШ-мен толықтырылды</w:t>
      </w:r>
      <w:r w:rsidR="009C0095" w:rsidRPr="008A640C">
        <w:rPr>
          <w:rFonts w:ascii="Times New Roman" w:hAnsi="Times New Roman"/>
          <w:i/>
          <w:color w:val="0070C0"/>
          <w:lang w:val="kk-KZ"/>
        </w:rPr>
        <w:t>,</w:t>
      </w:r>
      <w:r w:rsidRPr="008A640C">
        <w:rPr>
          <w:rFonts w:ascii="Times New Roman" w:hAnsi="Times New Roman"/>
          <w:i/>
          <w:color w:val="FF0000"/>
          <w:lang w:val="kk-KZ"/>
        </w:rPr>
        <w:t xml:space="preserve"> </w:t>
      </w:r>
    </w:p>
    <w:p w:rsidR="009C0095" w:rsidRPr="008A640C" w:rsidRDefault="009C0095" w:rsidP="00110893">
      <w:pPr>
        <w:pStyle w:val="a7"/>
        <w:jc w:val="right"/>
        <w:rPr>
          <w:rFonts w:ascii="Times New Roman" w:hAnsi="Times New Roman"/>
          <w:i/>
          <w:color w:val="FF0000"/>
          <w:lang w:val="kk-KZ"/>
        </w:rPr>
      </w:pPr>
      <w:r w:rsidRPr="008A640C">
        <w:rPr>
          <w:rFonts w:ascii="Times New Roman" w:hAnsi="Times New Roman"/>
          <w:i/>
          <w:color w:val="0070C0"/>
          <w:lang w:val="kk-KZ"/>
        </w:rPr>
        <w:t>04.11.2021 № 179 БШ-мен өзгертілген</w:t>
      </w:r>
    </w:p>
    <w:p w:rsidR="00110893" w:rsidRPr="008A640C" w:rsidRDefault="00110893" w:rsidP="00110893">
      <w:pPr>
        <w:rPr>
          <w:sz w:val="24"/>
          <w:szCs w:val="24"/>
          <w:lang w:val="kk-KZ"/>
        </w:rPr>
      </w:pPr>
    </w:p>
    <w:p w:rsidR="00110893" w:rsidRPr="008A640C" w:rsidRDefault="00110893" w:rsidP="00110893">
      <w:pPr>
        <w:rPr>
          <w:sz w:val="24"/>
          <w:szCs w:val="24"/>
          <w:lang w:val="kk-KZ"/>
        </w:rPr>
      </w:pPr>
    </w:p>
    <w:p w:rsidR="00110893" w:rsidRPr="008A640C" w:rsidRDefault="00110893" w:rsidP="00110893">
      <w:pPr>
        <w:ind w:right="98" w:firstLine="284"/>
        <w:jc w:val="center"/>
        <w:rPr>
          <w:b/>
          <w:sz w:val="24"/>
          <w:szCs w:val="24"/>
          <w:lang w:val="kk-KZ"/>
        </w:rPr>
      </w:pPr>
      <w:r w:rsidRPr="008A640C">
        <w:rPr>
          <w:b/>
          <w:sz w:val="24"/>
          <w:szCs w:val="24"/>
          <w:lang w:val="kk-KZ"/>
        </w:rPr>
        <w:t>"Отбасы банк" АҚ-да "ҚТҚЖБ-ONLINE" жүйесі арқылы электронды банк қызметтерін ұсыну туралы стандартты талаптар.</w:t>
      </w:r>
    </w:p>
    <w:p w:rsidR="00110893" w:rsidRPr="008A640C" w:rsidRDefault="00110893" w:rsidP="00110893">
      <w:pPr>
        <w:ind w:right="98" w:firstLine="284"/>
        <w:jc w:val="center"/>
        <w:rPr>
          <w:b/>
          <w:sz w:val="24"/>
          <w:szCs w:val="24"/>
          <w:lang w:val="kk-KZ"/>
        </w:rPr>
      </w:pPr>
    </w:p>
    <w:p w:rsidR="00110893" w:rsidRPr="008A640C" w:rsidRDefault="00110893" w:rsidP="00110893">
      <w:pPr>
        <w:widowControl w:val="0"/>
        <w:ind w:right="20" w:firstLine="284"/>
        <w:jc w:val="both"/>
        <w:rPr>
          <w:rFonts w:eastAsia="Trebuchet MS"/>
          <w:sz w:val="24"/>
          <w:szCs w:val="24"/>
          <w:lang w:val="kk-KZ"/>
        </w:rPr>
      </w:pPr>
      <w:r w:rsidRPr="008A640C">
        <w:rPr>
          <w:rFonts w:eastAsia="Trebuchet MS"/>
          <w:sz w:val="24"/>
          <w:szCs w:val="24"/>
          <w:lang w:val="kk-KZ"/>
        </w:rPr>
        <w:t xml:space="preserve">Осы "ТҚЖБ-ONLINE" жүйесінде электронды банк қызметтерін көрсетудің стандартты талаптары (бұдан әрі-Стандартты талаптар) тараптардың құқықтарын, міндеттерін, жауапкершілігін және Банк пен Клиент арасындағы өзге де құқықтық қатынастарды </w:t>
      </w:r>
      <w:r w:rsidRPr="008A640C">
        <w:rPr>
          <w:rFonts w:eastAsia="Trebuchet MS"/>
          <w:sz w:val="24"/>
          <w:szCs w:val="24"/>
          <w:lang w:val="kk-KZ"/>
        </w:rPr>
        <w:lastRenderedPageBreak/>
        <w:t>белгілейді, Банктің Клиентке "ТҚЖБ-ONLINE" жүйесінде электрондық банк қызметтерін көрсету, клиенттің "ТҚЖБ-ONLINE" жүйесі арқылы Клиент осы жүйеге қосылған кезде "ТҚЖБ-ONLINE" жүйесіне байланысты қосымша қызметтер жасау талаптары мен тәртібін айқындайды.</w:t>
      </w:r>
    </w:p>
    <w:p w:rsidR="00110893" w:rsidRPr="008A640C" w:rsidRDefault="00110893" w:rsidP="00110893">
      <w:pPr>
        <w:widowControl w:val="0"/>
        <w:ind w:right="20" w:firstLine="284"/>
        <w:jc w:val="both"/>
        <w:rPr>
          <w:sz w:val="24"/>
          <w:szCs w:val="24"/>
          <w:lang w:val="kk-KZ"/>
        </w:rPr>
      </w:pPr>
      <w:r w:rsidRPr="008A640C">
        <w:rPr>
          <w:rFonts w:eastAsia="Trebuchet MS"/>
          <w:sz w:val="24"/>
          <w:szCs w:val="24"/>
          <w:lang w:val="kk-KZ"/>
        </w:rPr>
        <w:t xml:space="preserve">"Отбасы банк" АҚ-да "ҚТҚЖБ - ONLINE" жүйесі  арқылы </w:t>
      </w:r>
      <w:r w:rsidRPr="008A640C">
        <w:rPr>
          <w:sz w:val="24"/>
          <w:szCs w:val="24"/>
          <w:lang w:val="kk-KZ"/>
        </w:rPr>
        <w:t xml:space="preserve">Заңды тұлғаларға (олардың филиалдары мен өкілдіктеріне), жеке кәсіпкерлерге, жеке нотариустарға, жеке сот орындаушыларына, адвокаттарға, кәсіби медиаторлар мен қарапайым серіктестіктерге электронды банк қызметтерін көрсету ережелері </w:t>
      </w:r>
      <w:r w:rsidRPr="008A640C">
        <w:rPr>
          <w:rFonts w:eastAsia="Trebuchet MS"/>
          <w:sz w:val="24"/>
          <w:szCs w:val="24"/>
          <w:lang w:val="kk-KZ"/>
        </w:rPr>
        <w:t xml:space="preserve">(бұдан әрі-Ережелер)  Банктің </w:t>
      </w:r>
      <w:hyperlink r:id="rId8" w:history="1">
        <w:r w:rsidRPr="008A640C">
          <w:rPr>
            <w:rFonts w:eastAsia="Trebuchet MS"/>
            <w:snapToGrid w:val="0"/>
            <w:color w:val="0563C1"/>
            <w:sz w:val="24"/>
            <w:szCs w:val="24"/>
            <w:u w:val="single"/>
            <w:lang w:val="kk-KZ"/>
          </w:rPr>
          <w:t>www.hcsbk.kz</w:t>
        </w:r>
      </w:hyperlink>
      <w:r w:rsidRPr="008A640C">
        <w:rPr>
          <w:rFonts w:eastAsia="Trebuchet MS"/>
          <w:snapToGrid w:val="0"/>
          <w:color w:val="0563C1"/>
          <w:sz w:val="24"/>
          <w:szCs w:val="24"/>
          <w:u w:val="single"/>
          <w:lang w:val="kk-KZ"/>
        </w:rPr>
        <w:t xml:space="preserve"> </w:t>
      </w:r>
      <w:r w:rsidRPr="008A640C">
        <w:rPr>
          <w:rFonts w:eastAsia="Trebuchet MS"/>
          <w:sz w:val="24"/>
          <w:szCs w:val="24"/>
          <w:lang w:val="kk-KZ"/>
        </w:rPr>
        <w:t xml:space="preserve">интернет-ресурсында орналастырылған (заңды тұлғалар бөлімінде) </w:t>
      </w:r>
      <w:r w:rsidRPr="008A640C">
        <w:rPr>
          <w:sz w:val="24"/>
          <w:szCs w:val="24"/>
          <w:lang w:val="kk-KZ"/>
        </w:rPr>
        <w:t>Стандартты талаптардың ажырамас бөлігі болып табылады.</w:t>
      </w:r>
    </w:p>
    <w:p w:rsidR="00110893" w:rsidRPr="008A640C" w:rsidRDefault="00110893" w:rsidP="00110893">
      <w:pPr>
        <w:widowControl w:val="0"/>
        <w:ind w:right="20" w:firstLine="284"/>
        <w:jc w:val="both"/>
        <w:rPr>
          <w:rFonts w:eastAsia="Trebuchet MS"/>
          <w:sz w:val="24"/>
          <w:szCs w:val="24"/>
          <w:lang w:val="kk-KZ"/>
        </w:rPr>
      </w:pPr>
    </w:p>
    <w:p w:rsidR="00110893" w:rsidRPr="008A640C" w:rsidRDefault="00110893" w:rsidP="00110893">
      <w:pPr>
        <w:ind w:firstLine="284"/>
        <w:contextualSpacing/>
        <w:jc w:val="center"/>
        <w:rPr>
          <w:b/>
          <w:sz w:val="24"/>
          <w:szCs w:val="24"/>
        </w:rPr>
      </w:pPr>
      <w:r w:rsidRPr="008A640C">
        <w:rPr>
          <w:b/>
          <w:sz w:val="24"/>
          <w:szCs w:val="24"/>
        </w:rPr>
        <w:t>1-тарау. Электронды банк қызметтерін ұсыну тәртібі</w:t>
      </w:r>
    </w:p>
    <w:p w:rsidR="00110893" w:rsidRPr="008A640C" w:rsidRDefault="00110893" w:rsidP="00110893">
      <w:pPr>
        <w:ind w:firstLine="284"/>
        <w:contextualSpacing/>
        <w:jc w:val="center"/>
        <w:rPr>
          <w:b/>
          <w:sz w:val="24"/>
          <w:szCs w:val="24"/>
        </w:rPr>
      </w:pPr>
    </w:p>
    <w:p w:rsidR="00110893" w:rsidRPr="008A640C" w:rsidRDefault="00110893" w:rsidP="00110893">
      <w:pPr>
        <w:numPr>
          <w:ilvl w:val="1"/>
          <w:numId w:val="23"/>
        </w:numPr>
        <w:ind w:left="0" w:firstLine="284"/>
        <w:contextualSpacing/>
        <w:jc w:val="both"/>
        <w:rPr>
          <w:sz w:val="24"/>
          <w:szCs w:val="24"/>
        </w:rPr>
      </w:pPr>
      <w:r w:rsidRPr="008A640C">
        <w:rPr>
          <w:sz w:val="24"/>
          <w:szCs w:val="24"/>
        </w:rPr>
        <w:t>Электронды банктік қызметтер клиенттерге заңды тұлғалар (олардың филиалдары мен өкілдіктері), жеке кәсіпкерлер, жеке нотариустар, жеке сот орындаушылары, адвокаттар, кәсіби медиаторлар мен қарапайым серіктестіктер үшін "ТҚЖБ-ONLINE" жүйесі арқылы электрондық банктік қызметтерді ұсыну туралы осы стандартты талаптарды, ережелерді, тарифтерді, қосылу туралы өтінішті, сондай-ақ оларда аталған қосымшаларды, шарттардың нысандарын/шаблондарын, келісімдерді және өзге де құжаттарды қамтитын Банк пен Клиент арасында жасалған қолданыстағы шарт ( бұдан әрі-Шарт) болған кезде ұсынылады</w:t>
      </w:r>
      <w:r w:rsidRPr="008A640C">
        <w:rPr>
          <w:sz w:val="24"/>
          <w:szCs w:val="24"/>
          <w:lang w:val="kk-KZ"/>
        </w:rPr>
        <w:t>.</w:t>
      </w:r>
    </w:p>
    <w:p w:rsidR="00110893" w:rsidRPr="008A640C" w:rsidRDefault="00110893" w:rsidP="00110893">
      <w:pPr>
        <w:ind w:firstLine="284"/>
        <w:jc w:val="both"/>
        <w:rPr>
          <w:sz w:val="24"/>
          <w:szCs w:val="24"/>
          <w:lang w:val="kk-KZ"/>
        </w:rPr>
      </w:pPr>
      <w:r w:rsidRPr="008A640C">
        <w:rPr>
          <w:sz w:val="24"/>
          <w:szCs w:val="24"/>
        </w:rPr>
        <w:t xml:space="preserve"> </w:t>
      </w:r>
      <w:proofErr w:type="gramStart"/>
      <w:r w:rsidRPr="008A640C">
        <w:rPr>
          <w:sz w:val="24"/>
          <w:szCs w:val="24"/>
        </w:rPr>
        <w:t xml:space="preserve">1.2 </w:t>
      </w:r>
      <w:r w:rsidRPr="008A640C">
        <w:rPr>
          <w:rFonts w:ascii="Arial" w:hAnsi="Arial" w:cs="Arial"/>
          <w:color w:val="000000"/>
          <w:sz w:val="20"/>
          <w:szCs w:val="20"/>
        </w:rPr>
        <w:t xml:space="preserve"> </w:t>
      </w:r>
      <w:r w:rsidRPr="008A640C">
        <w:rPr>
          <w:sz w:val="24"/>
          <w:szCs w:val="24"/>
        </w:rPr>
        <w:t>"</w:t>
      </w:r>
      <w:proofErr w:type="gramEnd"/>
      <w:r w:rsidRPr="008A640C">
        <w:rPr>
          <w:sz w:val="24"/>
          <w:szCs w:val="24"/>
        </w:rPr>
        <w:t>ТҚЖБ-ONLINE" жүйесін пайдалана отырып, Клиент электронды түрде Банкке келесі электронды құжаттарды бере алады</w:t>
      </w:r>
      <w:r w:rsidRPr="008A640C">
        <w:rPr>
          <w:sz w:val="24"/>
          <w:szCs w:val="24"/>
          <w:lang w:val="kk-KZ"/>
        </w:rPr>
        <w:t>:</w:t>
      </w:r>
    </w:p>
    <w:p w:rsidR="00110893" w:rsidRPr="008A640C" w:rsidRDefault="00110893" w:rsidP="00110893">
      <w:pPr>
        <w:numPr>
          <w:ilvl w:val="0"/>
          <w:numId w:val="17"/>
        </w:numPr>
        <w:ind w:left="0" w:firstLine="284"/>
        <w:contextualSpacing/>
        <w:jc w:val="both"/>
        <w:rPr>
          <w:sz w:val="24"/>
          <w:szCs w:val="24"/>
          <w:lang w:val="kk-KZ"/>
        </w:rPr>
      </w:pPr>
      <w:r w:rsidRPr="008A640C">
        <w:rPr>
          <w:sz w:val="24"/>
          <w:szCs w:val="24"/>
          <w:lang w:val="kk-KZ"/>
        </w:rPr>
        <w:t xml:space="preserve">Төлем тапсырмасы; </w:t>
      </w:r>
    </w:p>
    <w:p w:rsidR="00110893" w:rsidRPr="008A640C" w:rsidRDefault="00110893" w:rsidP="00110893">
      <w:pPr>
        <w:numPr>
          <w:ilvl w:val="0"/>
          <w:numId w:val="17"/>
        </w:numPr>
        <w:ind w:left="0" w:firstLine="284"/>
        <w:contextualSpacing/>
        <w:jc w:val="both"/>
        <w:rPr>
          <w:sz w:val="24"/>
          <w:szCs w:val="24"/>
          <w:lang w:val="kk-KZ"/>
        </w:rPr>
      </w:pPr>
      <w:r w:rsidRPr="008A640C">
        <w:rPr>
          <w:sz w:val="24"/>
          <w:szCs w:val="24"/>
          <w:lang w:val="kk-KZ"/>
        </w:rPr>
        <w:t xml:space="preserve">МТ 102 форматындағы төлем тапсырмасы; </w:t>
      </w:r>
    </w:p>
    <w:p w:rsidR="00110893" w:rsidRPr="008A640C" w:rsidRDefault="00110893" w:rsidP="00110893">
      <w:pPr>
        <w:numPr>
          <w:ilvl w:val="0"/>
          <w:numId w:val="17"/>
        </w:numPr>
        <w:ind w:left="0" w:firstLine="284"/>
        <w:contextualSpacing/>
        <w:jc w:val="both"/>
        <w:rPr>
          <w:sz w:val="24"/>
          <w:szCs w:val="24"/>
          <w:lang w:val="kk-KZ"/>
        </w:rPr>
      </w:pPr>
      <w:r w:rsidRPr="008A640C">
        <w:rPr>
          <w:sz w:val="24"/>
          <w:szCs w:val="24"/>
          <w:lang w:val="kk-KZ"/>
        </w:rPr>
        <w:t xml:space="preserve">халықаралық аударымға өтініш; </w:t>
      </w:r>
    </w:p>
    <w:p w:rsidR="00110893" w:rsidRPr="008A640C" w:rsidRDefault="00110893" w:rsidP="00110893">
      <w:pPr>
        <w:numPr>
          <w:ilvl w:val="0"/>
          <w:numId w:val="17"/>
        </w:numPr>
        <w:ind w:left="0" w:firstLine="284"/>
        <w:contextualSpacing/>
        <w:jc w:val="both"/>
        <w:rPr>
          <w:sz w:val="24"/>
          <w:szCs w:val="24"/>
          <w:lang w:val="kk-KZ"/>
        </w:rPr>
      </w:pPr>
      <w:r w:rsidRPr="008A640C">
        <w:rPr>
          <w:sz w:val="24"/>
          <w:szCs w:val="24"/>
          <w:lang w:val="kk-KZ"/>
        </w:rPr>
        <w:t>валюталарды айырбастауға өтініш;</w:t>
      </w:r>
    </w:p>
    <w:p w:rsidR="00110893" w:rsidRPr="008A640C" w:rsidRDefault="00110893" w:rsidP="00110893">
      <w:pPr>
        <w:numPr>
          <w:ilvl w:val="0"/>
          <w:numId w:val="17"/>
        </w:numPr>
        <w:ind w:left="0" w:firstLine="284"/>
        <w:contextualSpacing/>
        <w:jc w:val="both"/>
        <w:rPr>
          <w:sz w:val="24"/>
          <w:szCs w:val="24"/>
          <w:lang w:val="kk-KZ"/>
        </w:rPr>
      </w:pPr>
      <w:r w:rsidRPr="008A640C">
        <w:rPr>
          <w:sz w:val="24"/>
          <w:szCs w:val="24"/>
          <w:lang w:val="kk-KZ"/>
        </w:rPr>
        <w:t>өтініштер (хаттар, сұрау салулар, өтініштер, хабарламалар, төлем құжатын кері қайтарып алу туралы өкімдер және т. б.) және Банктен мыналарды алу:</w:t>
      </w:r>
    </w:p>
    <w:p w:rsidR="00110893" w:rsidRPr="008A640C" w:rsidRDefault="00110893" w:rsidP="00110893">
      <w:pPr>
        <w:ind w:firstLine="284"/>
        <w:contextualSpacing/>
        <w:jc w:val="both"/>
        <w:rPr>
          <w:sz w:val="24"/>
          <w:szCs w:val="24"/>
          <w:lang w:val="kk-KZ"/>
        </w:rPr>
      </w:pPr>
      <w:r w:rsidRPr="008A640C">
        <w:rPr>
          <w:sz w:val="24"/>
          <w:szCs w:val="24"/>
          <w:lang w:val="kk-KZ"/>
        </w:rPr>
        <w:t xml:space="preserve">1) шоттар бойынша үзінді көшірмелер; </w:t>
      </w:r>
    </w:p>
    <w:p w:rsidR="00110893" w:rsidRPr="008A640C" w:rsidRDefault="00110893" w:rsidP="00110893">
      <w:pPr>
        <w:ind w:firstLine="284"/>
        <w:contextualSpacing/>
        <w:jc w:val="both"/>
        <w:rPr>
          <w:sz w:val="24"/>
          <w:szCs w:val="24"/>
          <w:lang w:val="kk-KZ"/>
        </w:rPr>
      </w:pPr>
      <w:r w:rsidRPr="008A640C">
        <w:rPr>
          <w:sz w:val="24"/>
          <w:szCs w:val="24"/>
          <w:lang w:val="kk-KZ"/>
        </w:rPr>
        <w:t xml:space="preserve">2) өтініштер (хабарламалар, сұратулар және басқалар). </w:t>
      </w:r>
    </w:p>
    <w:p w:rsidR="00110893" w:rsidRPr="008A640C" w:rsidRDefault="00110893" w:rsidP="00110893">
      <w:pPr>
        <w:ind w:firstLine="284"/>
        <w:contextualSpacing/>
        <w:jc w:val="both"/>
        <w:rPr>
          <w:sz w:val="24"/>
          <w:szCs w:val="24"/>
          <w:lang w:val="kk-KZ"/>
        </w:rPr>
      </w:pPr>
      <w:r w:rsidRPr="008A640C">
        <w:rPr>
          <w:sz w:val="24"/>
          <w:szCs w:val="24"/>
          <w:lang w:val="kk-KZ"/>
        </w:rPr>
        <w:t>Жоғарыда аталған электронды банк қызметтерінің тізімі ережелерге сәйкес өзгертілуі мүмкін.</w:t>
      </w:r>
    </w:p>
    <w:p w:rsidR="00110893" w:rsidRPr="008A640C" w:rsidRDefault="00110893" w:rsidP="00110893">
      <w:pPr>
        <w:numPr>
          <w:ilvl w:val="1"/>
          <w:numId w:val="24"/>
        </w:numPr>
        <w:ind w:left="0" w:firstLine="284"/>
        <w:contextualSpacing/>
        <w:jc w:val="both"/>
        <w:rPr>
          <w:sz w:val="24"/>
          <w:szCs w:val="24"/>
          <w:lang w:val="kk-KZ"/>
        </w:rPr>
      </w:pPr>
      <w:r w:rsidRPr="008A640C">
        <w:rPr>
          <w:sz w:val="24"/>
          <w:szCs w:val="24"/>
          <w:lang w:val="kk-KZ"/>
        </w:rPr>
        <w:t>Банк электронды байланыс арналары арқылы берілетін ақпараттың қауіпсіздігі мен құпиялылығын қамтамасыз етуге мүмкіндік беретін технологияларды пайдаланады.</w:t>
      </w:r>
    </w:p>
    <w:p w:rsidR="00110893" w:rsidRPr="008A640C" w:rsidRDefault="00110893" w:rsidP="00110893">
      <w:pPr>
        <w:ind w:firstLine="284"/>
        <w:rPr>
          <w:sz w:val="24"/>
          <w:szCs w:val="24"/>
          <w:lang w:val="kk-KZ"/>
        </w:rPr>
      </w:pPr>
    </w:p>
    <w:p w:rsidR="00110893" w:rsidRPr="008A640C" w:rsidRDefault="00110893" w:rsidP="00110893">
      <w:pPr>
        <w:ind w:firstLine="284"/>
        <w:contextualSpacing/>
        <w:jc w:val="center"/>
        <w:rPr>
          <w:b/>
          <w:sz w:val="24"/>
          <w:szCs w:val="24"/>
          <w:lang w:val="kk-KZ"/>
        </w:rPr>
      </w:pPr>
      <w:r w:rsidRPr="008A640C">
        <w:rPr>
          <w:b/>
          <w:sz w:val="24"/>
          <w:szCs w:val="24"/>
          <w:lang w:val="kk-KZ"/>
        </w:rPr>
        <w:t xml:space="preserve">2-тарау. </w:t>
      </w:r>
      <w:r w:rsidRPr="008A640C">
        <w:rPr>
          <w:rFonts w:ascii="Arial" w:hAnsi="Arial" w:cs="Arial"/>
          <w:color w:val="000000"/>
          <w:sz w:val="20"/>
          <w:szCs w:val="20"/>
          <w:lang w:val="kk-KZ"/>
        </w:rPr>
        <w:t xml:space="preserve"> </w:t>
      </w:r>
      <w:r w:rsidRPr="008A640C">
        <w:rPr>
          <w:b/>
          <w:sz w:val="24"/>
          <w:szCs w:val="24"/>
          <w:lang w:val="kk-KZ"/>
        </w:rPr>
        <w:t>Тараптардың ұсыну / алу кезіндегі құқықтары мен міндеттері</w:t>
      </w:r>
    </w:p>
    <w:p w:rsidR="00110893" w:rsidRPr="008A640C" w:rsidRDefault="00110893" w:rsidP="00110893">
      <w:pPr>
        <w:tabs>
          <w:tab w:val="left" w:pos="2268"/>
        </w:tabs>
        <w:contextualSpacing/>
        <w:jc w:val="both"/>
        <w:rPr>
          <w:sz w:val="24"/>
          <w:szCs w:val="24"/>
          <w:lang w:val="kk-KZ"/>
        </w:rPr>
      </w:pPr>
    </w:p>
    <w:p w:rsidR="00110893" w:rsidRPr="008A640C" w:rsidRDefault="00110893" w:rsidP="00110893">
      <w:pPr>
        <w:tabs>
          <w:tab w:val="left" w:pos="2268"/>
        </w:tabs>
        <w:ind w:firstLine="284"/>
        <w:contextualSpacing/>
        <w:jc w:val="both"/>
        <w:rPr>
          <w:sz w:val="24"/>
          <w:szCs w:val="24"/>
          <w:lang w:val="kk-KZ"/>
        </w:rPr>
      </w:pPr>
      <w:r w:rsidRPr="008A640C">
        <w:rPr>
          <w:sz w:val="24"/>
          <w:szCs w:val="24"/>
          <w:lang w:val="kk-KZ"/>
        </w:rPr>
        <w:t>Клиент:</w:t>
      </w:r>
    </w:p>
    <w:p w:rsidR="00110893" w:rsidRPr="008A640C" w:rsidRDefault="00110893" w:rsidP="00110893">
      <w:pPr>
        <w:ind w:firstLine="284"/>
        <w:contextualSpacing/>
        <w:jc w:val="both"/>
        <w:rPr>
          <w:sz w:val="24"/>
          <w:szCs w:val="24"/>
          <w:lang w:val="kk-KZ"/>
        </w:rPr>
      </w:pPr>
      <w:r w:rsidRPr="008A640C">
        <w:rPr>
          <w:sz w:val="24"/>
          <w:szCs w:val="24"/>
          <w:lang w:val="kk-KZ"/>
        </w:rPr>
        <w:t>2.1  қашықтағы қызмет көрсету арналарын пайдаланудың негізгі қауіпсіздік шараларын, соның ішінде, бірақ онымен шектелмей, Клиенттің уәкілетті тұлғаларына жеткізу:</w:t>
      </w:r>
    </w:p>
    <w:p w:rsidR="00110893" w:rsidRPr="008A640C" w:rsidRDefault="00110893" w:rsidP="00110893">
      <w:pPr>
        <w:numPr>
          <w:ilvl w:val="0"/>
          <w:numId w:val="18"/>
        </w:numPr>
        <w:ind w:left="0" w:firstLine="284"/>
        <w:contextualSpacing/>
        <w:jc w:val="both"/>
        <w:rPr>
          <w:sz w:val="24"/>
          <w:szCs w:val="24"/>
          <w:lang w:val="kk-KZ"/>
        </w:rPr>
      </w:pPr>
      <w:r w:rsidRPr="008A640C">
        <w:rPr>
          <w:sz w:val="24"/>
          <w:szCs w:val="24"/>
          <w:lang w:val="kk-KZ"/>
        </w:rPr>
        <w:t xml:space="preserve">қашықтан қызмет көрсету арналарының кез келгеніне бірінші рет кіргеннен кейін банк берген Кұпиясөзді өзгерту және Банк берген Құпиясөзді жұмыста пайдаланбауға; </w:t>
      </w:r>
    </w:p>
    <w:p w:rsidR="00110893" w:rsidRPr="008A640C" w:rsidRDefault="00110893" w:rsidP="00110893">
      <w:pPr>
        <w:numPr>
          <w:ilvl w:val="0"/>
          <w:numId w:val="18"/>
        </w:numPr>
        <w:ind w:left="0" w:firstLine="284"/>
        <w:contextualSpacing/>
        <w:jc w:val="both"/>
        <w:rPr>
          <w:sz w:val="24"/>
          <w:szCs w:val="24"/>
          <w:lang w:val="kk-KZ"/>
        </w:rPr>
      </w:pPr>
      <w:r w:rsidRPr="008A640C">
        <w:rPr>
          <w:sz w:val="24"/>
          <w:szCs w:val="24"/>
          <w:lang w:val="kk-KZ"/>
        </w:rPr>
        <w:t>электронды құжаттардағы ақпараттың құпиялылығын сақтауға;</w:t>
      </w:r>
    </w:p>
    <w:p w:rsidR="00110893" w:rsidRPr="008A640C" w:rsidRDefault="00110893" w:rsidP="00110893">
      <w:pPr>
        <w:numPr>
          <w:ilvl w:val="0"/>
          <w:numId w:val="18"/>
        </w:numPr>
        <w:ind w:left="0" w:firstLine="284"/>
        <w:contextualSpacing/>
        <w:jc w:val="both"/>
        <w:rPr>
          <w:sz w:val="24"/>
          <w:szCs w:val="24"/>
          <w:lang w:val="kk-KZ"/>
        </w:rPr>
      </w:pPr>
      <w:r w:rsidRPr="008A640C">
        <w:rPr>
          <w:sz w:val="24"/>
          <w:szCs w:val="24"/>
          <w:lang w:val="kk-KZ"/>
        </w:rPr>
        <w:t xml:space="preserve">жұмыс станциясының үшінші тұлғалардың рұқсатсыз кіруінен қауіпсіздігін қамтамасыз етуге; </w:t>
      </w:r>
    </w:p>
    <w:p w:rsidR="00110893" w:rsidRPr="008A640C" w:rsidRDefault="00110893" w:rsidP="00110893">
      <w:pPr>
        <w:numPr>
          <w:ilvl w:val="0"/>
          <w:numId w:val="18"/>
        </w:numPr>
        <w:ind w:left="0" w:firstLine="284"/>
        <w:contextualSpacing/>
        <w:jc w:val="both"/>
        <w:rPr>
          <w:sz w:val="24"/>
          <w:szCs w:val="24"/>
          <w:lang w:val="kk-KZ"/>
        </w:rPr>
      </w:pPr>
      <w:r w:rsidRPr="008A640C">
        <w:rPr>
          <w:sz w:val="24"/>
          <w:szCs w:val="24"/>
          <w:lang w:val="kk-KZ"/>
        </w:rPr>
        <w:t>электронды цифрлық қолтаңбаны үшінші тұлғаларға пайдалануға бермеуге және құпиясөзді жария етпеуге міндетті.</w:t>
      </w:r>
    </w:p>
    <w:p w:rsidR="00110893" w:rsidRPr="008A640C" w:rsidRDefault="00110893" w:rsidP="00110893">
      <w:pPr>
        <w:numPr>
          <w:ilvl w:val="1"/>
          <w:numId w:val="19"/>
        </w:numPr>
        <w:ind w:left="0" w:firstLine="284"/>
        <w:contextualSpacing/>
        <w:jc w:val="both"/>
        <w:rPr>
          <w:sz w:val="24"/>
          <w:szCs w:val="24"/>
          <w:lang w:val="kk-KZ"/>
        </w:rPr>
      </w:pPr>
      <w:r w:rsidRPr="008A640C">
        <w:rPr>
          <w:sz w:val="24"/>
          <w:szCs w:val="24"/>
          <w:lang w:val="kk-KZ"/>
        </w:rPr>
        <w:t xml:space="preserve"> </w:t>
      </w:r>
      <w:r w:rsidRPr="008A640C">
        <w:rPr>
          <w:rFonts w:ascii="Arial" w:hAnsi="Arial" w:cs="Arial"/>
          <w:color w:val="000000"/>
          <w:sz w:val="20"/>
          <w:szCs w:val="20"/>
          <w:lang w:val="kk-KZ"/>
        </w:rPr>
        <w:t xml:space="preserve"> </w:t>
      </w:r>
      <w:r w:rsidRPr="008A640C">
        <w:rPr>
          <w:sz w:val="24"/>
          <w:szCs w:val="24"/>
          <w:lang w:val="kk-KZ"/>
        </w:rPr>
        <w:t xml:space="preserve">Электронды құжаттарды қалыптастыру және жіберу кезінде: </w:t>
      </w:r>
    </w:p>
    <w:p w:rsidR="00110893" w:rsidRPr="008A640C" w:rsidRDefault="00110893" w:rsidP="00110893">
      <w:pPr>
        <w:numPr>
          <w:ilvl w:val="0"/>
          <w:numId w:val="20"/>
        </w:numPr>
        <w:ind w:left="0" w:firstLine="284"/>
        <w:contextualSpacing/>
        <w:jc w:val="both"/>
        <w:rPr>
          <w:sz w:val="24"/>
          <w:szCs w:val="24"/>
          <w:lang w:val="kk-KZ"/>
        </w:rPr>
      </w:pPr>
      <w:r w:rsidRPr="008A640C">
        <w:rPr>
          <w:sz w:val="24"/>
          <w:szCs w:val="24"/>
          <w:lang w:val="kk-KZ"/>
        </w:rPr>
        <w:t xml:space="preserve">Ережелердің талаптарын, Қазақстан Республикасының нормативтік құқықтық актілерінің талаптарын және Банк ұсынған техникалық және өзге де құжаттаманы басшылыққа алуға;  </w:t>
      </w:r>
    </w:p>
    <w:p w:rsidR="00110893" w:rsidRPr="008A640C" w:rsidRDefault="00110893" w:rsidP="00110893">
      <w:pPr>
        <w:numPr>
          <w:ilvl w:val="0"/>
          <w:numId w:val="20"/>
        </w:numPr>
        <w:ind w:left="0" w:firstLine="284"/>
        <w:contextualSpacing/>
        <w:jc w:val="both"/>
        <w:rPr>
          <w:sz w:val="24"/>
          <w:szCs w:val="24"/>
          <w:lang w:val="kk-KZ"/>
        </w:rPr>
      </w:pPr>
      <w:r w:rsidRPr="008A640C">
        <w:rPr>
          <w:sz w:val="24"/>
          <w:szCs w:val="24"/>
          <w:lang w:val="kk-KZ"/>
        </w:rPr>
        <w:lastRenderedPageBreak/>
        <w:t>Банк тарифтерінде санамаланған нұсқауларды Банктің орындауға қабылдауы жөніндегі талаптарды және Банктің операциялық күнінің кезеңін сақтауға;</w:t>
      </w:r>
    </w:p>
    <w:p w:rsidR="00110893" w:rsidRPr="008A640C" w:rsidRDefault="00110893" w:rsidP="00110893">
      <w:pPr>
        <w:numPr>
          <w:ilvl w:val="0"/>
          <w:numId w:val="20"/>
        </w:numPr>
        <w:ind w:left="0" w:firstLine="284"/>
        <w:contextualSpacing/>
        <w:jc w:val="both"/>
        <w:rPr>
          <w:sz w:val="24"/>
          <w:szCs w:val="24"/>
          <w:lang w:val="kk-KZ"/>
        </w:rPr>
      </w:pPr>
      <w:r w:rsidRPr="008A640C">
        <w:rPr>
          <w:sz w:val="24"/>
          <w:szCs w:val="24"/>
          <w:lang w:val="kk-KZ"/>
        </w:rPr>
        <w:t>банк ұсынған анықтамалықтарды пайдалануға міндетті.</w:t>
      </w:r>
    </w:p>
    <w:p w:rsidR="00110893" w:rsidRPr="008A640C" w:rsidRDefault="00110893" w:rsidP="00110893">
      <w:pPr>
        <w:numPr>
          <w:ilvl w:val="1"/>
          <w:numId w:val="19"/>
        </w:numPr>
        <w:ind w:left="0" w:firstLine="284"/>
        <w:contextualSpacing/>
        <w:jc w:val="both"/>
        <w:rPr>
          <w:sz w:val="24"/>
          <w:szCs w:val="24"/>
          <w:lang w:val="kk-KZ"/>
        </w:rPr>
      </w:pPr>
      <w:r w:rsidRPr="008A640C">
        <w:rPr>
          <w:sz w:val="24"/>
          <w:szCs w:val="24"/>
          <w:lang w:val="kk-KZ"/>
        </w:rPr>
        <w:t>"ҚТҚЖБ-ONLINE" жүйесіне рұқсатсыз кіруден қорғауды өз бетінше қамтамасыз етуге.</w:t>
      </w:r>
    </w:p>
    <w:p w:rsidR="00110893" w:rsidRPr="008A640C" w:rsidRDefault="00110893" w:rsidP="00110893">
      <w:pPr>
        <w:numPr>
          <w:ilvl w:val="1"/>
          <w:numId w:val="19"/>
        </w:numPr>
        <w:ind w:left="0" w:firstLine="284"/>
        <w:contextualSpacing/>
        <w:jc w:val="both"/>
        <w:rPr>
          <w:sz w:val="24"/>
          <w:szCs w:val="24"/>
          <w:lang w:val="kk-KZ"/>
        </w:rPr>
      </w:pPr>
      <w:r w:rsidRPr="008A640C">
        <w:rPr>
          <w:sz w:val="24"/>
          <w:szCs w:val="24"/>
          <w:lang w:val="kk-KZ"/>
        </w:rPr>
        <w:t>"ТҚЖБ-ONLINE" жүйесіне рұқсатсыз қол жеткізу дерегі туралы, сондай-ақ Клиенттің уәкілетті тұлғаларының өкілеттіктерін тоқтату/өзгерту туралы Банкті жазбаша нысанда дереу хабардар етуге.</w:t>
      </w:r>
    </w:p>
    <w:p w:rsidR="00110893" w:rsidRPr="008A640C" w:rsidRDefault="00110893" w:rsidP="00110893">
      <w:pPr>
        <w:numPr>
          <w:ilvl w:val="1"/>
          <w:numId w:val="19"/>
        </w:numPr>
        <w:ind w:left="0" w:firstLine="284"/>
        <w:contextualSpacing/>
        <w:jc w:val="both"/>
        <w:rPr>
          <w:sz w:val="24"/>
          <w:szCs w:val="24"/>
          <w:lang w:val="kk-KZ"/>
        </w:rPr>
      </w:pPr>
      <w:r w:rsidRPr="008A640C">
        <w:rPr>
          <w:sz w:val="24"/>
          <w:szCs w:val="24"/>
          <w:lang w:val="kk-KZ"/>
        </w:rPr>
        <w:t>Банктің талаптарына сәйкес келетін техникалық жабдыққа қызмет көрсетудің қашықтағы арналарымен жұмыс істеу кезінде Клиенттің уәкілетті тұлғасының пайдалануын, сондай-ақ электронды құжаттарды Банкке қашықтан қызмет көрсету арналары арқылы жіберу кезінде Шарт талаптарының орындалуын, оның ішінде заңсыз қол жеткізуден және пайдаланудан қорғау шараларының сақталуын қамтамасыз етуге.</w:t>
      </w:r>
    </w:p>
    <w:p w:rsidR="00110893" w:rsidRPr="008A640C" w:rsidRDefault="00110893" w:rsidP="00110893">
      <w:pPr>
        <w:numPr>
          <w:ilvl w:val="1"/>
          <w:numId w:val="19"/>
        </w:numPr>
        <w:ind w:left="0" w:firstLine="284"/>
        <w:contextualSpacing/>
        <w:jc w:val="both"/>
        <w:rPr>
          <w:sz w:val="24"/>
          <w:szCs w:val="24"/>
          <w:lang w:val="kk-KZ"/>
        </w:rPr>
      </w:pPr>
      <w:r w:rsidRPr="008A640C">
        <w:rPr>
          <w:sz w:val="24"/>
          <w:szCs w:val="24"/>
          <w:lang w:val="kk-KZ"/>
        </w:rPr>
        <w:t>Клиенттің уәкілетті тұлғаларын Шарт талаптарымен, қашықтағы қызмет көрсету арналарын пайдаланушының басшылығымен таныстыру және Клиенттің уәкілетті тұлғаларының олардағы талаптарды сақтауы үшін толық көлемде жауапкершілік алу. Банктің  www.hcsbk.kz интернет-ресурсында орналастырылатын қашықтағы қызмет көрсету арналарын пайдаланушы нұсқаулығының жаңа нұсқасымен,  Банк осындай Нұсқауға өзгерістер енгізген жағдайда, дербес танысу қажеттілігі туралы Клиенттің уәкілетті тұлғаларының назарына жеткізу.</w:t>
      </w:r>
    </w:p>
    <w:p w:rsidR="00110893" w:rsidRPr="008A640C" w:rsidRDefault="00110893" w:rsidP="00110893">
      <w:pPr>
        <w:numPr>
          <w:ilvl w:val="1"/>
          <w:numId w:val="19"/>
        </w:numPr>
        <w:ind w:left="0" w:firstLine="284"/>
        <w:contextualSpacing/>
        <w:jc w:val="both"/>
        <w:rPr>
          <w:sz w:val="24"/>
          <w:szCs w:val="24"/>
          <w:lang w:val="kk-KZ"/>
        </w:rPr>
      </w:pPr>
      <w:r w:rsidRPr="008A640C">
        <w:rPr>
          <w:sz w:val="24"/>
          <w:szCs w:val="24"/>
          <w:lang w:val="kk-KZ"/>
        </w:rPr>
        <w:t xml:space="preserve"> </w:t>
      </w:r>
      <w:r w:rsidRPr="008A640C">
        <w:rPr>
          <w:rFonts w:ascii="Arial" w:hAnsi="Arial" w:cs="Arial"/>
          <w:color w:val="000000"/>
          <w:sz w:val="20"/>
          <w:szCs w:val="20"/>
          <w:lang w:val="kk-KZ"/>
        </w:rPr>
        <w:t xml:space="preserve"> </w:t>
      </w:r>
      <w:r w:rsidRPr="008A640C">
        <w:rPr>
          <w:sz w:val="24"/>
          <w:szCs w:val="24"/>
          <w:lang w:val="kk-KZ"/>
        </w:rPr>
        <w:t>Банктің бекітілген тарифтеріне сәйкес Банк қызметтерін төлеуге міндетті.</w:t>
      </w:r>
    </w:p>
    <w:p w:rsidR="00110893" w:rsidRPr="008A640C" w:rsidRDefault="00110893" w:rsidP="00110893">
      <w:pPr>
        <w:ind w:firstLine="284"/>
        <w:contextualSpacing/>
        <w:jc w:val="both"/>
        <w:rPr>
          <w:sz w:val="24"/>
          <w:szCs w:val="24"/>
        </w:rPr>
      </w:pPr>
      <w:r w:rsidRPr="008A640C">
        <w:rPr>
          <w:sz w:val="24"/>
          <w:szCs w:val="24"/>
        </w:rPr>
        <w:t xml:space="preserve">Банк: </w:t>
      </w:r>
    </w:p>
    <w:p w:rsidR="00110893" w:rsidRPr="008A640C" w:rsidRDefault="00110893" w:rsidP="00110893">
      <w:pPr>
        <w:numPr>
          <w:ilvl w:val="1"/>
          <w:numId w:val="19"/>
        </w:numPr>
        <w:ind w:left="0" w:firstLine="284"/>
        <w:contextualSpacing/>
        <w:jc w:val="both"/>
        <w:rPr>
          <w:sz w:val="24"/>
          <w:szCs w:val="24"/>
        </w:rPr>
      </w:pPr>
      <w:r w:rsidRPr="008A640C">
        <w:rPr>
          <w:sz w:val="24"/>
          <w:szCs w:val="24"/>
        </w:rPr>
        <w:t>"ҚТҚЖБ-ONLINE" жүйесінің жұмысын қамтамасыз ету</w:t>
      </w:r>
      <w:r w:rsidRPr="008A640C">
        <w:rPr>
          <w:sz w:val="24"/>
          <w:szCs w:val="24"/>
          <w:lang w:val="kk-KZ"/>
        </w:rPr>
        <w:t>ге</w:t>
      </w:r>
      <w:r w:rsidRPr="008A640C">
        <w:rPr>
          <w:sz w:val="24"/>
          <w:szCs w:val="24"/>
        </w:rPr>
        <w:t>, оның ішінде</w:t>
      </w:r>
      <w:r w:rsidRPr="008A640C">
        <w:rPr>
          <w:sz w:val="24"/>
          <w:szCs w:val="24"/>
          <w:lang w:val="kk-KZ"/>
        </w:rPr>
        <w:t>:</w:t>
      </w:r>
    </w:p>
    <w:p w:rsidR="00110893" w:rsidRPr="008A640C" w:rsidRDefault="00110893" w:rsidP="00110893">
      <w:pPr>
        <w:numPr>
          <w:ilvl w:val="0"/>
          <w:numId w:val="21"/>
        </w:numPr>
        <w:ind w:left="0" w:firstLine="284"/>
        <w:contextualSpacing/>
        <w:jc w:val="both"/>
        <w:rPr>
          <w:sz w:val="24"/>
          <w:szCs w:val="24"/>
        </w:rPr>
      </w:pPr>
      <w:r w:rsidRPr="008A640C">
        <w:rPr>
          <w:sz w:val="24"/>
          <w:szCs w:val="24"/>
        </w:rPr>
        <w:t xml:space="preserve"> Банктің кінәсінен жүйенің күтпеген жерден тоқтап қалуы жағдайында оның жұмыс істеуін қалпына келтіру және хабарлама жіберу жолымен (жазбаша немесе телефон арқылы) Клиентті хабардар ету бойынша барлық қажетті шараларды қабылдау</w:t>
      </w:r>
      <w:r w:rsidRPr="008A640C">
        <w:rPr>
          <w:sz w:val="24"/>
          <w:szCs w:val="24"/>
          <w:lang w:val="kk-KZ"/>
        </w:rPr>
        <w:t>ға міндетті</w:t>
      </w:r>
      <w:r w:rsidRPr="008A640C">
        <w:rPr>
          <w:sz w:val="24"/>
          <w:szCs w:val="24"/>
        </w:rPr>
        <w:t>.</w:t>
      </w:r>
    </w:p>
    <w:p w:rsidR="00110893" w:rsidRPr="008A640C" w:rsidRDefault="00110893" w:rsidP="00110893">
      <w:pPr>
        <w:numPr>
          <w:ilvl w:val="1"/>
          <w:numId w:val="19"/>
        </w:numPr>
        <w:ind w:left="0" w:firstLine="284"/>
        <w:contextualSpacing/>
        <w:jc w:val="both"/>
        <w:rPr>
          <w:sz w:val="24"/>
          <w:szCs w:val="24"/>
        </w:rPr>
      </w:pPr>
      <w:r w:rsidRPr="008A640C">
        <w:rPr>
          <w:sz w:val="24"/>
          <w:szCs w:val="24"/>
        </w:rPr>
        <w:t>Шарттың қолданылу мерзімі ішінде мынадай қауіпсіздік шараларын сақтауға міндетті</w:t>
      </w:r>
      <w:r w:rsidRPr="008A640C">
        <w:rPr>
          <w:sz w:val="24"/>
          <w:szCs w:val="24"/>
          <w:lang w:val="kk-KZ"/>
        </w:rPr>
        <w:t>:</w:t>
      </w:r>
    </w:p>
    <w:p w:rsidR="00110893" w:rsidRPr="008A640C" w:rsidRDefault="00110893" w:rsidP="00110893">
      <w:pPr>
        <w:ind w:firstLine="284"/>
        <w:contextualSpacing/>
        <w:jc w:val="both"/>
        <w:rPr>
          <w:sz w:val="24"/>
          <w:szCs w:val="24"/>
        </w:rPr>
      </w:pPr>
      <w:r w:rsidRPr="008A640C">
        <w:rPr>
          <w:sz w:val="24"/>
          <w:szCs w:val="24"/>
        </w:rPr>
        <w:t xml:space="preserve">1)  электронды құжаттар мұрағатының сақталуын қамтамасыз ету; </w:t>
      </w:r>
    </w:p>
    <w:p w:rsidR="00110893" w:rsidRPr="008A640C" w:rsidRDefault="00110893" w:rsidP="00110893">
      <w:pPr>
        <w:ind w:firstLine="284"/>
        <w:jc w:val="both"/>
        <w:rPr>
          <w:sz w:val="24"/>
          <w:szCs w:val="24"/>
          <w:lang w:val="kk-KZ"/>
        </w:rPr>
      </w:pPr>
      <w:r w:rsidRPr="008A640C">
        <w:rPr>
          <w:sz w:val="24"/>
          <w:szCs w:val="24"/>
        </w:rPr>
        <w:t xml:space="preserve">2) Клиенттен </w:t>
      </w:r>
      <w:r w:rsidRPr="008A640C">
        <w:rPr>
          <w:sz w:val="24"/>
          <w:szCs w:val="24"/>
          <w:lang w:val="kk-KZ"/>
        </w:rPr>
        <w:t>Ережелерге</w:t>
      </w:r>
      <w:r w:rsidRPr="008A640C">
        <w:rPr>
          <w:sz w:val="24"/>
          <w:szCs w:val="24"/>
        </w:rPr>
        <w:t xml:space="preserve"> сәйкес жіберілген ақпаратты алған, сондай-ақ</w:t>
      </w:r>
      <w:r w:rsidRPr="008A640C">
        <w:rPr>
          <w:sz w:val="24"/>
          <w:szCs w:val="24"/>
          <w:lang w:val="kk-KZ"/>
        </w:rPr>
        <w:t>,</w:t>
      </w:r>
      <w:r w:rsidRPr="008A640C">
        <w:rPr>
          <w:sz w:val="24"/>
          <w:szCs w:val="24"/>
        </w:rPr>
        <w:t xml:space="preserve"> шоттарға санкцияланбаған қол жеткізу қаупіне күдік туындаған жағдайларда клиенттің электронды құжаттарын қабылдауды тоқтату</w:t>
      </w:r>
      <w:r w:rsidRPr="008A640C">
        <w:rPr>
          <w:sz w:val="24"/>
          <w:szCs w:val="24"/>
          <w:lang w:val="kk-KZ"/>
        </w:rPr>
        <w:t>.</w:t>
      </w:r>
    </w:p>
    <w:p w:rsidR="00110893" w:rsidRPr="008A640C" w:rsidRDefault="00110893" w:rsidP="00110893">
      <w:pPr>
        <w:numPr>
          <w:ilvl w:val="1"/>
          <w:numId w:val="19"/>
        </w:numPr>
        <w:ind w:left="0" w:firstLine="284"/>
        <w:contextualSpacing/>
        <w:jc w:val="both"/>
        <w:rPr>
          <w:sz w:val="24"/>
          <w:szCs w:val="24"/>
          <w:lang w:val="kk-KZ"/>
        </w:rPr>
      </w:pPr>
      <w:r w:rsidRPr="008A640C">
        <w:rPr>
          <w:sz w:val="24"/>
          <w:szCs w:val="24"/>
          <w:lang w:val="kk-KZ"/>
        </w:rPr>
        <w:t xml:space="preserve"> Электронды құжаттарды қабылдау және өңдеу кезінде:</w:t>
      </w:r>
    </w:p>
    <w:p w:rsidR="00110893" w:rsidRPr="008A640C" w:rsidRDefault="00110893" w:rsidP="00110893">
      <w:pPr>
        <w:numPr>
          <w:ilvl w:val="2"/>
          <w:numId w:val="19"/>
        </w:numPr>
        <w:ind w:left="0" w:firstLine="284"/>
        <w:contextualSpacing/>
        <w:jc w:val="both"/>
        <w:rPr>
          <w:sz w:val="24"/>
          <w:szCs w:val="24"/>
          <w:lang w:val="kk-KZ"/>
        </w:rPr>
      </w:pPr>
      <w:r w:rsidRPr="008A640C">
        <w:rPr>
          <w:sz w:val="24"/>
          <w:szCs w:val="24"/>
          <w:lang w:val="kk-KZ"/>
        </w:rPr>
        <w:t xml:space="preserve"> төлем құжаттарын және өзге де құжаттарды осы Шартқа және Қазақстан Республикасының заңнамасына сәйкес ресімдеу талаптарымен орындауға қабылдау;</w:t>
      </w:r>
    </w:p>
    <w:p w:rsidR="00110893" w:rsidRPr="008A640C" w:rsidRDefault="00110893" w:rsidP="00110893">
      <w:pPr>
        <w:numPr>
          <w:ilvl w:val="2"/>
          <w:numId w:val="19"/>
        </w:numPr>
        <w:ind w:left="0" w:firstLine="284"/>
        <w:contextualSpacing/>
        <w:jc w:val="both"/>
        <w:rPr>
          <w:sz w:val="24"/>
          <w:szCs w:val="24"/>
          <w:lang w:val="kk-KZ"/>
        </w:rPr>
      </w:pPr>
      <w:r w:rsidRPr="008A640C">
        <w:rPr>
          <w:sz w:val="24"/>
          <w:szCs w:val="24"/>
          <w:lang w:val="kk-KZ"/>
        </w:rPr>
        <w:t xml:space="preserve"> операциялық күн ішінде Клиенттің сұратуы бойынша шот (-тар) бойынша ақпаратты электронды түрде беру.</w:t>
      </w:r>
    </w:p>
    <w:p w:rsidR="00110893" w:rsidRPr="008A640C" w:rsidRDefault="00110893" w:rsidP="00110893">
      <w:pPr>
        <w:ind w:firstLine="284"/>
        <w:contextualSpacing/>
        <w:jc w:val="both"/>
        <w:rPr>
          <w:sz w:val="24"/>
          <w:szCs w:val="24"/>
        </w:rPr>
      </w:pPr>
      <w:r w:rsidRPr="008A640C">
        <w:rPr>
          <w:sz w:val="24"/>
          <w:szCs w:val="24"/>
        </w:rPr>
        <w:t xml:space="preserve">Банк вправе: </w:t>
      </w:r>
    </w:p>
    <w:p w:rsidR="00110893" w:rsidRPr="008A640C" w:rsidRDefault="00110893" w:rsidP="00110893">
      <w:pPr>
        <w:numPr>
          <w:ilvl w:val="1"/>
          <w:numId w:val="19"/>
        </w:numPr>
        <w:ind w:left="0" w:firstLine="284"/>
        <w:contextualSpacing/>
        <w:jc w:val="both"/>
        <w:rPr>
          <w:sz w:val="24"/>
          <w:szCs w:val="24"/>
        </w:rPr>
      </w:pPr>
      <w:r w:rsidRPr="008A640C">
        <w:rPr>
          <w:sz w:val="24"/>
          <w:szCs w:val="24"/>
        </w:rPr>
        <w:t xml:space="preserve"> </w:t>
      </w:r>
      <w:r w:rsidRPr="008A640C">
        <w:rPr>
          <w:sz w:val="24"/>
          <w:szCs w:val="24"/>
          <w:lang w:val="kk-KZ"/>
        </w:rPr>
        <w:t>Төмендегі</w:t>
      </w:r>
      <w:r w:rsidRPr="008A640C">
        <w:rPr>
          <w:sz w:val="24"/>
          <w:szCs w:val="24"/>
        </w:rPr>
        <w:t xml:space="preserve"> жағдайларда</w:t>
      </w:r>
      <w:r w:rsidRPr="008A640C">
        <w:rPr>
          <w:sz w:val="24"/>
          <w:szCs w:val="24"/>
          <w:lang w:val="kk-KZ"/>
        </w:rPr>
        <w:t>:</w:t>
      </w:r>
    </w:p>
    <w:p w:rsidR="00110893" w:rsidRPr="008A640C" w:rsidRDefault="00110893" w:rsidP="00110893">
      <w:pPr>
        <w:numPr>
          <w:ilvl w:val="2"/>
          <w:numId w:val="19"/>
        </w:numPr>
        <w:ind w:left="0" w:firstLine="284"/>
        <w:contextualSpacing/>
        <w:jc w:val="both"/>
        <w:rPr>
          <w:sz w:val="24"/>
          <w:szCs w:val="24"/>
        </w:rPr>
      </w:pPr>
      <w:r w:rsidRPr="008A640C">
        <w:rPr>
          <w:sz w:val="24"/>
          <w:szCs w:val="24"/>
        </w:rPr>
        <w:t xml:space="preserve">  барлық мән-жайлар анықталғанға дейін Клиент берген электронды төлем құжаттары "ТҚЖБ-ONLINE" жүйесінің рұқсатсыз кіруіне және жұмыс істеу қауіпсіздігін бұзуға әрекет жасауына күдік туындаған жағдайда</w:t>
      </w:r>
      <w:r w:rsidRPr="008A640C">
        <w:rPr>
          <w:sz w:val="24"/>
          <w:szCs w:val="24"/>
          <w:lang w:val="kk-KZ"/>
        </w:rPr>
        <w:t>.</w:t>
      </w:r>
      <w:r w:rsidRPr="008A640C">
        <w:rPr>
          <w:rFonts w:ascii="Arial" w:hAnsi="Arial" w:cs="Arial"/>
          <w:color w:val="000000"/>
          <w:sz w:val="20"/>
          <w:szCs w:val="20"/>
        </w:rPr>
        <w:t xml:space="preserve"> </w:t>
      </w:r>
      <w:r w:rsidRPr="008A640C">
        <w:rPr>
          <w:sz w:val="24"/>
          <w:szCs w:val="24"/>
        </w:rPr>
        <w:t>Мұндай жағдайларда</w:t>
      </w:r>
      <w:r w:rsidRPr="008A640C">
        <w:rPr>
          <w:sz w:val="24"/>
          <w:szCs w:val="24"/>
          <w:lang w:val="kk-KZ"/>
        </w:rPr>
        <w:t xml:space="preserve"> </w:t>
      </w:r>
      <w:r w:rsidRPr="008A640C">
        <w:rPr>
          <w:sz w:val="24"/>
          <w:szCs w:val="24"/>
        </w:rPr>
        <w:t xml:space="preserve">Клиенттің уәкілетті тұлғалары қол қойған қағаз </w:t>
      </w:r>
      <w:r w:rsidRPr="008A640C">
        <w:rPr>
          <w:sz w:val="24"/>
          <w:szCs w:val="24"/>
          <w:lang w:val="kk-KZ"/>
        </w:rPr>
        <w:t xml:space="preserve">түріндегі </w:t>
      </w:r>
      <w:r w:rsidRPr="008A640C">
        <w:rPr>
          <w:sz w:val="24"/>
          <w:szCs w:val="24"/>
        </w:rPr>
        <w:t xml:space="preserve">төлем құжатын </w:t>
      </w:r>
      <w:proofErr w:type="gramStart"/>
      <w:r w:rsidRPr="008A640C">
        <w:rPr>
          <w:sz w:val="24"/>
          <w:szCs w:val="24"/>
        </w:rPr>
        <w:t xml:space="preserve">ресімдеуді </w:t>
      </w:r>
      <w:r w:rsidRPr="008A640C">
        <w:rPr>
          <w:sz w:val="24"/>
          <w:szCs w:val="24"/>
          <w:lang w:val="kk-KZ"/>
        </w:rPr>
        <w:t xml:space="preserve"> сондай</w:t>
      </w:r>
      <w:proofErr w:type="gramEnd"/>
      <w:r w:rsidRPr="008A640C">
        <w:rPr>
          <w:sz w:val="24"/>
          <w:szCs w:val="24"/>
          <w:lang w:val="kk-KZ"/>
        </w:rPr>
        <w:t xml:space="preserve">-ақ, </w:t>
      </w:r>
      <w:r w:rsidRPr="008A640C">
        <w:rPr>
          <w:sz w:val="24"/>
          <w:szCs w:val="24"/>
        </w:rPr>
        <w:t xml:space="preserve"> Клиенттен талап ету;</w:t>
      </w:r>
    </w:p>
    <w:p w:rsidR="00110893" w:rsidRPr="008A640C" w:rsidRDefault="00110893" w:rsidP="00110893">
      <w:pPr>
        <w:numPr>
          <w:ilvl w:val="2"/>
          <w:numId w:val="19"/>
        </w:numPr>
        <w:ind w:left="0" w:firstLine="284"/>
        <w:contextualSpacing/>
        <w:jc w:val="both"/>
        <w:rPr>
          <w:sz w:val="24"/>
          <w:szCs w:val="24"/>
        </w:rPr>
      </w:pPr>
      <w:r w:rsidRPr="008A640C">
        <w:rPr>
          <w:sz w:val="24"/>
          <w:szCs w:val="24"/>
        </w:rPr>
        <w:t xml:space="preserve"> электронды құжат осы Шартты бұза отырып жасалды және ұсынылды</w:t>
      </w:r>
      <w:r w:rsidRPr="008A640C">
        <w:rPr>
          <w:sz w:val="24"/>
          <w:szCs w:val="24"/>
          <w:lang w:val="kk-KZ"/>
        </w:rPr>
        <w:t>;</w:t>
      </w:r>
    </w:p>
    <w:p w:rsidR="00110893" w:rsidRPr="008A640C" w:rsidRDefault="00110893" w:rsidP="00110893">
      <w:pPr>
        <w:numPr>
          <w:ilvl w:val="2"/>
          <w:numId w:val="19"/>
        </w:numPr>
        <w:ind w:left="0" w:firstLine="284"/>
        <w:contextualSpacing/>
        <w:jc w:val="both"/>
        <w:rPr>
          <w:sz w:val="24"/>
          <w:szCs w:val="24"/>
        </w:rPr>
      </w:pPr>
      <w:r w:rsidRPr="008A640C">
        <w:rPr>
          <w:sz w:val="24"/>
          <w:szCs w:val="24"/>
        </w:rPr>
        <w:t xml:space="preserve">Клиенттің банктік шоты бойынша жүргізілетін </w:t>
      </w:r>
      <w:proofErr w:type="gramStart"/>
      <w:r w:rsidRPr="008A640C">
        <w:rPr>
          <w:sz w:val="24"/>
          <w:szCs w:val="24"/>
        </w:rPr>
        <w:t>операциялардың  Қазақстан</w:t>
      </w:r>
      <w:proofErr w:type="gramEnd"/>
      <w:r w:rsidRPr="008A640C">
        <w:rPr>
          <w:sz w:val="24"/>
          <w:szCs w:val="24"/>
        </w:rPr>
        <w:t xml:space="preserve"> Республикасы заңнамасының нормаларына сәйкестігін тексеру үшін қажетті құжаттар мен ақпаратты Қазақстан Республикасы заңнамасының талаптарына сәйкес ұсынбаған жағдайда</w:t>
      </w:r>
      <w:r w:rsidRPr="008A640C">
        <w:rPr>
          <w:sz w:val="24"/>
          <w:szCs w:val="24"/>
          <w:lang w:val="kk-KZ"/>
        </w:rPr>
        <w:t>;</w:t>
      </w:r>
    </w:p>
    <w:p w:rsidR="00110893" w:rsidRPr="008A640C" w:rsidRDefault="00110893" w:rsidP="00110893">
      <w:pPr>
        <w:numPr>
          <w:ilvl w:val="2"/>
          <w:numId w:val="19"/>
        </w:numPr>
        <w:ind w:left="0" w:firstLine="284"/>
        <w:contextualSpacing/>
        <w:jc w:val="both"/>
        <w:rPr>
          <w:sz w:val="24"/>
          <w:szCs w:val="24"/>
        </w:rPr>
      </w:pPr>
      <w:r w:rsidRPr="008A640C">
        <w:rPr>
          <w:sz w:val="24"/>
          <w:szCs w:val="24"/>
          <w:lang w:val="kk-KZ"/>
        </w:rPr>
        <w:t>Ережелерде</w:t>
      </w:r>
      <w:r w:rsidRPr="008A640C">
        <w:rPr>
          <w:sz w:val="24"/>
          <w:szCs w:val="24"/>
        </w:rPr>
        <w:t>, Қазақстан Республикасының заңнамасында, қашықтан қызмет көрсету арналарын пайдаланушының басшылығында, Банктің ішкі құжаттарында көзделген өзге де жағдайларда электронды құжатты орындаудан бас тарту</w:t>
      </w:r>
      <w:r w:rsidRPr="008A640C">
        <w:rPr>
          <w:sz w:val="24"/>
          <w:szCs w:val="24"/>
          <w:lang w:val="kk-KZ"/>
        </w:rPr>
        <w:t>ға міндетті</w:t>
      </w:r>
      <w:r w:rsidRPr="008A640C">
        <w:rPr>
          <w:sz w:val="24"/>
          <w:szCs w:val="24"/>
        </w:rPr>
        <w:t>.</w:t>
      </w:r>
    </w:p>
    <w:p w:rsidR="00110893" w:rsidRPr="008A640C" w:rsidRDefault="00110893" w:rsidP="00110893">
      <w:pPr>
        <w:numPr>
          <w:ilvl w:val="1"/>
          <w:numId w:val="19"/>
        </w:numPr>
        <w:ind w:left="0" w:firstLine="284"/>
        <w:contextualSpacing/>
        <w:jc w:val="both"/>
        <w:rPr>
          <w:sz w:val="24"/>
          <w:szCs w:val="24"/>
        </w:rPr>
      </w:pPr>
      <w:r w:rsidRPr="008A640C">
        <w:rPr>
          <w:sz w:val="24"/>
          <w:szCs w:val="24"/>
        </w:rPr>
        <w:lastRenderedPageBreak/>
        <w:t xml:space="preserve"> </w:t>
      </w:r>
      <w:r w:rsidR="00975714" w:rsidRPr="008A640C">
        <w:rPr>
          <w:sz w:val="24"/>
          <w:szCs w:val="24"/>
        </w:rPr>
        <w:t>Банк біржақты тәртіппен құқылы</w:t>
      </w:r>
      <w:r w:rsidRPr="008A640C">
        <w:rPr>
          <w:sz w:val="24"/>
          <w:szCs w:val="24"/>
          <w:lang w:val="kk-KZ"/>
        </w:rPr>
        <w:t>:</w:t>
      </w:r>
    </w:p>
    <w:p w:rsidR="00110893" w:rsidRPr="008A640C" w:rsidRDefault="00110893" w:rsidP="00110893">
      <w:pPr>
        <w:numPr>
          <w:ilvl w:val="2"/>
          <w:numId w:val="19"/>
        </w:numPr>
        <w:ind w:left="0" w:firstLine="284"/>
        <w:contextualSpacing/>
        <w:jc w:val="both"/>
        <w:rPr>
          <w:sz w:val="24"/>
          <w:szCs w:val="24"/>
        </w:rPr>
      </w:pPr>
      <w:r w:rsidRPr="008A640C">
        <w:rPr>
          <w:sz w:val="24"/>
          <w:szCs w:val="24"/>
        </w:rPr>
        <w:t xml:space="preserve"> </w:t>
      </w:r>
      <w:r w:rsidR="00975714" w:rsidRPr="008A640C">
        <w:rPr>
          <w:sz w:val="24"/>
          <w:szCs w:val="24"/>
        </w:rPr>
        <w:t xml:space="preserve">клиент барлық </w:t>
      </w:r>
      <w:r w:rsidR="00975714" w:rsidRPr="008A640C">
        <w:rPr>
          <w:sz w:val="24"/>
          <w:szCs w:val="24"/>
          <w:lang w:val="kk-KZ"/>
        </w:rPr>
        <w:t>Б</w:t>
      </w:r>
      <w:r w:rsidR="00975714" w:rsidRPr="008A640C">
        <w:rPr>
          <w:sz w:val="24"/>
          <w:szCs w:val="24"/>
        </w:rPr>
        <w:t>анктік шоттарды жапқан жағдайда Клиентті жүйеден ажырату</w:t>
      </w:r>
      <w:r w:rsidR="00975714" w:rsidRPr="008A640C">
        <w:rPr>
          <w:sz w:val="24"/>
          <w:szCs w:val="24"/>
          <w:lang w:val="kk-KZ"/>
        </w:rPr>
        <w:t xml:space="preserve"> </w:t>
      </w:r>
      <w:r w:rsidR="00975714" w:rsidRPr="008A640C">
        <w:rPr>
          <w:sz w:val="24"/>
          <w:szCs w:val="24"/>
        </w:rPr>
        <w:t>(</w:t>
      </w:r>
      <w:r w:rsidR="00975714" w:rsidRPr="008A640C">
        <w:rPr>
          <w:sz w:val="24"/>
          <w:szCs w:val="24"/>
          <w:lang w:val="kk-KZ"/>
        </w:rPr>
        <w:t>Б</w:t>
      </w:r>
      <w:r w:rsidR="00975714" w:rsidRPr="008A640C">
        <w:rPr>
          <w:sz w:val="24"/>
          <w:szCs w:val="24"/>
        </w:rPr>
        <w:t>анктік шотты</w:t>
      </w:r>
      <w:r w:rsidR="00975714" w:rsidRPr="008A640C">
        <w:rPr>
          <w:sz w:val="24"/>
          <w:szCs w:val="24"/>
          <w:lang w:val="kk-KZ"/>
        </w:rPr>
        <w:t xml:space="preserve"> </w:t>
      </w:r>
      <w:r w:rsidR="00975714" w:rsidRPr="008A640C">
        <w:rPr>
          <w:sz w:val="24"/>
          <w:szCs w:val="24"/>
        </w:rPr>
        <w:t>(ларды) жапқан кезде);</w:t>
      </w:r>
    </w:p>
    <w:p w:rsidR="00110893" w:rsidRPr="008A640C" w:rsidRDefault="00110893" w:rsidP="00110893">
      <w:pPr>
        <w:numPr>
          <w:ilvl w:val="2"/>
          <w:numId w:val="19"/>
        </w:numPr>
        <w:ind w:left="0" w:firstLine="284"/>
        <w:contextualSpacing/>
        <w:jc w:val="both"/>
        <w:rPr>
          <w:sz w:val="24"/>
          <w:szCs w:val="24"/>
        </w:rPr>
      </w:pPr>
      <w:r w:rsidRPr="008A640C">
        <w:rPr>
          <w:sz w:val="24"/>
          <w:szCs w:val="24"/>
        </w:rPr>
        <w:t xml:space="preserve"> </w:t>
      </w:r>
      <w:r w:rsidRPr="008A640C">
        <w:rPr>
          <w:rFonts w:ascii="Arial" w:hAnsi="Arial" w:cs="Arial"/>
          <w:color w:val="000000"/>
          <w:sz w:val="20"/>
          <w:szCs w:val="20"/>
        </w:rPr>
        <w:t xml:space="preserve"> </w:t>
      </w:r>
      <w:r w:rsidRPr="008A640C">
        <w:rPr>
          <w:sz w:val="24"/>
          <w:szCs w:val="24"/>
        </w:rPr>
        <w:t xml:space="preserve"> </w:t>
      </w:r>
      <w:r w:rsidR="00975714" w:rsidRPr="008A640C">
        <w:rPr>
          <w:sz w:val="24"/>
          <w:szCs w:val="24"/>
        </w:rPr>
        <w:t>шоттар бойынша қозғалыс болмаған немесе шоттарда ақша болмаған кезде қатарынан 3 ай бойы (</w:t>
      </w:r>
      <w:r w:rsidR="00975714" w:rsidRPr="008A640C">
        <w:rPr>
          <w:sz w:val="24"/>
          <w:szCs w:val="24"/>
          <w:lang w:val="kk-KZ"/>
        </w:rPr>
        <w:t>Б</w:t>
      </w:r>
      <w:r w:rsidR="00975714" w:rsidRPr="008A640C">
        <w:rPr>
          <w:sz w:val="24"/>
          <w:szCs w:val="24"/>
        </w:rPr>
        <w:t>анк шоттарында ақша қозғалысының болмауы анықталған сәттен бастап 10 жұмыс күні ішінде) "ТҚЖБ-ONLINE" жүйесіне қолжетімділікті бұғаттау;</w:t>
      </w:r>
    </w:p>
    <w:p w:rsidR="00110893" w:rsidRPr="008A640C" w:rsidRDefault="00110893" w:rsidP="00110893">
      <w:pPr>
        <w:numPr>
          <w:ilvl w:val="2"/>
          <w:numId w:val="19"/>
        </w:numPr>
        <w:ind w:left="0" w:firstLine="284"/>
        <w:contextualSpacing/>
        <w:jc w:val="both"/>
        <w:rPr>
          <w:sz w:val="24"/>
          <w:szCs w:val="24"/>
        </w:rPr>
      </w:pPr>
      <w:r w:rsidRPr="008A640C">
        <w:rPr>
          <w:sz w:val="24"/>
          <w:szCs w:val="24"/>
        </w:rPr>
        <w:t xml:space="preserve"> </w:t>
      </w:r>
      <w:r w:rsidR="00975714" w:rsidRPr="008A640C">
        <w:rPr>
          <w:sz w:val="24"/>
          <w:szCs w:val="24"/>
        </w:rPr>
        <w:t>шот бойынша қозғалыс болмаған және қатарынан 6 (алты) айдан астам ақша болмаған кезде (</w:t>
      </w:r>
      <w:r w:rsidR="00975714" w:rsidRPr="008A640C">
        <w:rPr>
          <w:sz w:val="24"/>
          <w:szCs w:val="24"/>
          <w:lang w:val="kk-KZ"/>
        </w:rPr>
        <w:t>Б</w:t>
      </w:r>
      <w:r w:rsidR="00975714" w:rsidRPr="008A640C">
        <w:rPr>
          <w:sz w:val="24"/>
          <w:szCs w:val="24"/>
        </w:rPr>
        <w:t>анк шоттарында ақшаның болмауы анықталған кезден бастап 10 жұмыс күні ішінде) осы Шартты біржақты тәртіппен бұзуға құқылы.</w:t>
      </w:r>
    </w:p>
    <w:p w:rsidR="00110893" w:rsidRPr="008A640C" w:rsidRDefault="00110893" w:rsidP="00110893">
      <w:pPr>
        <w:ind w:firstLine="284"/>
        <w:jc w:val="both"/>
        <w:rPr>
          <w:sz w:val="24"/>
          <w:szCs w:val="24"/>
          <w:lang w:val="kk-KZ"/>
        </w:rPr>
      </w:pPr>
      <w:r w:rsidRPr="008A640C">
        <w:rPr>
          <w:sz w:val="24"/>
          <w:szCs w:val="24"/>
          <w:lang w:val="kk-KZ"/>
        </w:rPr>
        <w:tab/>
      </w:r>
      <w:r w:rsidR="00975714" w:rsidRPr="008A640C">
        <w:rPr>
          <w:sz w:val="24"/>
          <w:szCs w:val="24"/>
          <w:lang w:val="kk-KZ"/>
        </w:rPr>
        <w:t>Бұл ретте, клиент жүйеден ажыратылған кезде (шоттарды жабу жағдайларын қоспағанда) Банк ажыратқанға дейін күнтізбелік 10 күн бұрын клиентке хабарлама (Қағидаларға 6-қосымшада белгіленген нысан бойынша) жібереді</w:t>
      </w:r>
    </w:p>
    <w:p w:rsidR="00A35595" w:rsidRPr="008A640C" w:rsidRDefault="00A35595" w:rsidP="00110893">
      <w:pPr>
        <w:ind w:firstLine="284"/>
        <w:jc w:val="both"/>
        <w:rPr>
          <w:sz w:val="24"/>
          <w:szCs w:val="24"/>
          <w:lang w:val="kk-KZ"/>
        </w:rPr>
      </w:pPr>
      <w:r w:rsidRPr="008A640C">
        <w:rPr>
          <w:i/>
          <w:color w:val="1F4E79" w:themeColor="accent1" w:themeShade="80"/>
          <w:sz w:val="24"/>
          <w:szCs w:val="24"/>
          <w:lang w:val="kk-KZ"/>
        </w:rPr>
        <w:t>04.11.2021 жылғы №179 БШ-мен 2.12.</w:t>
      </w:r>
      <w:r w:rsidRPr="008A640C">
        <w:rPr>
          <w:i/>
          <w:iCs/>
          <w:color w:val="1F4E79" w:themeColor="accent1" w:themeShade="80"/>
          <w:sz w:val="24"/>
          <w:szCs w:val="24"/>
          <w:lang w:val="kk-KZ"/>
        </w:rPr>
        <w:t xml:space="preserve"> тармақтарымен толықтырылдарды</w:t>
      </w:r>
    </w:p>
    <w:p w:rsidR="00110893" w:rsidRPr="008A640C" w:rsidRDefault="00110893" w:rsidP="00110893">
      <w:pPr>
        <w:numPr>
          <w:ilvl w:val="1"/>
          <w:numId w:val="19"/>
        </w:numPr>
        <w:ind w:left="0" w:firstLine="284"/>
        <w:contextualSpacing/>
        <w:jc w:val="both"/>
        <w:rPr>
          <w:sz w:val="24"/>
          <w:szCs w:val="24"/>
          <w:lang w:val="kk-KZ"/>
        </w:rPr>
      </w:pPr>
      <w:r w:rsidRPr="008A640C">
        <w:rPr>
          <w:sz w:val="24"/>
          <w:szCs w:val="24"/>
          <w:lang w:val="kk-KZ"/>
        </w:rPr>
        <w:t xml:space="preserve"> Бір жақты тәртіпте (клиентпен келіспей) қашықтан қызмет көрсету арналарын пайдаланушы нұсқаулығына өзгерістер енгізу . </w:t>
      </w:r>
      <w:r w:rsidRPr="008A640C">
        <w:rPr>
          <w:rFonts w:ascii="Arial" w:hAnsi="Arial" w:cs="Arial"/>
          <w:color w:val="000000"/>
          <w:sz w:val="20"/>
          <w:szCs w:val="20"/>
          <w:lang w:val="kk-KZ"/>
        </w:rPr>
        <w:t xml:space="preserve"> </w:t>
      </w:r>
      <w:r w:rsidRPr="008A640C">
        <w:rPr>
          <w:sz w:val="24"/>
          <w:szCs w:val="24"/>
          <w:lang w:val="kk-KZ"/>
        </w:rPr>
        <w:t xml:space="preserve">Қашықтан қызмет көрсету арналарын пайдаланушы басшылығының жаңа нұсқасы Банктің  www.hcsbk.kz интернет-ресурсында орналастырылады. </w:t>
      </w:r>
    </w:p>
    <w:p w:rsidR="00110893" w:rsidRPr="008A640C" w:rsidRDefault="00110893" w:rsidP="00110893">
      <w:pPr>
        <w:ind w:firstLine="284"/>
        <w:contextualSpacing/>
        <w:jc w:val="both"/>
        <w:rPr>
          <w:sz w:val="24"/>
          <w:szCs w:val="24"/>
          <w:lang w:val="kk-KZ"/>
        </w:rPr>
      </w:pPr>
    </w:p>
    <w:p w:rsidR="00110893" w:rsidRPr="008A640C" w:rsidRDefault="00110893" w:rsidP="00110893">
      <w:pPr>
        <w:ind w:firstLine="284"/>
        <w:contextualSpacing/>
        <w:jc w:val="center"/>
        <w:rPr>
          <w:b/>
          <w:sz w:val="24"/>
          <w:szCs w:val="24"/>
          <w:lang w:val="kk-KZ"/>
        </w:rPr>
      </w:pPr>
      <w:r w:rsidRPr="008A640C">
        <w:rPr>
          <w:b/>
          <w:sz w:val="24"/>
          <w:szCs w:val="24"/>
          <w:lang w:val="kk-KZ"/>
        </w:rPr>
        <w:t>3-тарау. Электронды банк қызметтерін көрсетуді тоқтата тұру және тоқтату</w:t>
      </w:r>
    </w:p>
    <w:p w:rsidR="00110893" w:rsidRPr="008A640C" w:rsidRDefault="00110893" w:rsidP="00110893">
      <w:pPr>
        <w:ind w:firstLine="284"/>
        <w:contextualSpacing/>
        <w:rPr>
          <w:b/>
          <w:sz w:val="24"/>
          <w:szCs w:val="24"/>
          <w:lang w:val="kk-KZ"/>
        </w:rPr>
      </w:pPr>
    </w:p>
    <w:p w:rsidR="00110893" w:rsidRPr="008A640C" w:rsidRDefault="00110893" w:rsidP="00110893">
      <w:pPr>
        <w:numPr>
          <w:ilvl w:val="1"/>
          <w:numId w:val="22"/>
        </w:numPr>
        <w:ind w:left="0" w:firstLine="284"/>
        <w:contextualSpacing/>
        <w:jc w:val="both"/>
        <w:rPr>
          <w:sz w:val="24"/>
          <w:szCs w:val="24"/>
          <w:lang w:val="kk-KZ"/>
        </w:rPr>
      </w:pPr>
      <w:r w:rsidRPr="008A640C">
        <w:rPr>
          <w:sz w:val="24"/>
          <w:szCs w:val="24"/>
          <w:lang w:val="kk-KZ"/>
        </w:rPr>
        <w:t>Банк Клиенттен Банкке төмендегідей ақпарат келіп түскен жағдайда ("ТҚЖБ-ONLINE"жүйесінен электронды пошта/ хат арқылы/Клиенттің уәкілетті тұлғасының телефон қоңырауы/Клиенттің уәкілетті тұлғасынан өзге тәсілмен хабардар ету) электронды құжаттарды қабылдауды және орындауды тоқтата тұрады немесе тоқтатады:</w:t>
      </w:r>
    </w:p>
    <w:p w:rsidR="00110893" w:rsidRPr="008A640C" w:rsidRDefault="00110893" w:rsidP="00110893">
      <w:pPr>
        <w:numPr>
          <w:ilvl w:val="2"/>
          <w:numId w:val="22"/>
        </w:numPr>
        <w:ind w:left="0" w:firstLine="284"/>
        <w:contextualSpacing/>
        <w:jc w:val="both"/>
        <w:rPr>
          <w:sz w:val="24"/>
          <w:szCs w:val="24"/>
          <w:lang w:val="kk-KZ"/>
        </w:rPr>
      </w:pPr>
      <w:r w:rsidRPr="008A640C">
        <w:rPr>
          <w:sz w:val="24"/>
          <w:szCs w:val="24"/>
          <w:lang w:val="kk-KZ"/>
        </w:rPr>
        <w:t>клиенттің шотына санкцияланбаған қол жеткізу, клиенттің деректерін санкцияланбаған өзгерту, санкцияланбаған төлемді және (немесе) ақша аударымын жүзеге асыру және өзге де санкцияланбаған әрекеттер қатері анықталған немесе күдік туындаған кезде;</w:t>
      </w:r>
    </w:p>
    <w:p w:rsidR="00110893" w:rsidRPr="008A640C" w:rsidRDefault="00110893" w:rsidP="00110893">
      <w:pPr>
        <w:numPr>
          <w:ilvl w:val="2"/>
          <w:numId w:val="22"/>
        </w:numPr>
        <w:ind w:left="0" w:firstLine="284"/>
        <w:contextualSpacing/>
        <w:jc w:val="both"/>
        <w:rPr>
          <w:sz w:val="24"/>
          <w:szCs w:val="24"/>
          <w:lang w:val="kk-KZ"/>
        </w:rPr>
      </w:pPr>
      <w:r w:rsidRPr="008A640C">
        <w:rPr>
          <w:sz w:val="24"/>
          <w:szCs w:val="24"/>
          <w:lang w:val="kk-KZ"/>
        </w:rPr>
        <w:t>кіру аты және/немесе кіру құпиясөзі жария етілген кезде және/немесе олардың кез келгенін жария етуге күдік туындаған кезде;</w:t>
      </w:r>
    </w:p>
    <w:p w:rsidR="00110893" w:rsidRPr="008A640C" w:rsidRDefault="00110893" w:rsidP="00110893">
      <w:pPr>
        <w:numPr>
          <w:ilvl w:val="2"/>
          <w:numId w:val="22"/>
        </w:numPr>
        <w:ind w:left="0" w:firstLine="284"/>
        <w:contextualSpacing/>
        <w:jc w:val="both"/>
        <w:rPr>
          <w:sz w:val="24"/>
          <w:szCs w:val="24"/>
          <w:lang w:val="kk-KZ"/>
        </w:rPr>
      </w:pPr>
      <w:r w:rsidRPr="008A640C">
        <w:rPr>
          <w:sz w:val="24"/>
          <w:szCs w:val="24"/>
          <w:lang w:val="kk-KZ"/>
        </w:rPr>
        <w:t>электронды цифрлық қолтаңбадан ақпараттың негізгі жеткізгіші жоғалған кезде (оның ішінде, егер кейінгі негізгі жеткізгіш табылған жағдайда да);</w:t>
      </w:r>
    </w:p>
    <w:p w:rsidR="00110893" w:rsidRPr="008A640C" w:rsidRDefault="00110893" w:rsidP="00110893">
      <w:pPr>
        <w:numPr>
          <w:ilvl w:val="2"/>
          <w:numId w:val="22"/>
        </w:numPr>
        <w:ind w:left="0" w:firstLine="284"/>
        <w:contextualSpacing/>
        <w:jc w:val="both"/>
        <w:rPr>
          <w:sz w:val="24"/>
          <w:szCs w:val="24"/>
          <w:lang w:val="kk-KZ"/>
        </w:rPr>
      </w:pPr>
      <w:r w:rsidRPr="008A640C">
        <w:rPr>
          <w:sz w:val="24"/>
          <w:szCs w:val="24"/>
          <w:lang w:val="kk-KZ"/>
        </w:rPr>
        <w:t>электронды цифрлық қолтаңбаның жеке жабық кілтін жоғалтқан, ашқан, бұрмалаған немесе оны басқа тұлғалар пайдаланған жағдайда;</w:t>
      </w:r>
    </w:p>
    <w:p w:rsidR="00110893" w:rsidRPr="008A640C" w:rsidRDefault="00110893" w:rsidP="00110893">
      <w:pPr>
        <w:numPr>
          <w:ilvl w:val="2"/>
          <w:numId w:val="22"/>
        </w:numPr>
        <w:ind w:left="0" w:firstLine="284"/>
        <w:contextualSpacing/>
        <w:jc w:val="both"/>
        <w:rPr>
          <w:sz w:val="24"/>
          <w:szCs w:val="24"/>
          <w:lang w:val="kk-KZ"/>
        </w:rPr>
      </w:pPr>
      <w:r w:rsidRPr="008A640C">
        <w:rPr>
          <w:sz w:val="24"/>
          <w:szCs w:val="24"/>
          <w:lang w:val="kk-KZ"/>
        </w:rPr>
        <w:t>жүйені пайдаланушының (-лардің) рұқсаттары/құқықтары өзгерген жағдайда.</w:t>
      </w:r>
    </w:p>
    <w:p w:rsidR="00110893" w:rsidRPr="008A640C" w:rsidRDefault="00110893" w:rsidP="00110893">
      <w:pPr>
        <w:pStyle w:val="a7"/>
        <w:ind w:firstLine="284"/>
        <w:jc w:val="both"/>
        <w:rPr>
          <w:rFonts w:ascii="Times New Roman" w:hAnsi="Times New Roman"/>
          <w:sz w:val="24"/>
          <w:szCs w:val="24"/>
          <w:lang w:val="kk-KZ"/>
        </w:rPr>
      </w:pPr>
      <w:r w:rsidRPr="008A640C">
        <w:rPr>
          <w:rFonts w:ascii="Times New Roman" w:hAnsi="Times New Roman"/>
          <w:sz w:val="24"/>
          <w:szCs w:val="24"/>
          <w:lang w:val="kk-KZ"/>
        </w:rPr>
        <w:t>3.2</w:t>
      </w:r>
      <w:r w:rsidRPr="008A640C">
        <w:rPr>
          <w:rFonts w:ascii="Times New Roman" w:hAnsi="Times New Roman"/>
          <w:sz w:val="24"/>
          <w:szCs w:val="24"/>
          <w:lang w:val="kk-KZ"/>
        </w:rPr>
        <w:tab/>
        <w:t>Банк Клиентке жазбаша түрде (Қағидаларға № 6 қосымшада белгіленген нысан бойынша) немесе телефон арқылы тиісті хабарламаны жібере отырып, клиенттің электронды құжаттарын қабылдауды және орындауды төмендегі жағдайларда:</w:t>
      </w:r>
    </w:p>
    <w:p w:rsidR="00110893" w:rsidRPr="008A640C" w:rsidRDefault="00110893" w:rsidP="00110893">
      <w:pPr>
        <w:pStyle w:val="a7"/>
        <w:ind w:firstLine="284"/>
        <w:jc w:val="both"/>
        <w:rPr>
          <w:rFonts w:ascii="Times New Roman" w:hAnsi="Times New Roman"/>
          <w:sz w:val="24"/>
          <w:szCs w:val="24"/>
          <w:lang w:val="kk-KZ"/>
        </w:rPr>
      </w:pPr>
      <w:r w:rsidRPr="008A640C">
        <w:rPr>
          <w:rFonts w:ascii="Times New Roman" w:hAnsi="Times New Roman"/>
          <w:sz w:val="24"/>
          <w:szCs w:val="24"/>
          <w:lang w:val="kk-KZ"/>
        </w:rPr>
        <w:t>1)</w:t>
      </w:r>
      <w:r w:rsidRPr="008A640C">
        <w:rPr>
          <w:rFonts w:ascii="Times New Roman" w:hAnsi="Times New Roman"/>
          <w:sz w:val="24"/>
          <w:szCs w:val="24"/>
          <w:lang w:val="kk-KZ"/>
        </w:rPr>
        <w:tab/>
        <w:t>Клиент Ережеде көзделген электронды банктік қызметтерді көрсету тәртібі мен талаптарын бұзған жағдайда ;</w:t>
      </w:r>
    </w:p>
    <w:p w:rsidR="00110893" w:rsidRPr="008A640C" w:rsidRDefault="00110893" w:rsidP="00110893">
      <w:pPr>
        <w:pStyle w:val="a7"/>
        <w:ind w:firstLine="284"/>
        <w:jc w:val="both"/>
        <w:rPr>
          <w:rFonts w:ascii="Times New Roman" w:hAnsi="Times New Roman"/>
          <w:sz w:val="24"/>
          <w:szCs w:val="24"/>
          <w:lang w:val="kk-KZ" w:eastAsia="ru-RU"/>
        </w:rPr>
      </w:pPr>
      <w:r w:rsidRPr="008A640C">
        <w:rPr>
          <w:rFonts w:ascii="Times New Roman" w:hAnsi="Times New Roman"/>
          <w:sz w:val="24"/>
          <w:szCs w:val="24"/>
          <w:lang w:val="kk-KZ"/>
        </w:rPr>
        <w:t xml:space="preserve">2) </w:t>
      </w:r>
      <w:r w:rsidRPr="008A640C">
        <w:rPr>
          <w:rFonts w:ascii="Times New Roman" w:hAnsi="Times New Roman"/>
          <w:sz w:val="24"/>
          <w:szCs w:val="24"/>
          <w:lang w:val="kk-KZ" w:eastAsia="ru-RU"/>
        </w:rPr>
        <w:t xml:space="preserve">электронды банк қызметтерін көрсетуді қамтамасыз ететін техникалық құралдар жөнделмейтін жағдайда; </w:t>
      </w:r>
    </w:p>
    <w:p w:rsidR="00110893" w:rsidRPr="008A640C" w:rsidRDefault="00110893" w:rsidP="00110893">
      <w:pPr>
        <w:pStyle w:val="a7"/>
        <w:ind w:firstLine="284"/>
        <w:jc w:val="both"/>
        <w:rPr>
          <w:rFonts w:ascii="Times New Roman" w:hAnsi="Times New Roman"/>
          <w:sz w:val="24"/>
          <w:szCs w:val="24"/>
          <w:lang w:val="kk-KZ" w:eastAsia="ru-RU"/>
        </w:rPr>
      </w:pPr>
      <w:r w:rsidRPr="008A640C">
        <w:rPr>
          <w:rFonts w:ascii="Times New Roman" w:hAnsi="Times New Roman"/>
          <w:sz w:val="24"/>
          <w:szCs w:val="24"/>
          <w:lang w:val="kk-KZ" w:eastAsia="ru-RU"/>
        </w:rPr>
        <w:t xml:space="preserve">3) Клиенттің шотынан ақша аудару қарқындылығы өзгерген жағдайда ; </w:t>
      </w:r>
    </w:p>
    <w:p w:rsidR="00110893" w:rsidRPr="008A640C" w:rsidRDefault="00110893" w:rsidP="00110893">
      <w:pPr>
        <w:pStyle w:val="a7"/>
        <w:ind w:firstLine="284"/>
        <w:jc w:val="both"/>
        <w:rPr>
          <w:rFonts w:ascii="Times New Roman" w:hAnsi="Times New Roman"/>
          <w:sz w:val="24"/>
          <w:szCs w:val="24"/>
          <w:lang w:val="kk-KZ" w:eastAsia="ru-RU"/>
        </w:rPr>
      </w:pPr>
      <w:r w:rsidRPr="008A640C">
        <w:rPr>
          <w:rFonts w:ascii="Times New Roman" w:hAnsi="Times New Roman"/>
          <w:sz w:val="24"/>
          <w:szCs w:val="24"/>
          <w:lang w:val="kk-KZ" w:eastAsia="ru-RU"/>
        </w:rPr>
        <w:t>4) "Қазақстан Республикасындағы банктер және банк қызметі туралы", "Төлемдер және төлем жүйелері туралы", "Қылмыстық жолмен алынған кірістерді заңдастыруға (жылыстатуға) және терроризмді қаржыландыруға қарсы іс-қимыл туралы" Қазақстан Республикасының заңдарында, Қазақстан Республикасының Азаматтық кодексінде және Қазақстан Республикасының өзге де заңдарында, сондай-ақ Шартта көзделген жағдайларда 2 (екі) жұмыс күнінен аспайтын мерзімде дербес тоқтата тұрады немесе тоқтатады.</w:t>
      </w:r>
    </w:p>
    <w:p w:rsidR="00110893" w:rsidRPr="008A640C" w:rsidRDefault="00110893" w:rsidP="00110893">
      <w:pPr>
        <w:pStyle w:val="a7"/>
        <w:ind w:firstLine="284"/>
        <w:jc w:val="both"/>
        <w:rPr>
          <w:rFonts w:ascii="Times New Roman" w:hAnsi="Times New Roman"/>
          <w:sz w:val="24"/>
          <w:szCs w:val="24"/>
          <w:lang w:val="kk-KZ"/>
        </w:rPr>
      </w:pPr>
      <w:r w:rsidRPr="008A640C">
        <w:rPr>
          <w:rFonts w:ascii="Times New Roman" w:hAnsi="Times New Roman"/>
          <w:sz w:val="24"/>
          <w:szCs w:val="24"/>
          <w:lang w:val="kk-KZ"/>
        </w:rPr>
        <w:t xml:space="preserve">3.3 </w:t>
      </w:r>
      <w:r w:rsidRPr="008A640C">
        <w:rPr>
          <w:rFonts w:ascii="Times New Roman" w:hAnsi="Times New Roman"/>
          <w:sz w:val="24"/>
          <w:szCs w:val="24"/>
          <w:lang w:val="kk-KZ" w:eastAsia="ru-RU"/>
        </w:rPr>
        <w:t>Клиенттің шотына рұқсатсыз қол жеткізу, клиенттің деректерін рұқсатсыз өзгерту, рұқсатсыз төлемді және (немесе) ақша аударымын жүзеге асыру және өзге де рұқсатсыз іс-әрекеттер қаупіне күдік анықталған кезде,</w:t>
      </w:r>
      <w:r w:rsidRPr="008A640C">
        <w:rPr>
          <w:rFonts w:ascii="Times New Roman" w:hAnsi="Times New Roman"/>
          <w:color w:val="000000"/>
          <w:sz w:val="24"/>
          <w:szCs w:val="24"/>
          <w:lang w:val="kk-KZ" w:eastAsia="ru-RU"/>
        </w:rPr>
        <w:t xml:space="preserve"> </w:t>
      </w:r>
      <w:r w:rsidRPr="008A640C">
        <w:rPr>
          <w:rFonts w:ascii="Times New Roman" w:hAnsi="Times New Roman"/>
          <w:sz w:val="24"/>
          <w:szCs w:val="24"/>
          <w:lang w:val="kk-KZ"/>
        </w:rPr>
        <w:t xml:space="preserve">Банк клиенттің электронды құжаттарын </w:t>
      </w:r>
      <w:r w:rsidRPr="008A640C">
        <w:rPr>
          <w:rFonts w:ascii="Times New Roman" w:hAnsi="Times New Roman"/>
          <w:sz w:val="24"/>
          <w:szCs w:val="24"/>
          <w:lang w:val="kk-KZ"/>
        </w:rPr>
        <w:lastRenderedPageBreak/>
        <w:t>қабылдауды және орындауды дербес тоқтата тұрады немесе тоқтатып тастайды және олар анықталғаннан кейінгі келесі жұмыс күнінен кешіктірмей Клиентке тиісті хабарлама (Ережелердің №6 қосымшасында белгіленген нысан бойынша) жібереді.</w:t>
      </w:r>
    </w:p>
    <w:p w:rsidR="00110893" w:rsidRPr="008A640C" w:rsidRDefault="00110893">
      <w:pPr>
        <w:rPr>
          <w:lang w:val="kk-KZ"/>
        </w:rPr>
      </w:pPr>
    </w:p>
    <w:p w:rsidR="00974BA7" w:rsidRPr="008A640C" w:rsidRDefault="00974BA7">
      <w:pPr>
        <w:rPr>
          <w:lang w:val="kk-KZ"/>
        </w:rPr>
      </w:pPr>
    </w:p>
    <w:p w:rsidR="00974BA7" w:rsidRPr="008A640C" w:rsidRDefault="00974BA7">
      <w:pPr>
        <w:rPr>
          <w:lang w:val="kk-KZ"/>
        </w:rPr>
      </w:pPr>
    </w:p>
    <w:p w:rsidR="00974BA7" w:rsidRPr="008A640C" w:rsidRDefault="00974BA7">
      <w:pPr>
        <w:rPr>
          <w:lang w:val="kk-KZ"/>
        </w:rPr>
      </w:pPr>
    </w:p>
    <w:p w:rsidR="00974BA7" w:rsidRPr="008A640C" w:rsidRDefault="00974BA7">
      <w:pPr>
        <w:rPr>
          <w:lang w:val="kk-KZ"/>
        </w:rPr>
      </w:pPr>
    </w:p>
    <w:p w:rsidR="00974BA7" w:rsidRPr="008A640C" w:rsidRDefault="00974BA7">
      <w:pPr>
        <w:rPr>
          <w:lang w:val="kk-KZ"/>
        </w:rPr>
      </w:pPr>
    </w:p>
    <w:p w:rsidR="00974BA7" w:rsidRPr="008A640C" w:rsidRDefault="00974BA7">
      <w:pPr>
        <w:rPr>
          <w:lang w:val="kk-KZ"/>
        </w:rPr>
      </w:pPr>
    </w:p>
    <w:p w:rsidR="00974BA7" w:rsidRPr="008A640C" w:rsidRDefault="00974BA7">
      <w:pPr>
        <w:rPr>
          <w:lang w:val="kk-KZ"/>
        </w:rPr>
      </w:pPr>
    </w:p>
    <w:p w:rsidR="00974BA7" w:rsidRPr="008A640C" w:rsidRDefault="00974BA7">
      <w:pPr>
        <w:rPr>
          <w:lang w:val="kk-KZ"/>
        </w:rPr>
      </w:pPr>
    </w:p>
    <w:p w:rsidR="00974BA7" w:rsidRPr="008A640C" w:rsidRDefault="00974BA7">
      <w:pPr>
        <w:rPr>
          <w:lang w:val="kk-KZ"/>
        </w:rPr>
      </w:pPr>
    </w:p>
    <w:p w:rsidR="00974BA7" w:rsidRPr="008A640C" w:rsidRDefault="00974BA7">
      <w:pPr>
        <w:rPr>
          <w:lang w:val="kk-KZ"/>
        </w:rPr>
      </w:pPr>
    </w:p>
    <w:p w:rsidR="00974BA7" w:rsidRPr="008A640C" w:rsidRDefault="00974BA7">
      <w:pPr>
        <w:rPr>
          <w:lang w:val="kk-KZ"/>
        </w:rPr>
      </w:pPr>
    </w:p>
    <w:p w:rsidR="00974BA7" w:rsidRPr="008A640C" w:rsidRDefault="00974BA7">
      <w:pPr>
        <w:rPr>
          <w:lang w:val="kk-KZ"/>
        </w:rPr>
      </w:pPr>
    </w:p>
    <w:p w:rsidR="00974BA7" w:rsidRPr="008A640C" w:rsidRDefault="00974BA7">
      <w:pPr>
        <w:rPr>
          <w:lang w:val="kk-KZ"/>
        </w:rPr>
      </w:pPr>
    </w:p>
    <w:p w:rsidR="00974BA7" w:rsidRPr="008A640C" w:rsidRDefault="00974BA7">
      <w:pPr>
        <w:rPr>
          <w:lang w:val="kk-KZ"/>
        </w:rPr>
      </w:pPr>
    </w:p>
    <w:p w:rsidR="00974BA7" w:rsidRPr="008A640C" w:rsidRDefault="00974BA7">
      <w:pPr>
        <w:rPr>
          <w:lang w:val="kk-KZ"/>
        </w:rPr>
      </w:pPr>
    </w:p>
    <w:p w:rsidR="00974BA7" w:rsidRPr="008A640C" w:rsidRDefault="00974BA7">
      <w:pPr>
        <w:rPr>
          <w:lang w:val="kk-KZ"/>
        </w:rPr>
      </w:pPr>
    </w:p>
    <w:p w:rsidR="00974BA7" w:rsidRPr="008A640C" w:rsidRDefault="00974BA7">
      <w:pPr>
        <w:rPr>
          <w:lang w:val="kk-KZ"/>
        </w:rPr>
      </w:pPr>
    </w:p>
    <w:p w:rsidR="00974BA7" w:rsidRPr="008A640C" w:rsidRDefault="00974BA7">
      <w:pPr>
        <w:rPr>
          <w:lang w:val="kk-KZ"/>
        </w:rPr>
      </w:pPr>
    </w:p>
    <w:p w:rsidR="00974BA7" w:rsidRPr="008A640C" w:rsidRDefault="00974BA7">
      <w:pPr>
        <w:rPr>
          <w:lang w:val="kk-KZ"/>
        </w:rPr>
      </w:pPr>
    </w:p>
    <w:p w:rsidR="00974BA7" w:rsidRPr="008A640C" w:rsidRDefault="00974BA7">
      <w:pPr>
        <w:rPr>
          <w:lang w:val="kk-KZ"/>
        </w:rPr>
      </w:pPr>
    </w:p>
    <w:p w:rsidR="00974BA7" w:rsidRPr="008A640C" w:rsidRDefault="00974BA7">
      <w:pPr>
        <w:rPr>
          <w:lang w:val="kk-KZ"/>
        </w:rPr>
      </w:pPr>
    </w:p>
    <w:p w:rsidR="00974BA7" w:rsidRPr="008A640C" w:rsidRDefault="00974BA7">
      <w:pPr>
        <w:rPr>
          <w:lang w:val="kk-KZ"/>
        </w:rPr>
      </w:pPr>
    </w:p>
    <w:p w:rsidR="00974BA7" w:rsidRPr="008A640C" w:rsidRDefault="00974BA7">
      <w:pPr>
        <w:rPr>
          <w:lang w:val="kk-KZ"/>
        </w:rPr>
      </w:pPr>
    </w:p>
    <w:p w:rsidR="00974BA7" w:rsidRPr="008A640C" w:rsidRDefault="00974BA7">
      <w:pPr>
        <w:rPr>
          <w:lang w:val="kk-KZ"/>
        </w:rPr>
      </w:pPr>
    </w:p>
    <w:p w:rsidR="00974BA7" w:rsidRPr="008A640C" w:rsidRDefault="00974BA7" w:rsidP="00E504FC">
      <w:pPr>
        <w:jc w:val="right"/>
        <w:rPr>
          <w:sz w:val="24"/>
          <w:szCs w:val="24"/>
          <w:lang w:val="kk-KZ"/>
        </w:rPr>
      </w:pPr>
    </w:p>
    <w:p w:rsidR="00E504FC" w:rsidRPr="008A640C" w:rsidRDefault="00E504FC" w:rsidP="00E504FC">
      <w:pPr>
        <w:pStyle w:val="a7"/>
        <w:jc w:val="right"/>
        <w:rPr>
          <w:rFonts w:ascii="Times New Roman" w:hAnsi="Times New Roman"/>
          <w:sz w:val="24"/>
          <w:szCs w:val="24"/>
          <w:lang w:val="kk-KZ"/>
        </w:rPr>
      </w:pPr>
      <w:r w:rsidRPr="008A640C">
        <w:rPr>
          <w:rFonts w:ascii="Times New Roman" w:hAnsi="Times New Roman"/>
          <w:sz w:val="24"/>
          <w:szCs w:val="24"/>
          <w:lang w:val="kk-KZ" w:eastAsia="ru-RU"/>
        </w:rPr>
        <w:t>Банктің заңды тұлғасының банктік салым шартының жалпы талаптары</w:t>
      </w:r>
      <w:r w:rsidRPr="008A640C">
        <w:rPr>
          <w:rFonts w:ascii="Times New Roman" w:hAnsi="Times New Roman"/>
          <w:sz w:val="24"/>
          <w:szCs w:val="24"/>
          <w:lang w:val="kk-KZ"/>
        </w:rPr>
        <w:t xml:space="preserve"> </w:t>
      </w:r>
    </w:p>
    <w:p w:rsidR="00E504FC" w:rsidRPr="008A640C" w:rsidRDefault="00E504FC" w:rsidP="00E504FC">
      <w:pPr>
        <w:pStyle w:val="a7"/>
        <w:jc w:val="right"/>
        <w:rPr>
          <w:rFonts w:ascii="Times New Roman" w:hAnsi="Times New Roman"/>
          <w:b/>
          <w:sz w:val="24"/>
          <w:szCs w:val="24"/>
          <w:lang w:val="kk-KZ"/>
        </w:rPr>
      </w:pPr>
      <w:r w:rsidRPr="008A640C">
        <w:rPr>
          <w:rFonts w:ascii="Times New Roman" w:hAnsi="Times New Roman"/>
          <w:b/>
          <w:sz w:val="24"/>
          <w:szCs w:val="24"/>
          <w:lang w:val="kk-KZ"/>
        </w:rPr>
        <w:t>№2 Қосымша</w:t>
      </w:r>
    </w:p>
    <w:p w:rsidR="00974BA7" w:rsidRPr="008A640C" w:rsidRDefault="00E504FC" w:rsidP="00E504FC">
      <w:pPr>
        <w:jc w:val="right"/>
        <w:rPr>
          <w:sz w:val="24"/>
          <w:szCs w:val="24"/>
          <w:lang w:val="kk-KZ"/>
        </w:rPr>
      </w:pPr>
      <w:r w:rsidRPr="008A640C">
        <w:rPr>
          <w:i/>
          <w:color w:val="0070C0"/>
          <w:sz w:val="24"/>
          <w:szCs w:val="24"/>
          <w:lang w:val="kk-KZ"/>
        </w:rPr>
        <w:t>№2 Қосымша 05.09.2022</w:t>
      </w:r>
      <w:r w:rsidR="00E82CD5" w:rsidRPr="008A640C">
        <w:rPr>
          <w:i/>
          <w:color w:val="0070C0"/>
          <w:sz w:val="24"/>
          <w:szCs w:val="24"/>
          <w:lang w:val="kk-KZ"/>
        </w:rPr>
        <w:t xml:space="preserve"> №143 </w:t>
      </w:r>
      <w:r w:rsidRPr="008A640C">
        <w:rPr>
          <w:i/>
          <w:color w:val="0070C0"/>
          <w:sz w:val="24"/>
          <w:szCs w:val="24"/>
          <w:lang w:val="kk-KZ"/>
        </w:rPr>
        <w:t xml:space="preserve"> БШ-мен толықтырылды</w:t>
      </w:r>
    </w:p>
    <w:p w:rsidR="00974BA7" w:rsidRPr="008A640C" w:rsidRDefault="00974BA7" w:rsidP="00E504FC">
      <w:pPr>
        <w:jc w:val="right"/>
        <w:rPr>
          <w:sz w:val="24"/>
          <w:szCs w:val="24"/>
          <w:lang w:val="kk-KZ"/>
        </w:rPr>
      </w:pPr>
    </w:p>
    <w:p w:rsidR="00974BA7" w:rsidRPr="008A640C" w:rsidRDefault="00974BA7">
      <w:pPr>
        <w:rPr>
          <w:lang w:val="kk-KZ"/>
        </w:rPr>
      </w:pPr>
    </w:p>
    <w:p w:rsidR="00974BA7" w:rsidRPr="008A640C" w:rsidRDefault="00974BA7" w:rsidP="00974BA7">
      <w:pPr>
        <w:widowControl w:val="0"/>
        <w:tabs>
          <w:tab w:val="left" w:pos="567"/>
          <w:tab w:val="left" w:pos="851"/>
        </w:tabs>
        <w:autoSpaceDE w:val="0"/>
        <w:autoSpaceDN w:val="0"/>
        <w:adjustRightInd w:val="0"/>
        <w:jc w:val="center"/>
        <w:rPr>
          <w:b/>
          <w:sz w:val="24"/>
          <w:szCs w:val="24"/>
          <w:lang w:val="kk-KZ"/>
        </w:rPr>
      </w:pPr>
      <w:r w:rsidRPr="008A640C">
        <w:rPr>
          <w:b/>
          <w:sz w:val="24"/>
          <w:szCs w:val="24"/>
          <w:lang w:val="kk-KZ"/>
        </w:rPr>
        <w:t>"Отбасы банк" АҚ міндеттерін жүзеге асыруға қажет және жеткілікті дербес деректер тізбесі</w:t>
      </w:r>
    </w:p>
    <w:p w:rsidR="00974BA7" w:rsidRPr="008A640C" w:rsidRDefault="00974BA7" w:rsidP="00974BA7">
      <w:pPr>
        <w:widowControl w:val="0"/>
        <w:tabs>
          <w:tab w:val="left" w:pos="567"/>
          <w:tab w:val="left" w:pos="851"/>
        </w:tabs>
        <w:autoSpaceDE w:val="0"/>
        <w:autoSpaceDN w:val="0"/>
        <w:adjustRightInd w:val="0"/>
        <w:jc w:val="center"/>
        <w:rPr>
          <w:b/>
          <w:sz w:val="24"/>
          <w:szCs w:val="24"/>
        </w:rPr>
      </w:pPr>
      <w:r w:rsidRPr="008A640C">
        <w:rPr>
          <w:b/>
          <w:sz w:val="24"/>
          <w:szCs w:val="24"/>
        </w:rPr>
        <w:t>Перечень персональных данных, необходимых и достаточных для осуществления задач АО "Отбасы банк"</w:t>
      </w:r>
    </w:p>
    <w:p w:rsidR="00974BA7" w:rsidRPr="008A640C" w:rsidRDefault="00974BA7" w:rsidP="00974BA7">
      <w:pPr>
        <w:widowControl w:val="0"/>
        <w:tabs>
          <w:tab w:val="left" w:pos="567"/>
          <w:tab w:val="left" w:pos="851"/>
        </w:tabs>
        <w:autoSpaceDE w:val="0"/>
        <w:autoSpaceDN w:val="0"/>
        <w:adjustRightInd w:val="0"/>
        <w:jc w:val="both"/>
        <w:rPr>
          <w:sz w:val="24"/>
          <w:szCs w:val="24"/>
        </w:rPr>
      </w:pPr>
    </w:p>
    <w:p w:rsidR="00974BA7" w:rsidRPr="008A640C" w:rsidRDefault="00974BA7" w:rsidP="00974BA7">
      <w:pPr>
        <w:jc w:val="both"/>
        <w:rPr>
          <w:bCs/>
          <w:color w:val="000000"/>
          <w:sz w:val="24"/>
          <w:szCs w:val="24"/>
        </w:rPr>
      </w:pPr>
      <w:r w:rsidRPr="008A640C">
        <w:rPr>
          <w:bCs/>
          <w:color w:val="000000"/>
          <w:sz w:val="24"/>
          <w:szCs w:val="24"/>
        </w:rPr>
        <w:t xml:space="preserve">1.Тегі, аты, әкесінің аты (оның ішінде </w:t>
      </w:r>
      <w:proofErr w:type="gramStart"/>
      <w:r w:rsidRPr="008A640C">
        <w:rPr>
          <w:bCs/>
          <w:color w:val="000000"/>
          <w:sz w:val="24"/>
          <w:szCs w:val="24"/>
        </w:rPr>
        <w:t>бұрынғылары)/</w:t>
      </w:r>
      <w:proofErr w:type="gramEnd"/>
      <w:r w:rsidRPr="008A640C">
        <w:rPr>
          <w:bCs/>
          <w:color w:val="000000"/>
          <w:sz w:val="24"/>
          <w:szCs w:val="24"/>
        </w:rPr>
        <w:t xml:space="preserve"> Фамилия, имя, отчество (в т.ч. прежние) </w:t>
      </w:r>
    </w:p>
    <w:p w:rsidR="00974BA7" w:rsidRPr="008A640C" w:rsidRDefault="00974BA7" w:rsidP="00974BA7">
      <w:pPr>
        <w:jc w:val="both"/>
        <w:rPr>
          <w:bCs/>
          <w:color w:val="000000"/>
          <w:sz w:val="24"/>
          <w:szCs w:val="24"/>
        </w:rPr>
      </w:pPr>
      <w:r w:rsidRPr="008A640C">
        <w:rPr>
          <w:bCs/>
          <w:color w:val="000000"/>
          <w:sz w:val="24"/>
          <w:szCs w:val="24"/>
        </w:rPr>
        <w:t>2. Тегін, атын және әкесінің атын ауыстыру туралы мәлімет/ Сведения о смене фамилии, имени и отчества</w:t>
      </w:r>
    </w:p>
    <w:p w:rsidR="00974BA7" w:rsidRPr="008A640C" w:rsidRDefault="00974BA7" w:rsidP="00974BA7">
      <w:pPr>
        <w:jc w:val="both"/>
        <w:rPr>
          <w:bCs/>
          <w:color w:val="000000"/>
          <w:sz w:val="24"/>
          <w:szCs w:val="24"/>
        </w:rPr>
      </w:pPr>
      <w:r w:rsidRPr="008A640C">
        <w:rPr>
          <w:bCs/>
          <w:color w:val="000000"/>
          <w:sz w:val="24"/>
          <w:szCs w:val="24"/>
        </w:rPr>
        <w:t xml:space="preserve">3. Туу туралы деректер (туған күні, туған </w:t>
      </w:r>
      <w:proofErr w:type="gramStart"/>
      <w:r w:rsidRPr="008A640C">
        <w:rPr>
          <w:bCs/>
          <w:color w:val="000000"/>
          <w:sz w:val="24"/>
          <w:szCs w:val="24"/>
        </w:rPr>
        <w:t>жері)/</w:t>
      </w:r>
      <w:proofErr w:type="gramEnd"/>
      <w:r w:rsidRPr="008A640C">
        <w:rPr>
          <w:bCs/>
          <w:color w:val="000000"/>
          <w:sz w:val="24"/>
          <w:szCs w:val="24"/>
        </w:rPr>
        <w:t xml:space="preserve"> Данные о рождении (дата рождения, место рождение)</w:t>
      </w:r>
    </w:p>
    <w:p w:rsidR="00974BA7" w:rsidRPr="008A640C" w:rsidRDefault="00974BA7" w:rsidP="00974BA7">
      <w:pPr>
        <w:jc w:val="both"/>
        <w:rPr>
          <w:bCs/>
          <w:color w:val="000000"/>
          <w:sz w:val="24"/>
          <w:szCs w:val="24"/>
        </w:rPr>
      </w:pPr>
      <w:r w:rsidRPr="008A640C">
        <w:rPr>
          <w:bCs/>
          <w:color w:val="000000"/>
          <w:sz w:val="24"/>
          <w:szCs w:val="24"/>
        </w:rPr>
        <w:t>4. Ұлты/ Национальность</w:t>
      </w:r>
    </w:p>
    <w:p w:rsidR="00974BA7" w:rsidRPr="008A640C" w:rsidRDefault="00974BA7" w:rsidP="00974BA7">
      <w:pPr>
        <w:jc w:val="both"/>
        <w:rPr>
          <w:bCs/>
          <w:color w:val="000000"/>
          <w:sz w:val="24"/>
          <w:szCs w:val="24"/>
        </w:rPr>
      </w:pPr>
      <w:r w:rsidRPr="008A640C">
        <w:rPr>
          <w:bCs/>
          <w:color w:val="000000"/>
          <w:sz w:val="24"/>
          <w:szCs w:val="24"/>
        </w:rPr>
        <w:t>5. Жынысы/Пол</w:t>
      </w:r>
    </w:p>
    <w:p w:rsidR="00974BA7" w:rsidRPr="008A640C" w:rsidRDefault="00974BA7" w:rsidP="00974BA7">
      <w:pPr>
        <w:jc w:val="both"/>
        <w:rPr>
          <w:bCs/>
          <w:color w:val="000000"/>
          <w:sz w:val="24"/>
          <w:szCs w:val="24"/>
        </w:rPr>
      </w:pPr>
      <w:r w:rsidRPr="008A640C">
        <w:rPr>
          <w:bCs/>
          <w:color w:val="000000"/>
          <w:sz w:val="24"/>
          <w:szCs w:val="24"/>
        </w:rPr>
        <w:lastRenderedPageBreak/>
        <w:t xml:space="preserve">6. Нақты мекенжайы (тұрғылықты жерінің </w:t>
      </w:r>
      <w:proofErr w:type="gramStart"/>
      <w:r w:rsidRPr="008A640C">
        <w:rPr>
          <w:bCs/>
          <w:color w:val="000000"/>
          <w:sz w:val="24"/>
          <w:szCs w:val="24"/>
        </w:rPr>
        <w:t>мекенжайы)/</w:t>
      </w:r>
      <w:proofErr w:type="gramEnd"/>
      <w:r w:rsidRPr="008A640C">
        <w:rPr>
          <w:bCs/>
          <w:color w:val="000000"/>
          <w:sz w:val="24"/>
          <w:szCs w:val="24"/>
        </w:rPr>
        <w:t xml:space="preserve"> Фактический адрес места жительства</w:t>
      </w:r>
    </w:p>
    <w:p w:rsidR="00974BA7" w:rsidRPr="008A640C" w:rsidRDefault="00974BA7" w:rsidP="00974BA7">
      <w:pPr>
        <w:jc w:val="both"/>
        <w:rPr>
          <w:bCs/>
          <w:color w:val="000000"/>
          <w:sz w:val="24"/>
          <w:szCs w:val="24"/>
        </w:rPr>
      </w:pPr>
      <w:r w:rsidRPr="008A640C">
        <w:rPr>
          <w:bCs/>
          <w:color w:val="000000"/>
          <w:sz w:val="24"/>
          <w:szCs w:val="24"/>
        </w:rPr>
        <w:t>7. Тұрғылықты жері бойынша немесе болатын жері бойынша тіркелген күні / Дата регистрации по месту жительства или по месту пребывания</w:t>
      </w:r>
    </w:p>
    <w:p w:rsidR="00974BA7" w:rsidRPr="008A640C" w:rsidRDefault="00974BA7" w:rsidP="00974BA7">
      <w:pPr>
        <w:jc w:val="both"/>
        <w:rPr>
          <w:bCs/>
          <w:color w:val="000000"/>
          <w:sz w:val="24"/>
          <w:szCs w:val="24"/>
        </w:rPr>
      </w:pPr>
      <w:r w:rsidRPr="008A640C">
        <w:rPr>
          <w:bCs/>
          <w:color w:val="000000"/>
          <w:sz w:val="24"/>
          <w:szCs w:val="24"/>
        </w:rPr>
        <w:t xml:space="preserve">8. Субъектінің бейнесі, оның ішінде электрондық түрде (фотосурет, </w:t>
      </w:r>
      <w:proofErr w:type="gramStart"/>
      <w:r w:rsidRPr="008A640C">
        <w:rPr>
          <w:bCs/>
          <w:color w:val="000000"/>
          <w:sz w:val="24"/>
          <w:szCs w:val="24"/>
        </w:rPr>
        <w:t>бейнежазба)/</w:t>
      </w:r>
      <w:proofErr w:type="gramEnd"/>
      <w:r w:rsidRPr="008A640C">
        <w:rPr>
          <w:bCs/>
          <w:color w:val="000000"/>
          <w:sz w:val="24"/>
          <w:szCs w:val="24"/>
        </w:rPr>
        <w:t xml:space="preserve"> Изображение субъекта , в т.ч. в электронном виде (фотография, видеозапись)</w:t>
      </w:r>
    </w:p>
    <w:p w:rsidR="00974BA7" w:rsidRPr="008A640C" w:rsidRDefault="00974BA7" w:rsidP="00974BA7">
      <w:pPr>
        <w:jc w:val="both"/>
        <w:rPr>
          <w:bCs/>
          <w:color w:val="000000"/>
          <w:sz w:val="24"/>
          <w:szCs w:val="24"/>
        </w:rPr>
      </w:pPr>
      <w:r w:rsidRPr="008A640C">
        <w:rPr>
          <w:bCs/>
          <w:color w:val="000000"/>
          <w:sz w:val="24"/>
          <w:szCs w:val="24"/>
        </w:rPr>
        <w:t>9. Қолтаңбасы/ Подпись</w:t>
      </w:r>
    </w:p>
    <w:p w:rsidR="00974BA7" w:rsidRPr="008A640C" w:rsidRDefault="00974BA7" w:rsidP="00974BA7">
      <w:pPr>
        <w:jc w:val="both"/>
        <w:rPr>
          <w:bCs/>
          <w:color w:val="000000"/>
          <w:sz w:val="24"/>
          <w:szCs w:val="24"/>
        </w:rPr>
      </w:pPr>
      <w:r w:rsidRPr="008A640C">
        <w:rPr>
          <w:bCs/>
          <w:color w:val="000000"/>
          <w:sz w:val="24"/>
          <w:szCs w:val="24"/>
        </w:rPr>
        <w:t>10. Байланыс телефондарының нөмірлері /Номера контактных телефонов</w:t>
      </w:r>
    </w:p>
    <w:p w:rsidR="00974BA7" w:rsidRPr="008A640C" w:rsidRDefault="00974BA7" w:rsidP="00974BA7">
      <w:pPr>
        <w:jc w:val="both"/>
        <w:rPr>
          <w:bCs/>
          <w:color w:val="000000"/>
          <w:sz w:val="24"/>
          <w:szCs w:val="24"/>
        </w:rPr>
      </w:pPr>
      <w:r w:rsidRPr="008A640C">
        <w:rPr>
          <w:bCs/>
          <w:color w:val="000000"/>
          <w:sz w:val="24"/>
          <w:szCs w:val="24"/>
        </w:rPr>
        <w:t>11. Электрондық мекенжай/ Электронный адрес почты</w:t>
      </w:r>
    </w:p>
    <w:p w:rsidR="00974BA7" w:rsidRPr="008A640C" w:rsidRDefault="00974BA7" w:rsidP="00974BA7">
      <w:pPr>
        <w:jc w:val="both"/>
        <w:rPr>
          <w:bCs/>
          <w:color w:val="000000"/>
          <w:sz w:val="24"/>
          <w:szCs w:val="24"/>
        </w:rPr>
      </w:pPr>
      <w:r w:rsidRPr="008A640C">
        <w:rPr>
          <w:bCs/>
          <w:color w:val="000000"/>
          <w:sz w:val="24"/>
          <w:szCs w:val="24"/>
        </w:rPr>
        <w:t xml:space="preserve">12. Жеке басын куәландыратын құжаттың деректері (құжаттың нөмірі/сериясы, кім, қашан </w:t>
      </w:r>
      <w:proofErr w:type="gramStart"/>
      <w:r w:rsidRPr="008A640C">
        <w:rPr>
          <w:bCs/>
          <w:color w:val="000000"/>
          <w:sz w:val="24"/>
          <w:szCs w:val="24"/>
        </w:rPr>
        <w:t>берді)/</w:t>
      </w:r>
      <w:proofErr w:type="gramEnd"/>
      <w:r w:rsidRPr="008A640C">
        <w:rPr>
          <w:bCs/>
          <w:color w:val="000000"/>
          <w:sz w:val="24"/>
          <w:szCs w:val="24"/>
        </w:rPr>
        <w:t xml:space="preserve"> Данные документа, удостоверяющего личность (номер/серия документа, кем, когда выдан)</w:t>
      </w:r>
    </w:p>
    <w:p w:rsidR="00974BA7" w:rsidRPr="008A640C" w:rsidRDefault="00974BA7" w:rsidP="00974BA7">
      <w:pPr>
        <w:jc w:val="both"/>
        <w:rPr>
          <w:bCs/>
          <w:color w:val="000000"/>
          <w:sz w:val="24"/>
          <w:szCs w:val="24"/>
        </w:rPr>
      </w:pPr>
      <w:r w:rsidRPr="008A640C">
        <w:rPr>
          <w:bCs/>
          <w:color w:val="000000"/>
          <w:sz w:val="24"/>
          <w:szCs w:val="24"/>
        </w:rPr>
        <w:t>13. Жеке сәйкестендіру нөмірі (ЖСН), ӘЖК/ Индивидуальный идентификационный номер (ИИН)</w:t>
      </w:r>
    </w:p>
    <w:p w:rsidR="00974BA7" w:rsidRPr="00974BA7" w:rsidRDefault="00974BA7" w:rsidP="00974BA7">
      <w:pPr>
        <w:jc w:val="both"/>
        <w:rPr>
          <w:bCs/>
          <w:color w:val="000000"/>
          <w:sz w:val="24"/>
          <w:szCs w:val="24"/>
        </w:rPr>
      </w:pPr>
      <w:r w:rsidRPr="008A640C">
        <w:rPr>
          <w:bCs/>
          <w:color w:val="000000"/>
          <w:sz w:val="24"/>
          <w:szCs w:val="24"/>
        </w:rPr>
        <w:t>14. Азаматтық туралы деректер/ Данные о гражданстве</w:t>
      </w:r>
    </w:p>
    <w:p w:rsidR="00974BA7" w:rsidRPr="00E504FC" w:rsidRDefault="00974BA7">
      <w:pPr>
        <w:rPr>
          <w:sz w:val="24"/>
          <w:szCs w:val="24"/>
        </w:rPr>
      </w:pPr>
    </w:p>
    <w:p w:rsidR="00110893" w:rsidRDefault="00110893">
      <w:pPr>
        <w:rPr>
          <w:lang w:val="kk-KZ"/>
        </w:rPr>
      </w:pPr>
    </w:p>
    <w:p w:rsidR="00110893" w:rsidRDefault="00110893">
      <w:pPr>
        <w:rPr>
          <w:lang w:val="kk-KZ"/>
        </w:rPr>
      </w:pPr>
    </w:p>
    <w:p w:rsidR="00110893" w:rsidRDefault="00110893">
      <w:pPr>
        <w:rPr>
          <w:lang w:val="kk-KZ"/>
        </w:rPr>
      </w:pPr>
    </w:p>
    <w:p w:rsidR="00110893" w:rsidRDefault="00110893">
      <w:pPr>
        <w:rPr>
          <w:lang w:val="kk-KZ"/>
        </w:rPr>
      </w:pPr>
    </w:p>
    <w:p w:rsidR="00110893" w:rsidRDefault="00110893">
      <w:pPr>
        <w:rPr>
          <w:lang w:val="kk-KZ"/>
        </w:rPr>
      </w:pPr>
    </w:p>
    <w:p w:rsidR="00110893" w:rsidRDefault="00110893">
      <w:pPr>
        <w:rPr>
          <w:lang w:val="kk-KZ"/>
        </w:rPr>
      </w:pPr>
    </w:p>
    <w:p w:rsidR="00110893" w:rsidRDefault="00110893">
      <w:pPr>
        <w:rPr>
          <w:lang w:val="kk-KZ"/>
        </w:rPr>
      </w:pPr>
    </w:p>
    <w:p w:rsidR="00110893" w:rsidRDefault="00110893">
      <w:pPr>
        <w:rPr>
          <w:lang w:val="kk-KZ"/>
        </w:rPr>
      </w:pPr>
    </w:p>
    <w:p w:rsidR="00110893" w:rsidRDefault="00110893">
      <w:pPr>
        <w:rPr>
          <w:lang w:val="kk-KZ"/>
        </w:rPr>
      </w:pPr>
    </w:p>
    <w:p w:rsidR="00110893" w:rsidRDefault="00110893">
      <w:pPr>
        <w:rPr>
          <w:lang w:val="kk-KZ"/>
        </w:rPr>
      </w:pPr>
    </w:p>
    <w:p w:rsidR="00110893" w:rsidRDefault="00110893">
      <w:pPr>
        <w:rPr>
          <w:lang w:val="kk-KZ"/>
        </w:rPr>
      </w:pPr>
    </w:p>
    <w:p w:rsidR="00110893" w:rsidRDefault="00110893">
      <w:pPr>
        <w:rPr>
          <w:lang w:val="kk-KZ"/>
        </w:rPr>
      </w:pPr>
    </w:p>
    <w:p w:rsidR="00110893" w:rsidRDefault="00110893">
      <w:pPr>
        <w:rPr>
          <w:lang w:val="kk-KZ"/>
        </w:rPr>
      </w:pPr>
    </w:p>
    <w:p w:rsidR="00110893" w:rsidRDefault="00110893">
      <w:pPr>
        <w:rPr>
          <w:lang w:val="kk-KZ"/>
        </w:rPr>
      </w:pPr>
    </w:p>
    <w:p w:rsidR="00110893" w:rsidRDefault="00110893">
      <w:pPr>
        <w:rPr>
          <w:lang w:val="kk-KZ"/>
        </w:rPr>
      </w:pPr>
    </w:p>
    <w:p w:rsidR="00110893" w:rsidRDefault="00110893">
      <w:pPr>
        <w:rPr>
          <w:lang w:val="kk-KZ"/>
        </w:rPr>
      </w:pPr>
    </w:p>
    <w:p w:rsidR="006D6143" w:rsidRDefault="006D6143">
      <w:pPr>
        <w:rPr>
          <w:lang w:val="kk-KZ"/>
        </w:rPr>
      </w:pPr>
    </w:p>
    <w:p w:rsidR="006D6143" w:rsidRDefault="006D6143">
      <w:pPr>
        <w:rPr>
          <w:lang w:val="kk-KZ"/>
        </w:rPr>
      </w:pPr>
    </w:p>
    <w:p w:rsidR="006D6143" w:rsidRDefault="006D6143">
      <w:pPr>
        <w:rPr>
          <w:lang w:val="kk-KZ"/>
        </w:rPr>
      </w:pPr>
    </w:p>
    <w:p w:rsidR="006D6143" w:rsidRDefault="006D6143">
      <w:pPr>
        <w:rPr>
          <w:lang w:val="kk-KZ"/>
        </w:rPr>
      </w:pPr>
    </w:p>
    <w:p w:rsidR="006D6143" w:rsidRDefault="006D6143">
      <w:pPr>
        <w:rPr>
          <w:lang w:val="kk-KZ"/>
        </w:rPr>
      </w:pPr>
    </w:p>
    <w:p w:rsidR="006D6143" w:rsidRDefault="006D6143">
      <w:pPr>
        <w:rPr>
          <w:lang w:val="kk-KZ"/>
        </w:rPr>
      </w:pPr>
    </w:p>
    <w:p w:rsidR="006D6143" w:rsidRPr="006D6143" w:rsidRDefault="006D6143">
      <w:pPr>
        <w:rPr>
          <w:lang w:val="kk-KZ"/>
        </w:rPr>
      </w:pPr>
    </w:p>
    <w:sectPr w:rsidR="006D6143" w:rsidRPr="006D61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Kaz">
    <w:altName w:val="Courier New"/>
    <w:panose1 w:val="00000000000000000000"/>
    <w:charset w:val="CC"/>
    <w:family w:val="swiss"/>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07BC8"/>
    <w:multiLevelType w:val="hybridMultilevel"/>
    <w:tmpl w:val="5B508C10"/>
    <w:lvl w:ilvl="0" w:tplc="A8369F7C">
      <w:start w:val="1"/>
      <w:numFmt w:val="decimal"/>
      <w:lvlText w:val="%1)"/>
      <w:lvlJc w:val="left"/>
      <w:pPr>
        <w:ind w:left="720" w:hanging="360"/>
      </w:pPr>
      <w:rPr>
        <w:b w:val="0"/>
        <w:strike w:val="0"/>
        <w:color w:val="000000" w:themeColor="text1"/>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8E0ED7"/>
    <w:multiLevelType w:val="multilevel"/>
    <w:tmpl w:val="19A06F4C"/>
    <w:lvl w:ilvl="0">
      <w:start w:val="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 w15:restartNumberingAfterBreak="0">
    <w:nsid w:val="07FF7FEC"/>
    <w:multiLevelType w:val="hybridMultilevel"/>
    <w:tmpl w:val="5D32AC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6466E7"/>
    <w:multiLevelType w:val="multilevel"/>
    <w:tmpl w:val="FC1C4EA6"/>
    <w:lvl w:ilvl="0">
      <w:start w:val="1"/>
      <w:numFmt w:val="decimal"/>
      <w:lvlText w:val="%1"/>
      <w:lvlJc w:val="left"/>
      <w:pPr>
        <w:ind w:left="360" w:hanging="360"/>
      </w:pPr>
      <w:rPr>
        <w:rFonts w:hint="default"/>
      </w:rPr>
    </w:lvl>
    <w:lvl w:ilvl="1">
      <w:start w:val="3"/>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 w15:restartNumberingAfterBreak="0">
    <w:nsid w:val="11535F34"/>
    <w:multiLevelType w:val="multilevel"/>
    <w:tmpl w:val="6EBCAE0A"/>
    <w:lvl w:ilvl="0">
      <w:start w:val="1"/>
      <w:numFmt w:val="decimal"/>
      <w:lvlText w:val="%1"/>
      <w:lvlJc w:val="left"/>
      <w:pPr>
        <w:ind w:left="3877" w:hanging="360"/>
      </w:pPr>
      <w:rPr>
        <w:rFonts w:hint="default"/>
      </w:rPr>
    </w:lvl>
    <w:lvl w:ilvl="1">
      <w:start w:val="4"/>
      <w:numFmt w:val="decimal"/>
      <w:isLgl/>
      <w:lvlText w:val="%1.%2."/>
      <w:lvlJc w:val="left"/>
      <w:pPr>
        <w:ind w:left="3877" w:hanging="360"/>
      </w:pPr>
      <w:rPr>
        <w:rFonts w:hint="default"/>
        <w:b/>
      </w:rPr>
    </w:lvl>
    <w:lvl w:ilvl="2">
      <w:start w:val="1"/>
      <w:numFmt w:val="decimal"/>
      <w:isLgl/>
      <w:lvlText w:val="%1.%2.%3."/>
      <w:lvlJc w:val="left"/>
      <w:pPr>
        <w:ind w:left="4237" w:hanging="720"/>
      </w:pPr>
      <w:rPr>
        <w:rFonts w:hint="default"/>
      </w:rPr>
    </w:lvl>
    <w:lvl w:ilvl="3">
      <w:start w:val="1"/>
      <w:numFmt w:val="decimal"/>
      <w:isLgl/>
      <w:lvlText w:val="%1.%2.%3.%4."/>
      <w:lvlJc w:val="left"/>
      <w:pPr>
        <w:ind w:left="4237" w:hanging="720"/>
      </w:pPr>
      <w:rPr>
        <w:rFonts w:hint="default"/>
      </w:rPr>
    </w:lvl>
    <w:lvl w:ilvl="4">
      <w:start w:val="1"/>
      <w:numFmt w:val="decimal"/>
      <w:isLgl/>
      <w:lvlText w:val="%1.%2.%3.%4.%5."/>
      <w:lvlJc w:val="left"/>
      <w:pPr>
        <w:ind w:left="4597" w:hanging="1080"/>
      </w:pPr>
      <w:rPr>
        <w:rFonts w:hint="default"/>
      </w:rPr>
    </w:lvl>
    <w:lvl w:ilvl="5">
      <w:start w:val="1"/>
      <w:numFmt w:val="decimal"/>
      <w:isLgl/>
      <w:lvlText w:val="%1.%2.%3.%4.%5.%6."/>
      <w:lvlJc w:val="left"/>
      <w:pPr>
        <w:ind w:left="4597" w:hanging="1080"/>
      </w:pPr>
      <w:rPr>
        <w:rFonts w:hint="default"/>
      </w:rPr>
    </w:lvl>
    <w:lvl w:ilvl="6">
      <w:start w:val="1"/>
      <w:numFmt w:val="decimal"/>
      <w:isLgl/>
      <w:lvlText w:val="%1.%2.%3.%4.%5.%6.%7."/>
      <w:lvlJc w:val="left"/>
      <w:pPr>
        <w:ind w:left="4597" w:hanging="1080"/>
      </w:pPr>
      <w:rPr>
        <w:rFonts w:hint="default"/>
      </w:rPr>
    </w:lvl>
    <w:lvl w:ilvl="7">
      <w:start w:val="1"/>
      <w:numFmt w:val="decimal"/>
      <w:isLgl/>
      <w:lvlText w:val="%1.%2.%3.%4.%5.%6.%7.%8."/>
      <w:lvlJc w:val="left"/>
      <w:pPr>
        <w:ind w:left="4957" w:hanging="1440"/>
      </w:pPr>
      <w:rPr>
        <w:rFonts w:hint="default"/>
      </w:rPr>
    </w:lvl>
    <w:lvl w:ilvl="8">
      <w:start w:val="1"/>
      <w:numFmt w:val="decimal"/>
      <w:isLgl/>
      <w:lvlText w:val="%1.%2.%3.%4.%5.%6.%7.%8.%9."/>
      <w:lvlJc w:val="left"/>
      <w:pPr>
        <w:ind w:left="4957" w:hanging="1440"/>
      </w:pPr>
      <w:rPr>
        <w:rFonts w:hint="default"/>
      </w:rPr>
    </w:lvl>
  </w:abstractNum>
  <w:abstractNum w:abstractNumId="5" w15:restartNumberingAfterBreak="0">
    <w:nsid w:val="1155305A"/>
    <w:multiLevelType w:val="multilevel"/>
    <w:tmpl w:val="04904D2C"/>
    <w:lvl w:ilvl="0">
      <w:start w:val="9"/>
      <w:numFmt w:val="decimal"/>
      <w:lvlText w:val="%1."/>
      <w:lvlJc w:val="left"/>
      <w:pPr>
        <w:ind w:left="360" w:hanging="360"/>
      </w:pPr>
      <w:rPr>
        <w:rFonts w:hint="default"/>
      </w:rPr>
    </w:lvl>
    <w:lvl w:ilvl="1">
      <w:start w:val="6"/>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1726FBA"/>
    <w:multiLevelType w:val="hybridMultilevel"/>
    <w:tmpl w:val="DD9C64B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0155F8"/>
    <w:multiLevelType w:val="multilevel"/>
    <w:tmpl w:val="2940BFB6"/>
    <w:lvl w:ilvl="0">
      <w:start w:val="18"/>
      <w:numFmt w:val="decimal"/>
      <w:lvlText w:val="%1-"/>
      <w:lvlJc w:val="left"/>
      <w:pPr>
        <w:ind w:left="510" w:hanging="510"/>
      </w:pPr>
      <w:rPr>
        <w:rFonts w:hint="default"/>
        <w:b/>
      </w:rPr>
    </w:lvl>
    <w:lvl w:ilvl="1">
      <w:start w:val="1"/>
      <w:numFmt w:val="decimal"/>
      <w:lvlText w:val="%1-%2)"/>
      <w:lvlJc w:val="left"/>
      <w:pPr>
        <w:ind w:left="2989" w:hanging="720"/>
      </w:pPr>
      <w:rPr>
        <w:rFonts w:hint="default"/>
        <w:b w:val="0"/>
      </w:rPr>
    </w:lvl>
    <w:lvl w:ilvl="2">
      <w:start w:val="1"/>
      <w:numFmt w:val="decimal"/>
      <w:lvlText w:val="%1-%2)%3."/>
      <w:lvlJc w:val="left"/>
      <w:pPr>
        <w:ind w:left="5258" w:hanging="720"/>
      </w:pPr>
      <w:rPr>
        <w:rFonts w:hint="default"/>
        <w:b/>
      </w:rPr>
    </w:lvl>
    <w:lvl w:ilvl="3">
      <w:start w:val="1"/>
      <w:numFmt w:val="decimal"/>
      <w:lvlText w:val="%1-%2)%3.%4."/>
      <w:lvlJc w:val="left"/>
      <w:pPr>
        <w:ind w:left="7887" w:hanging="1080"/>
      </w:pPr>
      <w:rPr>
        <w:rFonts w:hint="default"/>
        <w:b/>
      </w:rPr>
    </w:lvl>
    <w:lvl w:ilvl="4">
      <w:start w:val="1"/>
      <w:numFmt w:val="decimal"/>
      <w:lvlText w:val="%1-%2)%3.%4.%5."/>
      <w:lvlJc w:val="left"/>
      <w:pPr>
        <w:ind w:left="10156" w:hanging="1080"/>
      </w:pPr>
      <w:rPr>
        <w:rFonts w:hint="default"/>
        <w:b/>
      </w:rPr>
    </w:lvl>
    <w:lvl w:ilvl="5">
      <w:start w:val="1"/>
      <w:numFmt w:val="decimal"/>
      <w:lvlText w:val="%1-%2)%3.%4.%5.%6."/>
      <w:lvlJc w:val="left"/>
      <w:pPr>
        <w:ind w:left="12785" w:hanging="1440"/>
      </w:pPr>
      <w:rPr>
        <w:rFonts w:hint="default"/>
        <w:b/>
      </w:rPr>
    </w:lvl>
    <w:lvl w:ilvl="6">
      <w:start w:val="1"/>
      <w:numFmt w:val="decimal"/>
      <w:lvlText w:val="%1-%2)%3.%4.%5.%6.%7."/>
      <w:lvlJc w:val="left"/>
      <w:pPr>
        <w:ind w:left="15054" w:hanging="1440"/>
      </w:pPr>
      <w:rPr>
        <w:rFonts w:hint="default"/>
        <w:b/>
      </w:rPr>
    </w:lvl>
    <w:lvl w:ilvl="7">
      <w:start w:val="1"/>
      <w:numFmt w:val="decimal"/>
      <w:lvlText w:val="%1-%2)%3.%4.%5.%6.%7.%8."/>
      <w:lvlJc w:val="left"/>
      <w:pPr>
        <w:ind w:left="17683" w:hanging="1800"/>
      </w:pPr>
      <w:rPr>
        <w:rFonts w:hint="default"/>
        <w:b/>
      </w:rPr>
    </w:lvl>
    <w:lvl w:ilvl="8">
      <w:start w:val="1"/>
      <w:numFmt w:val="decimal"/>
      <w:lvlText w:val="%1-%2)%3.%4.%5.%6.%7.%8.%9."/>
      <w:lvlJc w:val="left"/>
      <w:pPr>
        <w:ind w:left="19952" w:hanging="1800"/>
      </w:pPr>
      <w:rPr>
        <w:rFonts w:hint="default"/>
        <w:b/>
      </w:rPr>
    </w:lvl>
  </w:abstractNum>
  <w:abstractNum w:abstractNumId="8" w15:restartNumberingAfterBreak="0">
    <w:nsid w:val="158307A3"/>
    <w:multiLevelType w:val="multilevel"/>
    <w:tmpl w:val="195420B6"/>
    <w:lvl w:ilvl="0">
      <w:start w:val="7"/>
      <w:numFmt w:val="decimal"/>
      <w:lvlText w:val="%1."/>
      <w:lvlJc w:val="left"/>
      <w:pPr>
        <w:ind w:left="360" w:hanging="360"/>
      </w:pPr>
      <w:rPr>
        <w:rFonts w:hint="default"/>
      </w:rPr>
    </w:lvl>
    <w:lvl w:ilvl="1">
      <w:start w:val="7"/>
      <w:numFmt w:val="decimal"/>
      <w:lvlText w:val="%1.%2."/>
      <w:lvlJc w:val="left"/>
      <w:pPr>
        <w:ind w:left="971" w:hanging="360"/>
      </w:pPr>
      <w:rPr>
        <w:rFonts w:hint="default"/>
        <w:b/>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4746" w:hanging="108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328" w:hanging="1440"/>
      </w:pPr>
      <w:rPr>
        <w:rFonts w:hint="default"/>
      </w:rPr>
    </w:lvl>
  </w:abstractNum>
  <w:abstractNum w:abstractNumId="9" w15:restartNumberingAfterBreak="0">
    <w:nsid w:val="17095EF2"/>
    <w:multiLevelType w:val="multilevel"/>
    <w:tmpl w:val="E2E875F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C4279C"/>
    <w:multiLevelType w:val="multilevel"/>
    <w:tmpl w:val="6E566D72"/>
    <w:lvl w:ilvl="0">
      <w:start w:val="1"/>
      <w:numFmt w:val="decimal"/>
      <w:lvlText w:val="%1)"/>
      <w:lvlJc w:val="left"/>
      <w:pPr>
        <w:ind w:left="0" w:firstLine="0"/>
      </w:pPr>
      <w:rPr>
        <w:rFonts w:ascii="Times New Roman" w:eastAsia="Trebuchet MS" w:hAnsi="Times New Roman" w:cs="Times New Roman" w:hint="default"/>
        <w:b w:val="0"/>
        <w:bCs w:val="0"/>
        <w:i w:val="0"/>
        <w:iCs w:val="0"/>
        <w:smallCaps w:val="0"/>
        <w:strike w:val="0"/>
        <w:dstrike w:val="0"/>
        <w:color w:val="000000"/>
        <w:spacing w:val="0"/>
        <w:w w:val="100"/>
        <w:position w:val="0"/>
        <w:sz w:val="20"/>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278A25B5"/>
    <w:multiLevelType w:val="multilevel"/>
    <w:tmpl w:val="2F6EF6A8"/>
    <w:lvl w:ilvl="0">
      <w:start w:val="6"/>
      <w:numFmt w:val="decimal"/>
      <w:lvlText w:val="%1."/>
      <w:lvlJc w:val="left"/>
      <w:pPr>
        <w:ind w:left="555" w:hanging="555"/>
      </w:pPr>
      <w:rPr>
        <w:rFonts w:hint="default"/>
      </w:rPr>
    </w:lvl>
    <w:lvl w:ilvl="1">
      <w:start w:val="2"/>
      <w:numFmt w:val="decimal"/>
      <w:lvlText w:val="%1.%2."/>
      <w:lvlJc w:val="left"/>
      <w:pPr>
        <w:ind w:left="713" w:hanging="555"/>
      </w:pPr>
      <w:rPr>
        <w:rFonts w:hint="default"/>
      </w:rPr>
    </w:lvl>
    <w:lvl w:ilvl="2">
      <w:start w:val="21"/>
      <w:numFmt w:val="decimal"/>
      <w:lvlText w:val="%1.%2.%3."/>
      <w:lvlJc w:val="left"/>
      <w:pPr>
        <w:ind w:left="1036" w:hanging="720"/>
      </w:pPr>
      <w:rPr>
        <w:rFonts w:hint="default"/>
        <w:b/>
      </w:rPr>
    </w:lvl>
    <w:lvl w:ilvl="3">
      <w:start w:val="1"/>
      <w:numFmt w:val="decimal"/>
      <w:lvlText w:val="%1.%2.%3.%4."/>
      <w:lvlJc w:val="left"/>
      <w:pPr>
        <w:ind w:left="1194" w:hanging="720"/>
      </w:pPr>
      <w:rPr>
        <w:rFonts w:hint="default"/>
      </w:rPr>
    </w:lvl>
    <w:lvl w:ilvl="4">
      <w:start w:val="1"/>
      <w:numFmt w:val="decimal"/>
      <w:lvlText w:val="%1.%2.%3.%4.%5."/>
      <w:lvlJc w:val="left"/>
      <w:pPr>
        <w:ind w:left="1712" w:hanging="1080"/>
      </w:pPr>
      <w:rPr>
        <w:rFonts w:hint="default"/>
      </w:rPr>
    </w:lvl>
    <w:lvl w:ilvl="5">
      <w:start w:val="1"/>
      <w:numFmt w:val="decimal"/>
      <w:lvlText w:val="%1.%2.%3.%4.%5.%6."/>
      <w:lvlJc w:val="left"/>
      <w:pPr>
        <w:ind w:left="1870" w:hanging="1080"/>
      </w:pPr>
      <w:rPr>
        <w:rFonts w:hint="default"/>
      </w:rPr>
    </w:lvl>
    <w:lvl w:ilvl="6">
      <w:start w:val="1"/>
      <w:numFmt w:val="decimal"/>
      <w:lvlText w:val="%1.%2.%3.%4.%5.%6.%7."/>
      <w:lvlJc w:val="left"/>
      <w:pPr>
        <w:ind w:left="2028" w:hanging="1080"/>
      </w:pPr>
      <w:rPr>
        <w:rFonts w:hint="default"/>
      </w:rPr>
    </w:lvl>
    <w:lvl w:ilvl="7">
      <w:start w:val="1"/>
      <w:numFmt w:val="decimal"/>
      <w:lvlText w:val="%1.%2.%3.%4.%5.%6.%7.%8."/>
      <w:lvlJc w:val="left"/>
      <w:pPr>
        <w:ind w:left="2546" w:hanging="1440"/>
      </w:pPr>
      <w:rPr>
        <w:rFonts w:hint="default"/>
      </w:rPr>
    </w:lvl>
    <w:lvl w:ilvl="8">
      <w:start w:val="1"/>
      <w:numFmt w:val="decimal"/>
      <w:lvlText w:val="%1.%2.%3.%4.%5.%6.%7.%8.%9."/>
      <w:lvlJc w:val="left"/>
      <w:pPr>
        <w:ind w:left="2704" w:hanging="1440"/>
      </w:pPr>
      <w:rPr>
        <w:rFonts w:hint="default"/>
      </w:rPr>
    </w:lvl>
  </w:abstractNum>
  <w:abstractNum w:abstractNumId="12" w15:restartNumberingAfterBreak="0">
    <w:nsid w:val="28D3648F"/>
    <w:multiLevelType w:val="multilevel"/>
    <w:tmpl w:val="066A5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D721A3"/>
    <w:multiLevelType w:val="hybridMultilevel"/>
    <w:tmpl w:val="02E42D7E"/>
    <w:lvl w:ilvl="0" w:tplc="988EF938">
      <w:start w:val="1"/>
      <w:numFmt w:val="decimal"/>
      <w:lvlText w:val="%1)"/>
      <w:lvlJc w:val="left"/>
      <w:pPr>
        <w:ind w:left="1068" w:hanging="360"/>
      </w:pPr>
      <w:rPr>
        <w:rFonts w:hint="default"/>
        <w:b w:val="0"/>
        <w:strike w:val="0"/>
        <w:color w:val="000000" w:themeColor="text1"/>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4" w15:restartNumberingAfterBreak="0">
    <w:nsid w:val="2C3649F6"/>
    <w:multiLevelType w:val="hybridMultilevel"/>
    <w:tmpl w:val="62A003A2"/>
    <w:lvl w:ilvl="0" w:tplc="D9505B48">
      <w:start w:val="1"/>
      <w:numFmt w:val="decimal"/>
      <w:lvlText w:val="%1)"/>
      <w:lvlJc w:val="left"/>
      <w:pPr>
        <w:ind w:left="1212" w:hanging="6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E6506C2"/>
    <w:multiLevelType w:val="multilevel"/>
    <w:tmpl w:val="74485678"/>
    <w:lvl w:ilvl="0">
      <w:start w:val="10"/>
      <w:numFmt w:val="decimal"/>
      <w:lvlText w:val="%1."/>
      <w:lvlJc w:val="left"/>
      <w:pPr>
        <w:ind w:left="405" w:hanging="405"/>
      </w:pPr>
      <w:rPr>
        <w:rFonts w:hint="default"/>
      </w:rPr>
    </w:lvl>
    <w:lvl w:ilvl="1">
      <w:start w:val="3"/>
      <w:numFmt w:val="decimal"/>
      <w:lvlText w:val="%1.%2."/>
      <w:lvlJc w:val="left"/>
      <w:pPr>
        <w:ind w:left="973" w:hanging="405"/>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6" w15:restartNumberingAfterBreak="0">
    <w:nsid w:val="35D60C77"/>
    <w:multiLevelType w:val="hybridMultilevel"/>
    <w:tmpl w:val="AAAC06B6"/>
    <w:lvl w:ilvl="0" w:tplc="988EF938">
      <w:start w:val="1"/>
      <w:numFmt w:val="decimal"/>
      <w:lvlText w:val="%1)"/>
      <w:lvlJc w:val="left"/>
      <w:pPr>
        <w:ind w:left="1068" w:hanging="360"/>
      </w:pPr>
      <w:rPr>
        <w:rFonts w:hint="default"/>
        <w:b w:val="0"/>
        <w:strike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DE4ADD"/>
    <w:multiLevelType w:val="hybridMultilevel"/>
    <w:tmpl w:val="407C3D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043451"/>
    <w:multiLevelType w:val="hybridMultilevel"/>
    <w:tmpl w:val="CEA083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3056F9"/>
    <w:multiLevelType w:val="multilevel"/>
    <w:tmpl w:val="0D2E1988"/>
    <w:lvl w:ilvl="0">
      <w:start w:val="6"/>
      <w:numFmt w:val="decimal"/>
      <w:lvlText w:val="%1."/>
      <w:lvlJc w:val="left"/>
      <w:pPr>
        <w:ind w:left="450" w:hanging="450"/>
      </w:pPr>
      <w:rPr>
        <w:rFonts w:hint="default"/>
      </w:rPr>
    </w:lvl>
    <w:lvl w:ilvl="1">
      <w:start w:val="2"/>
      <w:numFmt w:val="decimal"/>
      <w:lvlText w:val="%1.%2."/>
      <w:lvlJc w:val="left"/>
      <w:pPr>
        <w:ind w:left="592" w:hanging="450"/>
      </w:pPr>
      <w:rPr>
        <w:rFonts w:hint="default"/>
      </w:rPr>
    </w:lvl>
    <w:lvl w:ilvl="2">
      <w:start w:val="6"/>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0" w15:restartNumberingAfterBreak="0">
    <w:nsid w:val="43E14809"/>
    <w:multiLevelType w:val="multilevel"/>
    <w:tmpl w:val="BF3A8782"/>
    <w:lvl w:ilvl="0">
      <w:start w:val="13"/>
      <w:numFmt w:val="decimal"/>
      <w:lvlText w:val="%1."/>
      <w:lvlJc w:val="left"/>
      <w:pPr>
        <w:ind w:left="405" w:hanging="405"/>
      </w:pPr>
      <w:rPr>
        <w:rFonts w:hint="default"/>
      </w:rPr>
    </w:lvl>
    <w:lvl w:ilvl="1">
      <w:start w:val="3"/>
      <w:numFmt w:val="decimal"/>
      <w:lvlText w:val="%1.%2."/>
      <w:lvlJc w:val="left"/>
      <w:pPr>
        <w:ind w:left="1397" w:hanging="405"/>
      </w:pPr>
      <w:rPr>
        <w:rFonts w:hint="default"/>
        <w:b/>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032" w:hanging="108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376" w:hanging="1440"/>
      </w:pPr>
      <w:rPr>
        <w:rFonts w:hint="default"/>
      </w:rPr>
    </w:lvl>
  </w:abstractNum>
  <w:abstractNum w:abstractNumId="21" w15:restartNumberingAfterBreak="0">
    <w:nsid w:val="4A8A6222"/>
    <w:multiLevelType w:val="hybridMultilevel"/>
    <w:tmpl w:val="02E42D7E"/>
    <w:lvl w:ilvl="0" w:tplc="988EF938">
      <w:start w:val="1"/>
      <w:numFmt w:val="decimal"/>
      <w:lvlText w:val="%1)"/>
      <w:lvlJc w:val="left"/>
      <w:pPr>
        <w:ind w:left="1068" w:hanging="360"/>
      </w:pPr>
      <w:rPr>
        <w:rFonts w:hint="default"/>
        <w:b w:val="0"/>
        <w:strike w:val="0"/>
        <w:color w:val="000000" w:themeColor="text1"/>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22" w15:restartNumberingAfterBreak="0">
    <w:nsid w:val="4DF20303"/>
    <w:multiLevelType w:val="multilevel"/>
    <w:tmpl w:val="195420B6"/>
    <w:lvl w:ilvl="0">
      <w:start w:val="7"/>
      <w:numFmt w:val="decimal"/>
      <w:lvlText w:val="%1."/>
      <w:lvlJc w:val="left"/>
      <w:pPr>
        <w:ind w:left="360" w:hanging="360"/>
      </w:pPr>
      <w:rPr>
        <w:rFonts w:hint="default"/>
      </w:rPr>
    </w:lvl>
    <w:lvl w:ilvl="1">
      <w:start w:val="7"/>
      <w:numFmt w:val="decimal"/>
      <w:lvlText w:val="%1.%2."/>
      <w:lvlJc w:val="left"/>
      <w:pPr>
        <w:ind w:left="971" w:hanging="360"/>
      </w:pPr>
      <w:rPr>
        <w:rFonts w:hint="default"/>
        <w:b/>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4746" w:hanging="108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328" w:hanging="1440"/>
      </w:pPr>
      <w:rPr>
        <w:rFonts w:hint="default"/>
      </w:rPr>
    </w:lvl>
  </w:abstractNum>
  <w:abstractNum w:abstractNumId="23" w15:restartNumberingAfterBreak="0">
    <w:nsid w:val="52C63B0A"/>
    <w:multiLevelType w:val="multilevel"/>
    <w:tmpl w:val="0B4A630C"/>
    <w:lvl w:ilvl="0">
      <w:start w:val="1"/>
      <w:numFmt w:val="decimal"/>
      <w:lvlText w:val="%1"/>
      <w:lvlJc w:val="left"/>
      <w:pPr>
        <w:ind w:left="3877" w:hanging="360"/>
      </w:pPr>
      <w:rPr>
        <w:rFonts w:hint="default"/>
      </w:rPr>
    </w:lvl>
    <w:lvl w:ilvl="1">
      <w:start w:val="1"/>
      <w:numFmt w:val="decimal"/>
      <w:isLgl/>
      <w:lvlText w:val="%1.%2."/>
      <w:lvlJc w:val="left"/>
      <w:pPr>
        <w:ind w:left="3877" w:hanging="360"/>
      </w:pPr>
      <w:rPr>
        <w:rFonts w:hint="default"/>
        <w:b/>
      </w:rPr>
    </w:lvl>
    <w:lvl w:ilvl="2">
      <w:start w:val="1"/>
      <w:numFmt w:val="decimal"/>
      <w:isLgl/>
      <w:lvlText w:val="%1.%2.%3."/>
      <w:lvlJc w:val="left"/>
      <w:pPr>
        <w:ind w:left="4237" w:hanging="720"/>
      </w:pPr>
      <w:rPr>
        <w:rFonts w:hint="default"/>
      </w:rPr>
    </w:lvl>
    <w:lvl w:ilvl="3">
      <w:start w:val="1"/>
      <w:numFmt w:val="decimal"/>
      <w:isLgl/>
      <w:lvlText w:val="%1.%2.%3.%4."/>
      <w:lvlJc w:val="left"/>
      <w:pPr>
        <w:ind w:left="4237" w:hanging="720"/>
      </w:pPr>
      <w:rPr>
        <w:rFonts w:hint="default"/>
      </w:rPr>
    </w:lvl>
    <w:lvl w:ilvl="4">
      <w:start w:val="1"/>
      <w:numFmt w:val="decimal"/>
      <w:isLgl/>
      <w:lvlText w:val="%1.%2.%3.%4.%5."/>
      <w:lvlJc w:val="left"/>
      <w:pPr>
        <w:ind w:left="4597" w:hanging="1080"/>
      </w:pPr>
      <w:rPr>
        <w:rFonts w:hint="default"/>
      </w:rPr>
    </w:lvl>
    <w:lvl w:ilvl="5">
      <w:start w:val="1"/>
      <w:numFmt w:val="decimal"/>
      <w:isLgl/>
      <w:lvlText w:val="%1.%2.%3.%4.%5.%6."/>
      <w:lvlJc w:val="left"/>
      <w:pPr>
        <w:ind w:left="4597" w:hanging="1080"/>
      </w:pPr>
      <w:rPr>
        <w:rFonts w:hint="default"/>
      </w:rPr>
    </w:lvl>
    <w:lvl w:ilvl="6">
      <w:start w:val="1"/>
      <w:numFmt w:val="decimal"/>
      <w:isLgl/>
      <w:lvlText w:val="%1.%2.%3.%4.%5.%6.%7."/>
      <w:lvlJc w:val="left"/>
      <w:pPr>
        <w:ind w:left="4597" w:hanging="1080"/>
      </w:pPr>
      <w:rPr>
        <w:rFonts w:hint="default"/>
      </w:rPr>
    </w:lvl>
    <w:lvl w:ilvl="7">
      <w:start w:val="1"/>
      <w:numFmt w:val="decimal"/>
      <w:isLgl/>
      <w:lvlText w:val="%1.%2.%3.%4.%5.%6.%7.%8."/>
      <w:lvlJc w:val="left"/>
      <w:pPr>
        <w:ind w:left="4957" w:hanging="1440"/>
      </w:pPr>
      <w:rPr>
        <w:rFonts w:hint="default"/>
      </w:rPr>
    </w:lvl>
    <w:lvl w:ilvl="8">
      <w:start w:val="1"/>
      <w:numFmt w:val="decimal"/>
      <w:isLgl/>
      <w:lvlText w:val="%1.%2.%3.%4.%5.%6.%7.%8.%9."/>
      <w:lvlJc w:val="left"/>
      <w:pPr>
        <w:ind w:left="4957" w:hanging="1440"/>
      </w:pPr>
      <w:rPr>
        <w:rFonts w:hint="default"/>
      </w:rPr>
    </w:lvl>
  </w:abstractNum>
  <w:abstractNum w:abstractNumId="24" w15:restartNumberingAfterBreak="0">
    <w:nsid w:val="5EF536A1"/>
    <w:multiLevelType w:val="multilevel"/>
    <w:tmpl w:val="CD6AE21A"/>
    <w:lvl w:ilvl="0">
      <w:start w:val="7"/>
      <w:numFmt w:val="decimal"/>
      <w:lvlText w:val="%1."/>
      <w:lvlJc w:val="left"/>
      <w:pPr>
        <w:ind w:left="360" w:hanging="360"/>
      </w:pPr>
      <w:rPr>
        <w:rFonts w:hint="default"/>
      </w:rPr>
    </w:lvl>
    <w:lvl w:ilvl="1">
      <w:start w:val="6"/>
      <w:numFmt w:val="decimal"/>
      <w:lvlText w:val="%1.%2."/>
      <w:lvlJc w:val="left"/>
      <w:pPr>
        <w:ind w:left="971" w:hanging="360"/>
      </w:pPr>
      <w:rPr>
        <w:rFonts w:hint="default"/>
        <w:b/>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4746" w:hanging="108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328" w:hanging="1440"/>
      </w:pPr>
      <w:rPr>
        <w:rFonts w:hint="default"/>
      </w:rPr>
    </w:lvl>
  </w:abstractNum>
  <w:abstractNum w:abstractNumId="25" w15:restartNumberingAfterBreak="0">
    <w:nsid w:val="60AF6607"/>
    <w:multiLevelType w:val="multilevel"/>
    <w:tmpl w:val="39A250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13B5B8B"/>
    <w:multiLevelType w:val="multilevel"/>
    <w:tmpl w:val="29249BE0"/>
    <w:lvl w:ilvl="0">
      <w:start w:val="3"/>
      <w:numFmt w:val="decimal"/>
      <w:lvlText w:val="%1."/>
      <w:lvlJc w:val="left"/>
      <w:pPr>
        <w:ind w:left="360" w:hanging="360"/>
      </w:pPr>
      <w:rPr>
        <w:rFonts w:hint="default"/>
      </w:rPr>
    </w:lvl>
    <w:lvl w:ilvl="1">
      <w:start w:val="1"/>
      <w:numFmt w:val="decimal"/>
      <w:lvlText w:val="%1.%2."/>
      <w:lvlJc w:val="left"/>
      <w:pPr>
        <w:ind w:left="819" w:hanging="360"/>
      </w:pPr>
      <w:rPr>
        <w:rFonts w:hint="default"/>
        <w:b/>
        <w:strike w:val="0"/>
        <w:color w:val="auto"/>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3834" w:hanging="108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112" w:hanging="1440"/>
      </w:pPr>
      <w:rPr>
        <w:rFonts w:hint="default"/>
      </w:rPr>
    </w:lvl>
  </w:abstractNum>
  <w:abstractNum w:abstractNumId="27" w15:restartNumberingAfterBreak="0">
    <w:nsid w:val="720F7AD8"/>
    <w:multiLevelType w:val="multilevel"/>
    <w:tmpl w:val="E7E875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25C7100"/>
    <w:multiLevelType w:val="multilevel"/>
    <w:tmpl w:val="BC50F160"/>
    <w:lvl w:ilvl="0">
      <w:start w:val="11"/>
      <w:numFmt w:val="decimal"/>
      <w:lvlText w:val="%1."/>
      <w:lvlJc w:val="left"/>
      <w:pPr>
        <w:ind w:left="405" w:hanging="405"/>
      </w:pPr>
      <w:rPr>
        <w:rFonts w:eastAsia="Calibri" w:hint="default"/>
      </w:rPr>
    </w:lvl>
    <w:lvl w:ilvl="1">
      <w:start w:val="7"/>
      <w:numFmt w:val="decimal"/>
      <w:lvlText w:val="%1.%2."/>
      <w:lvlJc w:val="left"/>
      <w:pPr>
        <w:ind w:left="1333" w:hanging="405"/>
      </w:pPr>
      <w:rPr>
        <w:rFonts w:eastAsia="Calibri" w:hint="default"/>
        <w:b/>
      </w:rPr>
    </w:lvl>
    <w:lvl w:ilvl="2">
      <w:start w:val="1"/>
      <w:numFmt w:val="decimal"/>
      <w:lvlText w:val="%1.%2.%3."/>
      <w:lvlJc w:val="left"/>
      <w:pPr>
        <w:ind w:left="2576" w:hanging="720"/>
      </w:pPr>
      <w:rPr>
        <w:rFonts w:eastAsia="Calibri" w:hint="default"/>
      </w:rPr>
    </w:lvl>
    <w:lvl w:ilvl="3">
      <w:start w:val="1"/>
      <w:numFmt w:val="decimal"/>
      <w:lvlText w:val="%1.%2.%3.%4."/>
      <w:lvlJc w:val="left"/>
      <w:pPr>
        <w:ind w:left="3504" w:hanging="720"/>
      </w:pPr>
      <w:rPr>
        <w:rFonts w:eastAsia="Calibri" w:hint="default"/>
      </w:rPr>
    </w:lvl>
    <w:lvl w:ilvl="4">
      <w:start w:val="1"/>
      <w:numFmt w:val="decimal"/>
      <w:lvlText w:val="%1.%2.%3.%4.%5."/>
      <w:lvlJc w:val="left"/>
      <w:pPr>
        <w:ind w:left="4792" w:hanging="1080"/>
      </w:pPr>
      <w:rPr>
        <w:rFonts w:eastAsia="Calibri" w:hint="default"/>
      </w:rPr>
    </w:lvl>
    <w:lvl w:ilvl="5">
      <w:start w:val="1"/>
      <w:numFmt w:val="decimal"/>
      <w:lvlText w:val="%1.%2.%3.%4.%5.%6."/>
      <w:lvlJc w:val="left"/>
      <w:pPr>
        <w:ind w:left="5720" w:hanging="1080"/>
      </w:pPr>
      <w:rPr>
        <w:rFonts w:eastAsia="Calibri" w:hint="default"/>
      </w:rPr>
    </w:lvl>
    <w:lvl w:ilvl="6">
      <w:start w:val="1"/>
      <w:numFmt w:val="decimal"/>
      <w:lvlText w:val="%1.%2.%3.%4.%5.%6.%7."/>
      <w:lvlJc w:val="left"/>
      <w:pPr>
        <w:ind w:left="6648" w:hanging="1080"/>
      </w:pPr>
      <w:rPr>
        <w:rFonts w:eastAsia="Calibri" w:hint="default"/>
      </w:rPr>
    </w:lvl>
    <w:lvl w:ilvl="7">
      <w:start w:val="1"/>
      <w:numFmt w:val="decimal"/>
      <w:lvlText w:val="%1.%2.%3.%4.%5.%6.%7.%8."/>
      <w:lvlJc w:val="left"/>
      <w:pPr>
        <w:ind w:left="7936" w:hanging="1440"/>
      </w:pPr>
      <w:rPr>
        <w:rFonts w:eastAsia="Calibri" w:hint="default"/>
      </w:rPr>
    </w:lvl>
    <w:lvl w:ilvl="8">
      <w:start w:val="1"/>
      <w:numFmt w:val="decimal"/>
      <w:lvlText w:val="%1.%2.%3.%4.%5.%6.%7.%8.%9."/>
      <w:lvlJc w:val="left"/>
      <w:pPr>
        <w:ind w:left="8864" w:hanging="1440"/>
      </w:pPr>
      <w:rPr>
        <w:rFonts w:eastAsia="Calibri" w:hint="default"/>
      </w:rPr>
    </w:lvl>
  </w:abstractNum>
  <w:num w:numId="1">
    <w:abstractNumId w:val="0"/>
  </w:num>
  <w:num w:numId="2">
    <w:abstractNumId w:val="23"/>
  </w:num>
  <w:num w:numId="3">
    <w:abstractNumId w:val="13"/>
  </w:num>
  <w:num w:numId="4">
    <w:abstractNumId w:val="26"/>
  </w:num>
  <w:num w:numId="5">
    <w:abstractNumId w:val="4"/>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14"/>
  </w:num>
  <w:num w:numId="8">
    <w:abstractNumId w:val="19"/>
  </w:num>
  <w:num w:numId="9">
    <w:abstractNumId w:val="11"/>
  </w:num>
  <w:num w:numId="10">
    <w:abstractNumId w:val="22"/>
  </w:num>
  <w:num w:numId="11">
    <w:abstractNumId w:val="5"/>
  </w:num>
  <w:num w:numId="12">
    <w:abstractNumId w:val="15"/>
  </w:num>
  <w:num w:numId="13">
    <w:abstractNumId w:val="28"/>
  </w:num>
  <w:num w:numId="14">
    <w:abstractNumId w:val="20"/>
  </w:num>
  <w:num w:numId="15">
    <w:abstractNumId w:val="24"/>
  </w:num>
  <w:num w:numId="16">
    <w:abstractNumId w:val="12"/>
  </w:num>
  <w:num w:numId="17">
    <w:abstractNumId w:val="17"/>
  </w:num>
  <w:num w:numId="18">
    <w:abstractNumId w:val="18"/>
  </w:num>
  <w:num w:numId="19">
    <w:abstractNumId w:val="9"/>
  </w:num>
  <w:num w:numId="20">
    <w:abstractNumId w:val="2"/>
  </w:num>
  <w:num w:numId="21">
    <w:abstractNumId w:val="6"/>
  </w:num>
  <w:num w:numId="22">
    <w:abstractNumId w:val="25"/>
  </w:num>
  <w:num w:numId="23">
    <w:abstractNumId w:val="27"/>
  </w:num>
  <w:num w:numId="24">
    <w:abstractNumId w:val="3"/>
  </w:num>
  <w:num w:numId="25">
    <w:abstractNumId w:val="21"/>
  </w:num>
  <w:num w:numId="26">
    <w:abstractNumId w:val="16"/>
  </w:num>
  <w:num w:numId="27">
    <w:abstractNumId w:val="8"/>
  </w:num>
  <w:num w:numId="28">
    <w:abstractNumId w:val="1"/>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143"/>
    <w:rsid w:val="000222AE"/>
    <w:rsid w:val="000C448B"/>
    <w:rsid w:val="000C59C6"/>
    <w:rsid w:val="000D1856"/>
    <w:rsid w:val="000D29A0"/>
    <w:rsid w:val="000E1857"/>
    <w:rsid w:val="001068D7"/>
    <w:rsid w:val="00110893"/>
    <w:rsid w:val="00120FE2"/>
    <w:rsid w:val="001517EC"/>
    <w:rsid w:val="00173927"/>
    <w:rsid w:val="001A3B16"/>
    <w:rsid w:val="001C4D90"/>
    <w:rsid w:val="001D27D1"/>
    <w:rsid w:val="001F61CF"/>
    <w:rsid w:val="002051BC"/>
    <w:rsid w:val="00212C23"/>
    <w:rsid w:val="002310FB"/>
    <w:rsid w:val="002B7316"/>
    <w:rsid w:val="00325158"/>
    <w:rsid w:val="003329E2"/>
    <w:rsid w:val="00346614"/>
    <w:rsid w:val="003829F1"/>
    <w:rsid w:val="00397080"/>
    <w:rsid w:val="003A41E4"/>
    <w:rsid w:val="003B0EEE"/>
    <w:rsid w:val="003D4F07"/>
    <w:rsid w:val="003E67C5"/>
    <w:rsid w:val="00446358"/>
    <w:rsid w:val="00470473"/>
    <w:rsid w:val="00492FF9"/>
    <w:rsid w:val="004A1057"/>
    <w:rsid w:val="004F24D5"/>
    <w:rsid w:val="00534A96"/>
    <w:rsid w:val="0056039C"/>
    <w:rsid w:val="005742C8"/>
    <w:rsid w:val="00674D64"/>
    <w:rsid w:val="006B32F7"/>
    <w:rsid w:val="006B51B8"/>
    <w:rsid w:val="006B66A9"/>
    <w:rsid w:val="006D6143"/>
    <w:rsid w:val="007D1F16"/>
    <w:rsid w:val="007D3134"/>
    <w:rsid w:val="00810398"/>
    <w:rsid w:val="0081113A"/>
    <w:rsid w:val="00886A32"/>
    <w:rsid w:val="008A20E0"/>
    <w:rsid w:val="008A640C"/>
    <w:rsid w:val="008F6D3A"/>
    <w:rsid w:val="00924129"/>
    <w:rsid w:val="00931A19"/>
    <w:rsid w:val="0095364B"/>
    <w:rsid w:val="00974BA7"/>
    <w:rsid w:val="00975714"/>
    <w:rsid w:val="00982EF1"/>
    <w:rsid w:val="009A6FD7"/>
    <w:rsid w:val="009B36BA"/>
    <w:rsid w:val="009C0095"/>
    <w:rsid w:val="00A3448B"/>
    <w:rsid w:val="00A35595"/>
    <w:rsid w:val="00A744B1"/>
    <w:rsid w:val="00A86555"/>
    <w:rsid w:val="00AA27EA"/>
    <w:rsid w:val="00AF08DF"/>
    <w:rsid w:val="00B536C3"/>
    <w:rsid w:val="00B90E78"/>
    <w:rsid w:val="00C13FF3"/>
    <w:rsid w:val="00C76656"/>
    <w:rsid w:val="00CC48E1"/>
    <w:rsid w:val="00CE5A94"/>
    <w:rsid w:val="00D147A9"/>
    <w:rsid w:val="00D56E8E"/>
    <w:rsid w:val="00DD2D3C"/>
    <w:rsid w:val="00DD5E5E"/>
    <w:rsid w:val="00DE0F17"/>
    <w:rsid w:val="00E46B19"/>
    <w:rsid w:val="00E504FC"/>
    <w:rsid w:val="00E70271"/>
    <w:rsid w:val="00E82CD5"/>
    <w:rsid w:val="00ED4C6D"/>
    <w:rsid w:val="00EF1BF7"/>
    <w:rsid w:val="00F1680A"/>
    <w:rsid w:val="00F21745"/>
    <w:rsid w:val="00F740F4"/>
    <w:rsid w:val="00F821CF"/>
    <w:rsid w:val="00F838C6"/>
    <w:rsid w:val="00FA0525"/>
    <w:rsid w:val="00FD31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9EB783-B0A1-47C4-81B3-DA7ADECA8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04FC"/>
    <w:pPr>
      <w:spacing w:after="0" w:line="240" w:lineRule="auto"/>
    </w:pPr>
    <w:rPr>
      <w:rFonts w:ascii="Times New Roman" w:eastAsia="Times New Roman" w:hAnsi="Times New Roman" w:cs="Times New Roman"/>
      <w:sz w:val="28"/>
      <w:szCs w:val="28"/>
      <w:lang w:eastAsia="ru-RU"/>
    </w:rPr>
  </w:style>
  <w:style w:type="paragraph" w:styleId="2">
    <w:name w:val="heading 2"/>
    <w:basedOn w:val="a"/>
    <w:next w:val="a"/>
    <w:link w:val="20"/>
    <w:autoRedefine/>
    <w:unhideWhenUsed/>
    <w:qFormat/>
    <w:rsid w:val="006D6143"/>
    <w:pPr>
      <w:tabs>
        <w:tab w:val="left" w:pos="993"/>
      </w:tabs>
      <w:spacing w:before="120" w:after="120"/>
      <w:jc w:val="center"/>
      <w:outlineLvl w:val="1"/>
    </w:pPr>
    <w:rPr>
      <w:rFonts w:eastAsiaTheme="majorEastAsia" w:cstheme="majorBidi"/>
      <w:b/>
      <w:snapToGrid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D6143"/>
    <w:rPr>
      <w:rFonts w:ascii="Times New Roman" w:eastAsiaTheme="majorEastAsia" w:hAnsi="Times New Roman" w:cstheme="majorBidi"/>
      <w:b/>
      <w:snapToGrid w:val="0"/>
      <w:lang w:eastAsia="ru-RU"/>
    </w:rPr>
  </w:style>
  <w:style w:type="character" w:styleId="a3">
    <w:name w:val="footnote reference"/>
    <w:basedOn w:val="a0"/>
    <w:uiPriority w:val="99"/>
    <w:semiHidden/>
    <w:rsid w:val="006D6143"/>
    <w:rPr>
      <w:rFonts w:cs="Times New Roman"/>
      <w:vertAlign w:val="superscript"/>
    </w:rPr>
  </w:style>
  <w:style w:type="character" w:customStyle="1" w:styleId="a4">
    <w:name w:val="Текст сноски Знак"/>
    <w:basedOn w:val="a0"/>
    <w:link w:val="a5"/>
    <w:uiPriority w:val="99"/>
    <w:semiHidden/>
    <w:rsid w:val="006D6143"/>
    <w:rPr>
      <w:rFonts w:ascii="Times New Roman" w:eastAsia="Times New Roman" w:hAnsi="Times New Roman" w:cs="Times New Roman"/>
      <w:sz w:val="20"/>
      <w:szCs w:val="20"/>
      <w:lang w:eastAsia="ru-RU"/>
    </w:rPr>
  </w:style>
  <w:style w:type="paragraph" w:styleId="a5">
    <w:name w:val="footnote text"/>
    <w:basedOn w:val="a"/>
    <w:link w:val="a4"/>
    <w:uiPriority w:val="99"/>
    <w:semiHidden/>
    <w:rsid w:val="006D6143"/>
    <w:rPr>
      <w:sz w:val="20"/>
      <w:szCs w:val="20"/>
    </w:rPr>
  </w:style>
  <w:style w:type="character" w:customStyle="1" w:styleId="1">
    <w:name w:val="Текст сноски Знак1"/>
    <w:basedOn w:val="a0"/>
    <w:uiPriority w:val="99"/>
    <w:semiHidden/>
    <w:rsid w:val="006D6143"/>
    <w:rPr>
      <w:rFonts w:ascii="Times New Roman" w:eastAsia="Times New Roman" w:hAnsi="Times New Roman" w:cs="Times New Roman"/>
      <w:sz w:val="20"/>
      <w:szCs w:val="20"/>
      <w:lang w:eastAsia="ru-RU"/>
    </w:rPr>
  </w:style>
  <w:style w:type="table" w:styleId="a6">
    <w:name w:val="Table Grid"/>
    <w:basedOn w:val="a1"/>
    <w:rsid w:val="006D61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link w:val="a8"/>
    <w:uiPriority w:val="1"/>
    <w:qFormat/>
    <w:rsid w:val="006D6143"/>
    <w:pPr>
      <w:spacing w:after="0" w:line="240" w:lineRule="auto"/>
    </w:pPr>
    <w:rPr>
      <w:rFonts w:ascii="Calibri" w:eastAsia="Times New Roman" w:hAnsi="Calibri" w:cs="Times New Roman"/>
    </w:rPr>
  </w:style>
  <w:style w:type="paragraph" w:styleId="a9">
    <w:name w:val="header"/>
    <w:basedOn w:val="a"/>
    <w:link w:val="aa"/>
    <w:uiPriority w:val="99"/>
    <w:unhideWhenUsed/>
    <w:rsid w:val="006D6143"/>
    <w:pPr>
      <w:tabs>
        <w:tab w:val="center" w:pos="4677"/>
        <w:tab w:val="right" w:pos="9355"/>
      </w:tabs>
    </w:pPr>
  </w:style>
  <w:style w:type="character" w:customStyle="1" w:styleId="aa">
    <w:name w:val="Верхний колонтитул Знак"/>
    <w:basedOn w:val="a0"/>
    <w:link w:val="a9"/>
    <w:uiPriority w:val="99"/>
    <w:rsid w:val="006D6143"/>
    <w:rPr>
      <w:rFonts w:ascii="Times New Roman" w:eastAsia="Times New Roman" w:hAnsi="Times New Roman" w:cs="Times New Roman"/>
      <w:sz w:val="28"/>
      <w:szCs w:val="28"/>
      <w:lang w:eastAsia="ru-RU"/>
    </w:rPr>
  </w:style>
  <w:style w:type="paragraph" w:styleId="ab">
    <w:name w:val="footer"/>
    <w:basedOn w:val="a"/>
    <w:link w:val="ac"/>
    <w:uiPriority w:val="99"/>
    <w:unhideWhenUsed/>
    <w:rsid w:val="006D6143"/>
    <w:pPr>
      <w:tabs>
        <w:tab w:val="center" w:pos="4677"/>
        <w:tab w:val="right" w:pos="9355"/>
      </w:tabs>
    </w:pPr>
  </w:style>
  <w:style w:type="character" w:customStyle="1" w:styleId="ac">
    <w:name w:val="Нижний колонтитул Знак"/>
    <w:basedOn w:val="a0"/>
    <w:link w:val="ab"/>
    <w:uiPriority w:val="99"/>
    <w:rsid w:val="006D6143"/>
    <w:rPr>
      <w:rFonts w:ascii="Times New Roman" w:eastAsia="Times New Roman" w:hAnsi="Times New Roman" w:cs="Times New Roman"/>
      <w:sz w:val="28"/>
      <w:szCs w:val="28"/>
      <w:lang w:eastAsia="ru-RU"/>
    </w:rPr>
  </w:style>
  <w:style w:type="paragraph" w:styleId="ad">
    <w:name w:val="Balloon Text"/>
    <w:basedOn w:val="a"/>
    <w:link w:val="ae"/>
    <w:semiHidden/>
    <w:unhideWhenUsed/>
    <w:rsid w:val="006D6143"/>
    <w:rPr>
      <w:rFonts w:ascii="Tahoma" w:hAnsi="Tahoma" w:cs="Tahoma"/>
      <w:sz w:val="16"/>
      <w:szCs w:val="16"/>
    </w:rPr>
  </w:style>
  <w:style w:type="character" w:customStyle="1" w:styleId="ae">
    <w:name w:val="Текст выноски Знак"/>
    <w:basedOn w:val="a0"/>
    <w:link w:val="ad"/>
    <w:semiHidden/>
    <w:rsid w:val="006D6143"/>
    <w:rPr>
      <w:rFonts w:ascii="Tahoma" w:eastAsia="Times New Roman" w:hAnsi="Tahoma" w:cs="Tahoma"/>
      <w:sz w:val="16"/>
      <w:szCs w:val="16"/>
      <w:lang w:eastAsia="ru-RU"/>
    </w:rPr>
  </w:style>
  <w:style w:type="character" w:styleId="af">
    <w:name w:val="Hyperlink"/>
    <w:basedOn w:val="a0"/>
    <w:uiPriority w:val="99"/>
    <w:unhideWhenUsed/>
    <w:rsid w:val="006D6143"/>
    <w:rPr>
      <w:color w:val="0563C1" w:themeColor="hyperlink"/>
      <w:u w:val="single"/>
    </w:rPr>
  </w:style>
  <w:style w:type="paragraph" w:styleId="af0">
    <w:name w:val="List Paragraph"/>
    <w:aliases w:val="маркированный,strich,2nd Tier Header,List Paragraph,Абзац,Heading1,Colorful List - Accent 11,Colorful List - Accent 11CxSpLast,H1-1,Заголовок3,Содержание. 2 уровень,Заголовок_3,Bullets before,Elenco Normale,Bullet Number,lp1,Список 1,Bullet"/>
    <w:basedOn w:val="a"/>
    <w:link w:val="af1"/>
    <w:uiPriority w:val="34"/>
    <w:qFormat/>
    <w:rsid w:val="006D6143"/>
    <w:pPr>
      <w:ind w:left="720"/>
      <w:contextualSpacing/>
    </w:pPr>
  </w:style>
  <w:style w:type="character" w:customStyle="1" w:styleId="af1">
    <w:name w:val="Абзац списка Знак"/>
    <w:aliases w:val="маркированный Знак,strich Знак,2nd Tier Header Знак,List Paragraph Знак,Абзац Знак,Heading1 Знак,Colorful List - Accent 11 Знак,Colorful List - Accent 11CxSpLast Знак,H1-1 Знак,Заголовок3 Знак,Содержание. 2 уровень Знак,lp1 Знак"/>
    <w:link w:val="af0"/>
    <w:uiPriority w:val="34"/>
    <w:qFormat/>
    <w:locked/>
    <w:rsid w:val="006D6143"/>
    <w:rPr>
      <w:rFonts w:ascii="Times New Roman" w:eastAsia="Times New Roman" w:hAnsi="Times New Roman" w:cs="Times New Roman"/>
      <w:sz w:val="28"/>
      <w:szCs w:val="28"/>
      <w:lang w:eastAsia="ru-RU"/>
    </w:rPr>
  </w:style>
  <w:style w:type="character" w:customStyle="1" w:styleId="s0">
    <w:name w:val="s0"/>
    <w:basedOn w:val="a0"/>
    <w:rsid w:val="006D6143"/>
    <w:rPr>
      <w:rFonts w:ascii="Times New Roman" w:hAnsi="Times New Roman" w:cs="Times New Roman" w:hint="default"/>
      <w:b w:val="0"/>
      <w:bCs w:val="0"/>
      <w:i w:val="0"/>
      <w:iCs w:val="0"/>
      <w:color w:val="000000"/>
    </w:rPr>
  </w:style>
  <w:style w:type="character" w:styleId="af2">
    <w:name w:val="annotation reference"/>
    <w:basedOn w:val="a0"/>
    <w:uiPriority w:val="99"/>
    <w:semiHidden/>
    <w:unhideWhenUsed/>
    <w:rsid w:val="006D6143"/>
    <w:rPr>
      <w:sz w:val="16"/>
      <w:szCs w:val="16"/>
    </w:rPr>
  </w:style>
  <w:style w:type="paragraph" w:styleId="af3">
    <w:name w:val="annotation text"/>
    <w:basedOn w:val="a"/>
    <w:link w:val="af4"/>
    <w:uiPriority w:val="99"/>
    <w:unhideWhenUsed/>
    <w:rsid w:val="006D6143"/>
    <w:rPr>
      <w:sz w:val="20"/>
      <w:szCs w:val="20"/>
    </w:rPr>
  </w:style>
  <w:style w:type="character" w:customStyle="1" w:styleId="af4">
    <w:name w:val="Текст примечания Знак"/>
    <w:basedOn w:val="a0"/>
    <w:link w:val="af3"/>
    <w:uiPriority w:val="99"/>
    <w:rsid w:val="006D6143"/>
    <w:rPr>
      <w:rFonts w:ascii="Times New Roman" w:eastAsia="Times New Roman" w:hAnsi="Times New Roman" w:cs="Times New Roman"/>
      <w:sz w:val="20"/>
      <w:szCs w:val="20"/>
      <w:lang w:eastAsia="ru-RU"/>
    </w:rPr>
  </w:style>
  <w:style w:type="character" w:customStyle="1" w:styleId="af5">
    <w:name w:val="Тема примечания Знак"/>
    <w:basedOn w:val="af4"/>
    <w:link w:val="af6"/>
    <w:uiPriority w:val="99"/>
    <w:semiHidden/>
    <w:rsid w:val="006D6143"/>
    <w:rPr>
      <w:rFonts w:ascii="Times New Roman" w:eastAsia="Times New Roman" w:hAnsi="Times New Roman" w:cs="Times New Roman"/>
      <w:b/>
      <w:bCs/>
      <w:sz w:val="20"/>
      <w:szCs w:val="20"/>
      <w:lang w:eastAsia="ru-RU"/>
    </w:rPr>
  </w:style>
  <w:style w:type="paragraph" w:styleId="af6">
    <w:name w:val="annotation subject"/>
    <w:basedOn w:val="af3"/>
    <w:next w:val="af3"/>
    <w:link w:val="af5"/>
    <w:uiPriority w:val="99"/>
    <w:semiHidden/>
    <w:unhideWhenUsed/>
    <w:rsid w:val="006D6143"/>
    <w:rPr>
      <w:b/>
      <w:bCs/>
    </w:rPr>
  </w:style>
  <w:style w:type="character" w:customStyle="1" w:styleId="10">
    <w:name w:val="Тема примечания Знак1"/>
    <w:basedOn w:val="af4"/>
    <w:uiPriority w:val="99"/>
    <w:semiHidden/>
    <w:rsid w:val="006D6143"/>
    <w:rPr>
      <w:rFonts w:ascii="Times New Roman" w:eastAsia="Times New Roman" w:hAnsi="Times New Roman" w:cs="Times New Roman"/>
      <w:b/>
      <w:bCs/>
      <w:sz w:val="20"/>
      <w:szCs w:val="20"/>
      <w:lang w:eastAsia="ru-RU"/>
    </w:rPr>
  </w:style>
  <w:style w:type="table" w:customStyle="1" w:styleId="11">
    <w:name w:val="Сетка таблицы1"/>
    <w:basedOn w:val="a1"/>
    <w:next w:val="a6"/>
    <w:rsid w:val="006D61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6D6143"/>
    <w:pPr>
      <w:spacing w:after="0" w:line="240" w:lineRule="auto"/>
    </w:pPr>
    <w:rPr>
      <w:rFonts w:ascii="Times Kaz" w:eastAsia="Times New Roman" w:hAnsi="Times Kaz" w:cs="Times Kaz"/>
      <w:sz w:val="28"/>
      <w:szCs w:val="28"/>
      <w:lang w:eastAsia="ru-RU"/>
    </w:rPr>
  </w:style>
  <w:style w:type="character" w:customStyle="1" w:styleId="apple-converted-space">
    <w:name w:val="apple-converted-space"/>
    <w:basedOn w:val="a0"/>
    <w:rsid w:val="006D6143"/>
  </w:style>
  <w:style w:type="character" w:customStyle="1" w:styleId="s3">
    <w:name w:val="s3"/>
    <w:rsid w:val="006D6143"/>
    <w:rPr>
      <w:rFonts w:ascii="Times New Roman" w:hAnsi="Times New Roman" w:cs="Times New Roman" w:hint="default"/>
      <w:b w:val="0"/>
      <w:bCs w:val="0"/>
      <w:i/>
      <w:iCs/>
      <w:color w:val="FF0000"/>
    </w:rPr>
  </w:style>
  <w:style w:type="character" w:customStyle="1" w:styleId="s9">
    <w:name w:val="s9"/>
    <w:rsid w:val="006D6143"/>
    <w:rPr>
      <w:rFonts w:ascii="Times New Roman" w:hAnsi="Times New Roman" w:cs="Times New Roman" w:hint="default"/>
      <w:b w:val="0"/>
      <w:bCs w:val="0"/>
      <w:i/>
      <w:iCs/>
      <w:color w:val="333399"/>
      <w:u w:val="single"/>
    </w:rPr>
  </w:style>
  <w:style w:type="table" w:customStyle="1" w:styleId="21">
    <w:name w:val="Таблица простая 21"/>
    <w:basedOn w:val="a1"/>
    <w:uiPriority w:val="42"/>
    <w:rsid w:val="006D6143"/>
    <w:pPr>
      <w:spacing w:after="0" w:line="240" w:lineRule="auto"/>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f7">
    <w:name w:val="Основной текст_"/>
    <w:basedOn w:val="a0"/>
    <w:link w:val="22"/>
    <w:rsid w:val="006D6143"/>
    <w:rPr>
      <w:rFonts w:ascii="Trebuchet MS" w:eastAsia="Trebuchet MS" w:hAnsi="Trebuchet MS" w:cs="Trebuchet MS"/>
      <w:sz w:val="19"/>
      <w:szCs w:val="19"/>
      <w:shd w:val="clear" w:color="auto" w:fill="FFFFFF"/>
    </w:rPr>
  </w:style>
  <w:style w:type="paragraph" w:customStyle="1" w:styleId="22">
    <w:name w:val="Основной текст2"/>
    <w:basedOn w:val="a"/>
    <w:link w:val="af7"/>
    <w:rsid w:val="006D6143"/>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paragraph" w:styleId="af8">
    <w:name w:val="endnote text"/>
    <w:basedOn w:val="a"/>
    <w:link w:val="af9"/>
    <w:rsid w:val="006D6143"/>
    <w:rPr>
      <w:sz w:val="20"/>
      <w:szCs w:val="20"/>
    </w:rPr>
  </w:style>
  <w:style w:type="character" w:customStyle="1" w:styleId="af9">
    <w:name w:val="Текст концевой сноски Знак"/>
    <w:basedOn w:val="a0"/>
    <w:link w:val="af8"/>
    <w:rsid w:val="006D6143"/>
    <w:rPr>
      <w:rFonts w:ascii="Times New Roman" w:eastAsia="Times New Roman" w:hAnsi="Times New Roman" w:cs="Times New Roman"/>
      <w:sz w:val="20"/>
      <w:szCs w:val="20"/>
      <w:lang w:eastAsia="ru-RU"/>
    </w:rPr>
  </w:style>
  <w:style w:type="character" w:customStyle="1" w:styleId="s1">
    <w:name w:val="s1"/>
    <w:basedOn w:val="a0"/>
    <w:rsid w:val="006D6143"/>
    <w:rPr>
      <w:rFonts w:ascii="Times New Roman" w:hAnsi="Times New Roman" w:cs="Times New Roman" w:hint="default"/>
      <w:b/>
      <w:bCs/>
      <w:color w:val="000000"/>
    </w:rPr>
  </w:style>
  <w:style w:type="paragraph" w:styleId="afa">
    <w:name w:val="Normal (Web)"/>
    <w:basedOn w:val="a"/>
    <w:uiPriority w:val="99"/>
    <w:rsid w:val="006D6143"/>
    <w:pPr>
      <w:spacing w:before="100" w:beforeAutospacing="1" w:after="100" w:afterAutospacing="1"/>
    </w:pPr>
    <w:rPr>
      <w:sz w:val="24"/>
      <w:szCs w:val="24"/>
    </w:rPr>
  </w:style>
  <w:style w:type="character" w:styleId="afb">
    <w:name w:val="Strong"/>
    <w:uiPriority w:val="22"/>
    <w:qFormat/>
    <w:rsid w:val="006D6143"/>
    <w:rPr>
      <w:b/>
      <w:bCs/>
    </w:rPr>
  </w:style>
  <w:style w:type="character" w:customStyle="1" w:styleId="afc">
    <w:name w:val="Основной текст Знак"/>
    <w:basedOn w:val="a0"/>
    <w:link w:val="afd"/>
    <w:uiPriority w:val="99"/>
    <w:semiHidden/>
    <w:rsid w:val="006D6143"/>
    <w:rPr>
      <w:rFonts w:ascii="Times New Roman" w:eastAsia="Times New Roman" w:hAnsi="Times New Roman" w:cs="Times New Roman"/>
      <w:sz w:val="28"/>
      <w:szCs w:val="28"/>
      <w:lang w:eastAsia="ru-RU"/>
    </w:rPr>
  </w:style>
  <w:style w:type="paragraph" w:styleId="afd">
    <w:name w:val="Body Text"/>
    <w:basedOn w:val="a"/>
    <w:link w:val="afc"/>
    <w:uiPriority w:val="99"/>
    <w:semiHidden/>
    <w:unhideWhenUsed/>
    <w:rsid w:val="006D6143"/>
    <w:pPr>
      <w:spacing w:after="120"/>
    </w:pPr>
  </w:style>
  <w:style w:type="character" w:customStyle="1" w:styleId="12">
    <w:name w:val="Основной текст Знак1"/>
    <w:basedOn w:val="a0"/>
    <w:uiPriority w:val="99"/>
    <w:semiHidden/>
    <w:rsid w:val="006D6143"/>
    <w:rPr>
      <w:rFonts w:ascii="Times New Roman" w:eastAsia="Times New Roman" w:hAnsi="Times New Roman" w:cs="Times New Roman"/>
      <w:sz w:val="28"/>
      <w:szCs w:val="28"/>
      <w:lang w:eastAsia="ru-RU"/>
    </w:rPr>
  </w:style>
  <w:style w:type="character" w:customStyle="1" w:styleId="s2">
    <w:name w:val="s2"/>
    <w:basedOn w:val="a0"/>
    <w:rsid w:val="006D6143"/>
    <w:rPr>
      <w:color w:val="000080"/>
    </w:rPr>
  </w:style>
  <w:style w:type="character" w:customStyle="1" w:styleId="s20">
    <w:name w:val="s20"/>
    <w:basedOn w:val="a0"/>
    <w:rsid w:val="006D6143"/>
  </w:style>
  <w:style w:type="paragraph" w:customStyle="1" w:styleId="Default">
    <w:name w:val="Default"/>
    <w:rsid w:val="006D6143"/>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a8">
    <w:name w:val="Без интервала Знак"/>
    <w:link w:val="a7"/>
    <w:uiPriority w:val="1"/>
    <w:rsid w:val="006D6143"/>
    <w:rPr>
      <w:rFonts w:ascii="Calibri" w:eastAsia="Times New Roman" w:hAnsi="Calibri" w:cs="Times New Roman"/>
    </w:rPr>
  </w:style>
  <w:style w:type="paragraph" w:styleId="HTML">
    <w:name w:val="HTML Preformatted"/>
    <w:basedOn w:val="a"/>
    <w:link w:val="HTML0"/>
    <w:uiPriority w:val="99"/>
    <w:semiHidden/>
    <w:unhideWhenUsed/>
    <w:rsid w:val="006D6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6D6143"/>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243219">
      <w:bodyDiv w:val="1"/>
      <w:marLeft w:val="0"/>
      <w:marRight w:val="0"/>
      <w:marTop w:val="0"/>
      <w:marBottom w:val="0"/>
      <w:divBdr>
        <w:top w:val="none" w:sz="0" w:space="0" w:color="auto"/>
        <w:left w:val="none" w:sz="0" w:space="0" w:color="auto"/>
        <w:bottom w:val="none" w:sz="0" w:space="0" w:color="auto"/>
        <w:right w:val="none" w:sz="0" w:space="0" w:color="auto"/>
      </w:divBdr>
    </w:div>
    <w:div w:id="1345594309">
      <w:bodyDiv w:val="1"/>
      <w:marLeft w:val="0"/>
      <w:marRight w:val="0"/>
      <w:marTop w:val="0"/>
      <w:marBottom w:val="0"/>
      <w:divBdr>
        <w:top w:val="none" w:sz="0" w:space="0" w:color="auto"/>
        <w:left w:val="none" w:sz="0" w:space="0" w:color="auto"/>
        <w:bottom w:val="none" w:sz="0" w:space="0" w:color="auto"/>
        <w:right w:val="none" w:sz="0" w:space="0" w:color="auto"/>
      </w:divBdr>
    </w:div>
    <w:div w:id="161998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3" Type="http://schemas.openxmlformats.org/officeDocument/2006/relationships/styles" Target="styles.xml"/><Relationship Id="rId7" Type="http://schemas.openxmlformats.org/officeDocument/2006/relationships/hyperlink" Target="http://www.hcsbk.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D931C-F433-4BA4-83BC-02647C025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Pages>
  <Words>12497</Words>
  <Characters>71236</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Даданбаева Гульназ Сериковна</dc:creator>
  <cp:keywords/>
  <dc:description/>
  <cp:lastModifiedBy>Серикбаев Эльдар Нурланович</cp:lastModifiedBy>
  <cp:revision>101</cp:revision>
  <dcterms:created xsi:type="dcterms:W3CDTF">2021-11-09T03:08:00Z</dcterms:created>
  <dcterms:modified xsi:type="dcterms:W3CDTF">2025-09-30T11:52:00Z</dcterms:modified>
</cp:coreProperties>
</file>